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0806" w14:textId="77777777" w:rsidR="006416B3" w:rsidRPr="005F3665" w:rsidRDefault="006416B3" w:rsidP="006416B3">
      <w:pPr>
        <w:spacing w:after="0"/>
        <w:rPr>
          <w:rFonts w:ascii="Cambria" w:hAnsi="Cambria" w:cstheme="minorHAnsi"/>
          <w:b/>
          <w:lang w:val="en-US"/>
        </w:rPr>
      </w:pPr>
      <w:r w:rsidRPr="005F3665">
        <w:rPr>
          <w:rFonts w:ascii="Cambria" w:hAnsi="Cambria" w:cstheme="minorHAnsi"/>
          <w:b/>
          <w:lang w:val="en-US"/>
        </w:rPr>
        <w:t xml:space="preserve">                                                               </w:t>
      </w:r>
      <w:bookmarkStart w:id="0" w:name="_Hlk50452557"/>
      <w:proofErr w:type="spellStart"/>
      <w:r w:rsidRPr="00DD055A">
        <w:rPr>
          <w:rFonts w:ascii="Cambria" w:hAnsi="Cambria" w:cstheme="minorHAnsi"/>
          <w:b/>
          <w:lang w:val="en-US"/>
        </w:rPr>
        <w:t>Załącznik</w:t>
      </w:r>
      <w:proofErr w:type="spellEnd"/>
      <w:r w:rsidRPr="005F3665">
        <w:rPr>
          <w:rFonts w:ascii="Cambria" w:hAnsi="Cambria" w:cstheme="minorHAnsi"/>
          <w:b/>
          <w:lang w:val="en-US"/>
        </w:rPr>
        <w:t xml:space="preserve"> nr 1                                                                                                     Annex no. 1</w:t>
      </w:r>
    </w:p>
    <w:p w14:paraId="5781BD4C" w14:textId="77777777" w:rsidR="006416B3" w:rsidRPr="005F3665" w:rsidRDefault="006416B3" w:rsidP="006416B3">
      <w:pPr>
        <w:spacing w:after="0"/>
        <w:rPr>
          <w:rFonts w:ascii="Cambria" w:hAnsi="Cambria" w:cstheme="minorHAnsi"/>
          <w:b/>
          <w:lang w:val="en-US"/>
        </w:rPr>
      </w:pPr>
      <w:r w:rsidRPr="005F3665">
        <w:rPr>
          <w:rFonts w:ascii="Cambria" w:hAnsi="Cambria" w:cstheme="minorHAnsi"/>
          <w:b/>
          <w:lang w:val="en-US"/>
        </w:rPr>
        <w:t xml:space="preserve">                                                               do </w:t>
      </w:r>
      <w:proofErr w:type="spellStart"/>
      <w:r w:rsidRPr="00DD055A">
        <w:rPr>
          <w:rFonts w:ascii="Cambria" w:hAnsi="Cambria" w:cstheme="minorHAnsi"/>
          <w:b/>
          <w:lang w:val="en-US"/>
        </w:rPr>
        <w:t>zapytania</w:t>
      </w:r>
      <w:proofErr w:type="spellEnd"/>
      <w:r w:rsidRPr="005F3665">
        <w:rPr>
          <w:rFonts w:ascii="Cambria" w:hAnsi="Cambria" w:cstheme="minorHAnsi"/>
          <w:b/>
          <w:lang w:val="en-US"/>
        </w:rPr>
        <w:t xml:space="preserve"> ofertowego                                                                                to the Request for Proposal</w:t>
      </w:r>
    </w:p>
    <w:p w14:paraId="2747F4C3" w14:textId="4FDD2052" w:rsidR="006416B3" w:rsidRPr="005F3665" w:rsidRDefault="006416B3" w:rsidP="006416B3">
      <w:pPr>
        <w:spacing w:after="0"/>
        <w:rPr>
          <w:rFonts w:ascii="Cambria" w:hAnsi="Cambria" w:cstheme="minorHAnsi"/>
          <w:lang w:val="en-US"/>
        </w:rPr>
      </w:pPr>
      <w:r w:rsidRPr="005F3665">
        <w:rPr>
          <w:rFonts w:ascii="Cambria" w:hAnsi="Cambria" w:cstheme="minorHAnsi"/>
          <w:b/>
          <w:lang w:val="en-US"/>
        </w:rPr>
        <w:t xml:space="preserve">                                                               nr 0</w:t>
      </w:r>
      <w:r w:rsidR="00044E28">
        <w:rPr>
          <w:rFonts w:ascii="Cambria" w:hAnsi="Cambria" w:cstheme="minorHAnsi"/>
          <w:b/>
          <w:lang w:val="en-US"/>
        </w:rPr>
        <w:t>5</w:t>
      </w:r>
      <w:r w:rsidRPr="005F3665">
        <w:rPr>
          <w:rFonts w:ascii="Cambria" w:hAnsi="Cambria" w:cstheme="minorHAnsi"/>
          <w:b/>
          <w:lang w:val="en-US"/>
        </w:rPr>
        <w:t>/POIR.01.01.01-00-0005/20/202</w:t>
      </w:r>
      <w:bookmarkEnd w:id="0"/>
      <w:r w:rsidR="00807F93" w:rsidRPr="005F3665">
        <w:rPr>
          <w:rFonts w:ascii="Cambria" w:hAnsi="Cambria" w:cstheme="minorHAnsi"/>
          <w:b/>
          <w:lang w:val="en-US"/>
        </w:rPr>
        <w:t>2</w:t>
      </w:r>
      <w:r w:rsidRPr="005F3665">
        <w:rPr>
          <w:rFonts w:ascii="Cambria" w:hAnsi="Cambria" w:cstheme="minorHAnsi"/>
          <w:b/>
          <w:lang w:val="en-US"/>
        </w:rPr>
        <w:t xml:space="preserve">                                                no. 0</w:t>
      </w:r>
      <w:r w:rsidR="00044E28">
        <w:rPr>
          <w:rFonts w:ascii="Cambria" w:hAnsi="Cambria" w:cstheme="minorHAnsi"/>
          <w:b/>
          <w:lang w:val="en-US"/>
        </w:rPr>
        <w:t>5</w:t>
      </w:r>
      <w:r w:rsidRPr="005F3665">
        <w:rPr>
          <w:rFonts w:ascii="Cambria" w:hAnsi="Cambria" w:cstheme="minorHAnsi"/>
          <w:b/>
          <w:lang w:val="en-US"/>
        </w:rPr>
        <w:t>/POIR.01.01.01-00-0005/20/202</w:t>
      </w:r>
      <w:r w:rsidR="00807F93" w:rsidRPr="005F3665">
        <w:rPr>
          <w:rFonts w:ascii="Cambria" w:hAnsi="Cambria" w:cstheme="minorHAnsi"/>
          <w:b/>
          <w:lang w:val="en-US"/>
        </w:rPr>
        <w:t>2</w:t>
      </w:r>
    </w:p>
    <w:p w14:paraId="0E85A2C0" w14:textId="77777777" w:rsidR="006416B3" w:rsidRPr="005F3665" w:rsidRDefault="006416B3" w:rsidP="006416B3">
      <w:pPr>
        <w:pStyle w:val="Default"/>
        <w:rPr>
          <w:rFonts w:ascii="Cambria" w:hAnsi="Cambria" w:cstheme="minorHAnsi"/>
          <w:color w:val="auto"/>
          <w:sz w:val="22"/>
          <w:szCs w:val="22"/>
          <w:lang w:val="en-US"/>
        </w:rPr>
      </w:pPr>
      <w:r w:rsidRPr="005F3665">
        <w:rPr>
          <w:rFonts w:ascii="Cambria" w:hAnsi="Cambria" w:cstheme="minorHAnsi"/>
          <w:color w:val="auto"/>
          <w:lang w:val="en-US"/>
        </w:rPr>
        <w:t xml:space="preserve">                                                         </w:t>
      </w:r>
      <w:r w:rsidRPr="00DD055A">
        <w:rPr>
          <w:rFonts w:ascii="Cambria" w:hAnsi="Cambria" w:cstheme="minorHAnsi"/>
          <w:color w:val="auto"/>
          <w:lang w:val="en-US"/>
        </w:rPr>
        <w:t xml:space="preserve"> </w:t>
      </w:r>
      <w:proofErr w:type="spellStart"/>
      <w:r w:rsidRPr="00DD055A">
        <w:rPr>
          <w:rFonts w:ascii="Cambria" w:hAnsi="Cambria" w:cstheme="minorHAnsi"/>
          <w:color w:val="auto"/>
          <w:lang w:val="en-US"/>
        </w:rPr>
        <w:t>Opis</w:t>
      </w:r>
      <w:proofErr w:type="spellEnd"/>
      <w:r w:rsidRPr="00DD055A">
        <w:rPr>
          <w:rFonts w:ascii="Cambria" w:hAnsi="Cambria" w:cstheme="minorHAnsi"/>
          <w:color w:val="auto"/>
          <w:lang w:val="en-US"/>
        </w:rPr>
        <w:t xml:space="preserve"> </w:t>
      </w:r>
      <w:proofErr w:type="spellStart"/>
      <w:r w:rsidRPr="00DD055A">
        <w:rPr>
          <w:rFonts w:ascii="Cambria" w:hAnsi="Cambria" w:cstheme="minorHAnsi"/>
          <w:color w:val="auto"/>
          <w:lang w:val="en-US"/>
        </w:rPr>
        <w:t>przedmiotu</w:t>
      </w:r>
      <w:proofErr w:type="spellEnd"/>
      <w:r w:rsidRPr="00DD055A">
        <w:rPr>
          <w:rFonts w:ascii="Cambria" w:hAnsi="Cambria" w:cstheme="minorHAnsi"/>
          <w:color w:val="auto"/>
          <w:lang w:val="en-US"/>
        </w:rPr>
        <w:t xml:space="preserve"> </w:t>
      </w:r>
      <w:proofErr w:type="spellStart"/>
      <w:r w:rsidRPr="00DD055A">
        <w:rPr>
          <w:rFonts w:ascii="Cambria" w:hAnsi="Cambria" w:cstheme="minorHAnsi"/>
          <w:color w:val="auto"/>
          <w:lang w:val="en-US"/>
        </w:rPr>
        <w:t>zamówienia</w:t>
      </w:r>
      <w:proofErr w:type="spellEnd"/>
      <w:r w:rsidRPr="00DD055A">
        <w:rPr>
          <w:rFonts w:ascii="Cambria" w:hAnsi="Cambria" w:cstheme="minorHAnsi"/>
          <w:color w:val="auto"/>
          <w:lang w:val="en-US"/>
        </w:rPr>
        <w:t xml:space="preserve">                                                    </w:t>
      </w:r>
      <w:r w:rsidRPr="00DD055A">
        <w:rPr>
          <w:rFonts w:ascii="Cambria" w:hAnsi="Cambria" w:cstheme="minorHAnsi"/>
          <w:color w:val="auto"/>
          <w:sz w:val="22"/>
          <w:szCs w:val="22"/>
          <w:lang w:val="en-US"/>
        </w:rPr>
        <w:t xml:space="preserve">            </w:t>
      </w:r>
      <w:r w:rsidRPr="005F3665">
        <w:rPr>
          <w:rFonts w:ascii="Cambria" w:hAnsi="Cambria" w:cstheme="minorHAnsi"/>
          <w:color w:val="auto"/>
          <w:sz w:val="22"/>
          <w:szCs w:val="22"/>
          <w:lang w:val="en-US"/>
        </w:rPr>
        <w:t xml:space="preserve">Description of the Subject Matter of the Contract </w:t>
      </w:r>
    </w:p>
    <w:p w14:paraId="5C4E18DB" w14:textId="77777777" w:rsidR="006416B3" w:rsidRPr="005F3665" w:rsidRDefault="006416B3" w:rsidP="00CA28CB">
      <w:pPr>
        <w:spacing w:after="0" w:line="240" w:lineRule="auto"/>
        <w:ind w:left="410" w:hanging="360"/>
        <w:rPr>
          <w:rFonts w:ascii="Cambria" w:hAnsi="Cambria"/>
          <w:lang w:val="en-US"/>
        </w:rPr>
      </w:pPr>
    </w:p>
    <w:p w14:paraId="73C0F7DE" w14:textId="6F3BEFFF" w:rsidR="0041656E" w:rsidRPr="005F3665" w:rsidRDefault="00A87339" w:rsidP="009324D7">
      <w:pPr>
        <w:pStyle w:val="Akapitzlist"/>
        <w:numPr>
          <w:ilvl w:val="0"/>
          <w:numId w:val="1"/>
        </w:numPr>
        <w:rPr>
          <w:rFonts w:ascii="Cambria" w:hAnsi="Cambria"/>
          <w:b/>
          <w:sz w:val="24"/>
          <w:szCs w:val="24"/>
          <w:lang w:val="en-US"/>
        </w:rPr>
      </w:pPr>
      <w:proofErr w:type="spellStart"/>
      <w:r w:rsidRPr="00DD055A">
        <w:rPr>
          <w:rFonts w:ascii="Cambria" w:hAnsi="Cambria"/>
          <w:b/>
          <w:sz w:val="24"/>
          <w:szCs w:val="24"/>
          <w:lang w:val="en-US"/>
        </w:rPr>
        <w:t>Linia</w:t>
      </w:r>
      <w:proofErr w:type="spellEnd"/>
      <w:r w:rsidRPr="00DD055A">
        <w:rPr>
          <w:rFonts w:ascii="Cambria" w:hAnsi="Cambria"/>
          <w:b/>
          <w:sz w:val="24"/>
          <w:szCs w:val="24"/>
          <w:lang w:val="en-US"/>
        </w:rPr>
        <w:t xml:space="preserve"> do </w:t>
      </w:r>
      <w:proofErr w:type="spellStart"/>
      <w:r w:rsidRPr="00DD055A">
        <w:rPr>
          <w:rFonts w:ascii="Cambria" w:hAnsi="Cambria"/>
          <w:b/>
          <w:sz w:val="24"/>
          <w:szCs w:val="24"/>
          <w:lang w:val="en-US"/>
        </w:rPr>
        <w:t>przewijania</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wraz</w:t>
      </w:r>
      <w:proofErr w:type="spellEnd"/>
      <w:r w:rsidRPr="00DD055A">
        <w:rPr>
          <w:rFonts w:ascii="Cambria" w:hAnsi="Cambria"/>
          <w:b/>
          <w:sz w:val="24"/>
          <w:szCs w:val="24"/>
          <w:lang w:val="en-US"/>
        </w:rPr>
        <w:t xml:space="preserve"> z </w:t>
      </w:r>
      <w:proofErr w:type="spellStart"/>
      <w:r w:rsidRPr="00DD055A">
        <w:rPr>
          <w:rFonts w:ascii="Cambria" w:hAnsi="Cambria"/>
          <w:b/>
          <w:sz w:val="24"/>
          <w:szCs w:val="24"/>
          <w:lang w:val="en-US"/>
        </w:rPr>
        <w:t>możliwością</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nakładania</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warstwy</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grafitu</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koloidalnego</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oraz</w:t>
      </w:r>
      <w:proofErr w:type="spellEnd"/>
      <w:r w:rsidRPr="00DD055A">
        <w:rPr>
          <w:rFonts w:ascii="Cambria" w:hAnsi="Cambria"/>
          <w:b/>
          <w:sz w:val="24"/>
          <w:szCs w:val="24"/>
          <w:lang w:val="en-US"/>
        </w:rPr>
        <w:t xml:space="preserve"> do </w:t>
      </w:r>
      <w:proofErr w:type="spellStart"/>
      <w:r w:rsidRPr="00DD055A">
        <w:rPr>
          <w:rFonts w:ascii="Cambria" w:hAnsi="Cambria"/>
          <w:b/>
          <w:sz w:val="24"/>
          <w:szCs w:val="24"/>
          <w:lang w:val="en-US"/>
        </w:rPr>
        <w:t>napraw</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warstw</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powłok</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na</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kable</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średnich</w:t>
      </w:r>
      <w:proofErr w:type="spellEnd"/>
      <w:r w:rsidRPr="00DD055A">
        <w:rPr>
          <w:rFonts w:ascii="Cambria" w:hAnsi="Cambria"/>
          <w:b/>
          <w:sz w:val="24"/>
          <w:szCs w:val="24"/>
          <w:lang w:val="en-US"/>
        </w:rPr>
        <w:t xml:space="preserve"> i </w:t>
      </w:r>
      <w:proofErr w:type="spellStart"/>
      <w:r w:rsidRPr="00DD055A">
        <w:rPr>
          <w:rFonts w:ascii="Cambria" w:hAnsi="Cambria"/>
          <w:b/>
          <w:sz w:val="24"/>
          <w:szCs w:val="24"/>
          <w:lang w:val="en-US"/>
        </w:rPr>
        <w:t>wysokich</w:t>
      </w:r>
      <w:proofErr w:type="spellEnd"/>
      <w:r w:rsidRPr="00DD055A">
        <w:rPr>
          <w:rFonts w:ascii="Cambria" w:hAnsi="Cambria"/>
          <w:b/>
          <w:sz w:val="24"/>
          <w:szCs w:val="24"/>
          <w:lang w:val="en-US"/>
        </w:rPr>
        <w:t xml:space="preserve"> </w:t>
      </w:r>
      <w:proofErr w:type="spellStart"/>
      <w:r w:rsidRPr="00DD055A">
        <w:rPr>
          <w:rFonts w:ascii="Cambria" w:hAnsi="Cambria"/>
          <w:b/>
          <w:sz w:val="24"/>
          <w:szCs w:val="24"/>
          <w:lang w:val="en-US"/>
        </w:rPr>
        <w:t>napięć</w:t>
      </w:r>
      <w:proofErr w:type="spellEnd"/>
      <w:r w:rsidRPr="005F3665">
        <w:rPr>
          <w:rFonts w:ascii="Cambria" w:hAnsi="Cambria"/>
          <w:b/>
          <w:sz w:val="24"/>
          <w:szCs w:val="24"/>
          <w:lang w:val="en-US"/>
        </w:rPr>
        <w:t xml:space="preserve"> / Cable rewinding line with the possibility of colloidal graphite layer application and making repairs on outer sheaths of MV and HV Cables</w:t>
      </w:r>
    </w:p>
    <w:p w14:paraId="4CF1E7F3" w14:textId="77777777" w:rsidR="0041656E" w:rsidRPr="005F3665" w:rsidRDefault="0041656E" w:rsidP="00CA28CB">
      <w:pPr>
        <w:spacing w:after="0" w:line="240" w:lineRule="auto"/>
        <w:jc w:val="both"/>
        <w:rPr>
          <w:rFonts w:ascii="Cambria" w:hAnsi="Cambria" w:cs="Cambria"/>
          <w:sz w:val="6"/>
          <w:szCs w:val="6"/>
          <w:highlight w:val="darkGreen"/>
          <w:lang w:val="en-US"/>
        </w:rPr>
      </w:pPr>
    </w:p>
    <w:tbl>
      <w:tblPr>
        <w:tblStyle w:val="Tabela-Siatka"/>
        <w:tblW w:w="14503" w:type="dxa"/>
        <w:tblInd w:w="-5" w:type="dxa"/>
        <w:tblLook w:val="04A0" w:firstRow="1" w:lastRow="0" w:firstColumn="1" w:lastColumn="0" w:noHBand="0" w:noVBand="1"/>
      </w:tblPr>
      <w:tblGrid>
        <w:gridCol w:w="1070"/>
        <w:gridCol w:w="6466"/>
        <w:gridCol w:w="6967"/>
      </w:tblGrid>
      <w:tr w:rsidR="006416B3" w:rsidRPr="00044E28" w14:paraId="36955E74" w14:textId="77777777" w:rsidTr="002D2162">
        <w:trPr>
          <w:trHeight w:val="140"/>
        </w:trPr>
        <w:tc>
          <w:tcPr>
            <w:tcW w:w="1070" w:type="dxa"/>
            <w:vAlign w:val="center"/>
          </w:tcPr>
          <w:p w14:paraId="25A26DEB" w14:textId="0DA2F47F" w:rsidR="003D0957" w:rsidRPr="005F3665" w:rsidRDefault="00FB70C7" w:rsidP="00CA28CB">
            <w:pPr>
              <w:pStyle w:val="Bezodstpw"/>
              <w:rPr>
                <w:rFonts w:ascii="Cambria" w:hAnsi="Cambria"/>
                <w:b/>
                <w:bCs/>
                <w:sz w:val="24"/>
                <w:szCs w:val="24"/>
              </w:rPr>
            </w:pPr>
            <w:r w:rsidRPr="005F3665">
              <w:rPr>
                <w:rFonts w:ascii="Cambria" w:hAnsi="Cambria"/>
                <w:b/>
                <w:bCs/>
                <w:sz w:val="24"/>
                <w:szCs w:val="24"/>
              </w:rPr>
              <w:t>L.p</w:t>
            </w:r>
            <w:r w:rsidR="00D1783F" w:rsidRPr="005F3665">
              <w:rPr>
                <w:rFonts w:ascii="Cambria" w:hAnsi="Cambria"/>
                <w:b/>
                <w:bCs/>
                <w:sz w:val="24"/>
                <w:szCs w:val="24"/>
              </w:rPr>
              <w:t>.</w:t>
            </w:r>
          </w:p>
        </w:tc>
        <w:tc>
          <w:tcPr>
            <w:tcW w:w="6466" w:type="dxa"/>
            <w:vAlign w:val="center"/>
          </w:tcPr>
          <w:p w14:paraId="635F9A53" w14:textId="1E6C5B6E" w:rsidR="003D0957" w:rsidRPr="005F3665" w:rsidRDefault="00A569E8" w:rsidP="002D2162">
            <w:pPr>
              <w:pStyle w:val="Akapitzlist"/>
              <w:spacing w:line="240" w:lineRule="auto"/>
              <w:ind w:left="1068"/>
              <w:jc w:val="center"/>
              <w:rPr>
                <w:rFonts w:ascii="Cambria" w:hAnsi="Cambria"/>
                <w:b/>
                <w:sz w:val="24"/>
                <w:szCs w:val="24"/>
              </w:rPr>
            </w:pPr>
            <w:r w:rsidRPr="005F3665">
              <w:rPr>
                <w:rFonts w:ascii="Cambria" w:eastAsia="Times New Roman" w:hAnsi="Cambria"/>
                <w:b/>
                <w:bCs/>
                <w:sz w:val="24"/>
                <w:szCs w:val="24"/>
              </w:rPr>
              <w:t>Funkcjonalność</w:t>
            </w:r>
            <w:r w:rsidRPr="005F3665">
              <w:rPr>
                <w:rFonts w:ascii="Cambria" w:hAnsi="Cambria"/>
                <w:b/>
                <w:bCs/>
                <w:sz w:val="24"/>
                <w:szCs w:val="24"/>
              </w:rPr>
              <w:t xml:space="preserve">  - Linia do przewijania wraz z możliwością nakładania warstwy grafitu koloidalnego oraz do napraw warstw powłok na kable średnich i wysokich napięć</w:t>
            </w:r>
          </w:p>
        </w:tc>
        <w:tc>
          <w:tcPr>
            <w:tcW w:w="6967" w:type="dxa"/>
            <w:vAlign w:val="center"/>
          </w:tcPr>
          <w:p w14:paraId="65B046B4" w14:textId="3DFC57FD" w:rsidR="003D0957" w:rsidRPr="005F3665" w:rsidRDefault="00C76E68" w:rsidP="002D2162">
            <w:pPr>
              <w:pStyle w:val="Akapitzlist"/>
              <w:suppressAutoHyphens/>
              <w:spacing w:after="0" w:line="240" w:lineRule="auto"/>
              <w:ind w:left="1068"/>
              <w:jc w:val="center"/>
              <w:rPr>
                <w:rFonts w:ascii="Cambria" w:hAnsi="Cambria"/>
                <w:b/>
                <w:sz w:val="24"/>
                <w:szCs w:val="24"/>
                <w:lang w:val="en-US"/>
              </w:rPr>
            </w:pPr>
            <w:r w:rsidRPr="005F3665">
              <w:rPr>
                <w:rFonts w:ascii="Cambria" w:eastAsia="Times New Roman" w:hAnsi="Cambria"/>
                <w:b/>
                <w:bCs/>
                <w:sz w:val="24"/>
                <w:szCs w:val="24"/>
                <w:lang w:val="en-GB"/>
              </w:rPr>
              <w:t>Functionality</w:t>
            </w:r>
            <w:r w:rsidRPr="005F3665">
              <w:rPr>
                <w:rFonts w:ascii="Cambria" w:hAnsi="Cambria"/>
                <w:b/>
                <w:bCs/>
                <w:sz w:val="24"/>
                <w:szCs w:val="24"/>
                <w:lang w:val="en-GB"/>
              </w:rPr>
              <w:t xml:space="preserve">  - Cable rewinding line with the possibility of colloidal graphite layer application and for making repairs of outer sheaths of MV and HV cables</w:t>
            </w:r>
          </w:p>
        </w:tc>
      </w:tr>
      <w:tr w:rsidR="00C76E68" w:rsidRPr="00044E28" w14:paraId="235566C7" w14:textId="77777777" w:rsidTr="00CA5C8E">
        <w:trPr>
          <w:trHeight w:val="1898"/>
        </w:trPr>
        <w:tc>
          <w:tcPr>
            <w:tcW w:w="1070" w:type="dxa"/>
            <w:vAlign w:val="center"/>
          </w:tcPr>
          <w:p w14:paraId="1B5553AC" w14:textId="77777777" w:rsidR="00C76E68" w:rsidRPr="005F3665" w:rsidRDefault="00C76E68" w:rsidP="00C76E68">
            <w:pPr>
              <w:spacing w:line="240" w:lineRule="auto"/>
              <w:jc w:val="center"/>
              <w:rPr>
                <w:rFonts w:ascii="Cambria" w:hAnsi="Cambria"/>
              </w:rPr>
            </w:pPr>
            <w:r w:rsidRPr="005F3665">
              <w:rPr>
                <w:rFonts w:ascii="Cambria" w:hAnsi="Cambria"/>
              </w:rPr>
              <w:t>1.</w:t>
            </w:r>
          </w:p>
        </w:tc>
        <w:tc>
          <w:tcPr>
            <w:tcW w:w="6466" w:type="dxa"/>
            <w:vAlign w:val="center"/>
          </w:tcPr>
          <w:p w14:paraId="702D2D93" w14:textId="77777777" w:rsidR="00C76E68" w:rsidRPr="005F3665" w:rsidRDefault="00C76E68" w:rsidP="00C76E68">
            <w:pPr>
              <w:spacing w:after="0" w:line="240" w:lineRule="auto"/>
              <w:jc w:val="both"/>
              <w:rPr>
                <w:rFonts w:ascii="Cambria" w:hAnsi="Cambria"/>
              </w:rPr>
            </w:pPr>
            <w:r w:rsidRPr="005F3665">
              <w:rPr>
                <w:rFonts w:ascii="Cambria" w:hAnsi="Cambria"/>
              </w:rPr>
              <w:t>Linia do przewijania i napraw kabli średnich i wysokich napięć.</w:t>
            </w:r>
          </w:p>
          <w:p w14:paraId="05D2C726" w14:textId="77777777" w:rsidR="00F83CB9" w:rsidRDefault="00C76E68" w:rsidP="00C76E68">
            <w:pPr>
              <w:spacing w:after="0" w:line="240" w:lineRule="auto"/>
              <w:rPr>
                <w:rFonts w:ascii="Cambria" w:hAnsi="Cambria"/>
              </w:rPr>
            </w:pPr>
            <w:r w:rsidRPr="005F3665">
              <w:rPr>
                <w:rFonts w:ascii="Cambria" w:hAnsi="Cambria"/>
              </w:rPr>
              <w:t xml:space="preserve">Linia do przewijania oraz do jednoczesnego:                                                                                              -   nakładania warstwy grafitu,                            </w:t>
            </w:r>
          </w:p>
          <w:p w14:paraId="3377A48F" w14:textId="171EF0F7" w:rsidR="00C76E68" w:rsidRPr="00CA5C8E" w:rsidRDefault="00C76E68" w:rsidP="00CA5C8E">
            <w:pPr>
              <w:spacing w:after="0" w:line="240" w:lineRule="auto"/>
              <w:rPr>
                <w:rFonts w:ascii="Cambria" w:hAnsi="Cambria"/>
              </w:rPr>
            </w:pPr>
            <w:r w:rsidRPr="005F3665">
              <w:rPr>
                <w:rFonts w:ascii="Cambria" w:hAnsi="Cambria"/>
              </w:rPr>
              <w:t xml:space="preserve">-  zdzierania powłok i izolacji wykonanych z PE, XLPE, PVC, LSOH, </w:t>
            </w:r>
            <w:r w:rsidR="00CA5C8E">
              <w:rPr>
                <w:rFonts w:ascii="Cambria" w:hAnsi="Cambria"/>
              </w:rPr>
              <w:t xml:space="preserve">   </w:t>
            </w:r>
            <w:r w:rsidRPr="005F3665">
              <w:rPr>
                <w:rFonts w:ascii="Cambria" w:hAnsi="Cambria"/>
              </w:rPr>
              <w:t>do 35 mm i metalowych  powłok wykonanych z AL, Cu, Pb do grubości 5 mm</w:t>
            </w:r>
          </w:p>
        </w:tc>
        <w:tc>
          <w:tcPr>
            <w:tcW w:w="6967" w:type="dxa"/>
          </w:tcPr>
          <w:p w14:paraId="481537FF" w14:textId="77777777" w:rsidR="00807F93" w:rsidRPr="00F83CB9" w:rsidRDefault="00807F93" w:rsidP="00C76E68">
            <w:pPr>
              <w:spacing w:after="0" w:line="240" w:lineRule="auto"/>
              <w:jc w:val="both"/>
              <w:rPr>
                <w:rFonts w:ascii="Cambria" w:hAnsi="Cambria"/>
              </w:rPr>
            </w:pPr>
          </w:p>
          <w:p w14:paraId="102BDCA4" w14:textId="6AE75783" w:rsidR="00C76E68" w:rsidRPr="005F3665" w:rsidRDefault="00C76E68" w:rsidP="00C76E68">
            <w:pPr>
              <w:spacing w:after="0" w:line="240" w:lineRule="auto"/>
              <w:jc w:val="both"/>
              <w:rPr>
                <w:rFonts w:ascii="Cambria" w:hAnsi="Cambria"/>
                <w:lang w:val="en-GB"/>
              </w:rPr>
            </w:pPr>
            <w:r w:rsidRPr="005F3665">
              <w:rPr>
                <w:rFonts w:ascii="Cambria" w:hAnsi="Cambria"/>
                <w:lang w:val="en-GB"/>
              </w:rPr>
              <w:t xml:space="preserve">MV and HV cables rewinding and repair line. </w:t>
            </w:r>
          </w:p>
          <w:p w14:paraId="7DBC3B71" w14:textId="77777777" w:rsidR="00C76E68" w:rsidRPr="005F3665" w:rsidRDefault="00C76E68" w:rsidP="00C76E68">
            <w:pPr>
              <w:spacing w:after="0" w:line="240" w:lineRule="auto"/>
              <w:ind w:left="246" w:hanging="246"/>
              <w:rPr>
                <w:rFonts w:ascii="Cambria" w:hAnsi="Cambria"/>
                <w:lang w:val="en-GB"/>
              </w:rPr>
            </w:pPr>
            <w:r w:rsidRPr="005F3665">
              <w:rPr>
                <w:rFonts w:ascii="Cambria" w:hAnsi="Cambria"/>
                <w:lang w:val="en-GB"/>
              </w:rPr>
              <w:t xml:space="preserve">Cable rewinding line with the possibility of simultaneous:   </w:t>
            </w:r>
          </w:p>
          <w:p w14:paraId="39416346" w14:textId="024B4391" w:rsidR="00C76E68" w:rsidRPr="002D763B" w:rsidRDefault="00C76E68" w:rsidP="00C76E68">
            <w:pPr>
              <w:spacing w:after="0" w:line="240" w:lineRule="auto"/>
              <w:ind w:left="246" w:hanging="246"/>
              <w:rPr>
                <w:rFonts w:ascii="Cambria" w:hAnsi="Cambria"/>
                <w:lang w:val="en-GB"/>
              </w:rPr>
            </w:pPr>
            <w:r w:rsidRPr="002D763B">
              <w:rPr>
                <w:rFonts w:ascii="Cambria" w:hAnsi="Cambria"/>
                <w:lang w:val="en-GB"/>
              </w:rPr>
              <w:t xml:space="preserve">-   graphite layer application,  </w:t>
            </w:r>
          </w:p>
          <w:p w14:paraId="0FF0C8D6" w14:textId="731EBC32" w:rsidR="00C76E68" w:rsidRPr="00CA5C8E" w:rsidRDefault="00C76E68" w:rsidP="00CA5C8E">
            <w:pPr>
              <w:spacing w:after="0" w:line="240" w:lineRule="auto"/>
              <w:ind w:left="246" w:hanging="246"/>
              <w:rPr>
                <w:rFonts w:ascii="Cambria" w:hAnsi="Cambria"/>
                <w:lang w:val="en-GB"/>
              </w:rPr>
            </w:pPr>
            <w:r w:rsidRPr="002D763B">
              <w:rPr>
                <w:rFonts w:ascii="Cambria" w:hAnsi="Cambria"/>
                <w:lang w:val="en-GB"/>
              </w:rPr>
              <w:t>-   outer sheaths and insulation made of PE, XLPE, PVC, LSOH, up to 35 mm or metallic sheaths made of Al, Cu or Pb, with thicknesses up to 5</w:t>
            </w:r>
            <w:r w:rsidR="0020210B">
              <w:rPr>
                <w:rFonts w:ascii="Cambria" w:hAnsi="Cambria"/>
                <w:lang w:val="en-GB"/>
              </w:rPr>
              <w:t> </w:t>
            </w:r>
            <w:r w:rsidRPr="002D763B">
              <w:rPr>
                <w:rFonts w:ascii="Cambria" w:hAnsi="Cambria"/>
                <w:lang w:val="en-GB"/>
              </w:rPr>
              <w:t>mm</w:t>
            </w:r>
          </w:p>
        </w:tc>
      </w:tr>
      <w:tr w:rsidR="00C76E68" w:rsidRPr="00044E28" w14:paraId="20FBA7AF" w14:textId="77777777" w:rsidTr="00A569E8">
        <w:trPr>
          <w:trHeight w:val="235"/>
        </w:trPr>
        <w:tc>
          <w:tcPr>
            <w:tcW w:w="1070" w:type="dxa"/>
            <w:vAlign w:val="center"/>
          </w:tcPr>
          <w:p w14:paraId="1E549A24" w14:textId="77777777" w:rsidR="00C76E68" w:rsidRPr="005F3665" w:rsidRDefault="00C76E68" w:rsidP="00C76E68">
            <w:pPr>
              <w:spacing w:line="240" w:lineRule="auto"/>
              <w:jc w:val="center"/>
              <w:rPr>
                <w:rFonts w:ascii="Cambria" w:hAnsi="Cambria"/>
              </w:rPr>
            </w:pPr>
            <w:r w:rsidRPr="005F3665">
              <w:rPr>
                <w:rFonts w:ascii="Cambria" w:hAnsi="Cambria"/>
              </w:rPr>
              <w:t>2.</w:t>
            </w:r>
          </w:p>
        </w:tc>
        <w:tc>
          <w:tcPr>
            <w:tcW w:w="6466" w:type="dxa"/>
          </w:tcPr>
          <w:p w14:paraId="2EAA133F" w14:textId="4F75E46D" w:rsidR="00C76E68" w:rsidRPr="005F3665" w:rsidRDefault="00C76E68" w:rsidP="00C76E68">
            <w:pPr>
              <w:pStyle w:val="Bezodstpw"/>
              <w:rPr>
                <w:rFonts w:ascii="Cambria" w:hAnsi="Cambria"/>
                <w:b/>
              </w:rPr>
            </w:pPr>
            <w:r w:rsidRPr="005F3665">
              <w:rPr>
                <w:rFonts w:ascii="Cambria" w:hAnsi="Cambria"/>
              </w:rPr>
              <w:t xml:space="preserve">Urządzenie zdawcze ośrodków kablowych oraz kabli na szynach z napędem umożliwiającym przewijanie do przodu oraz do tyłu, </w:t>
            </w:r>
            <w:proofErr w:type="spellStart"/>
            <w:r w:rsidRPr="005F3665">
              <w:rPr>
                <w:rFonts w:ascii="Cambria" w:hAnsi="Cambria"/>
              </w:rPr>
              <w:t>trawersujace</w:t>
            </w:r>
            <w:proofErr w:type="spellEnd"/>
            <w:r w:rsidRPr="005F3665">
              <w:rPr>
                <w:rFonts w:ascii="Cambria" w:hAnsi="Cambria"/>
              </w:rPr>
              <w:t xml:space="preserve"> z urządzeniem regulującym siłę naciągu. Szyny  zlicowane z posadzką i przejezdne </w:t>
            </w:r>
          </w:p>
        </w:tc>
        <w:tc>
          <w:tcPr>
            <w:tcW w:w="6967" w:type="dxa"/>
          </w:tcPr>
          <w:p w14:paraId="4DB12C41" w14:textId="21CD05B8" w:rsidR="00C76E68" w:rsidRPr="005F3665" w:rsidRDefault="00C76E68" w:rsidP="00C76E68">
            <w:pPr>
              <w:pStyle w:val="Bezodstpw"/>
              <w:rPr>
                <w:rFonts w:ascii="Cambria" w:hAnsi="Cambria"/>
                <w:bCs/>
                <w:lang w:val="en-US"/>
              </w:rPr>
            </w:pPr>
            <w:r w:rsidRPr="005F3665">
              <w:rPr>
                <w:rFonts w:ascii="Cambria" w:hAnsi="Cambria"/>
                <w:lang w:val="en-GB"/>
              </w:rPr>
              <w:t>Cable cores or cables pay-off machine on rails equipped with a transmission enabling rewarding forward or backward, with traverse and the system of tension control.  The rails must be flush with the floor surface and passable</w:t>
            </w:r>
          </w:p>
        </w:tc>
      </w:tr>
      <w:tr w:rsidR="00C76E68" w:rsidRPr="00044E28" w14:paraId="6532A6FF" w14:textId="77777777" w:rsidTr="00A569E8">
        <w:trPr>
          <w:trHeight w:val="126"/>
        </w:trPr>
        <w:tc>
          <w:tcPr>
            <w:tcW w:w="1070" w:type="dxa"/>
            <w:vAlign w:val="center"/>
          </w:tcPr>
          <w:p w14:paraId="7281572D" w14:textId="1AE25F3B" w:rsidR="00C76E68" w:rsidRPr="005F3665" w:rsidRDefault="00C76E68" w:rsidP="00C76E68">
            <w:pPr>
              <w:spacing w:line="240" w:lineRule="auto"/>
              <w:jc w:val="center"/>
              <w:rPr>
                <w:rFonts w:ascii="Cambria" w:hAnsi="Cambria"/>
              </w:rPr>
            </w:pPr>
            <w:r w:rsidRPr="005F3665">
              <w:rPr>
                <w:rFonts w:ascii="Cambria" w:hAnsi="Cambria"/>
              </w:rPr>
              <w:t>3.</w:t>
            </w:r>
          </w:p>
        </w:tc>
        <w:tc>
          <w:tcPr>
            <w:tcW w:w="6466" w:type="dxa"/>
          </w:tcPr>
          <w:p w14:paraId="66FA3D13" w14:textId="6B69461F" w:rsidR="00C76E68" w:rsidRPr="005F3665" w:rsidRDefault="00C76E68" w:rsidP="00C76E68">
            <w:pPr>
              <w:pStyle w:val="Bezodstpw"/>
              <w:rPr>
                <w:rFonts w:ascii="Cambria" w:hAnsi="Cambria"/>
                <w:bCs/>
              </w:rPr>
            </w:pPr>
            <w:r w:rsidRPr="005F3665">
              <w:rPr>
                <w:rFonts w:ascii="Cambria" w:hAnsi="Cambria"/>
              </w:rPr>
              <w:t xml:space="preserve">Urządzenie sterujące trawersowaniem </w:t>
            </w:r>
            <w:proofErr w:type="spellStart"/>
            <w:r w:rsidRPr="005F3665">
              <w:rPr>
                <w:rFonts w:ascii="Cambria" w:hAnsi="Cambria"/>
              </w:rPr>
              <w:t>zdawacza</w:t>
            </w:r>
            <w:proofErr w:type="spellEnd"/>
            <w:r w:rsidRPr="005F3665">
              <w:rPr>
                <w:rFonts w:ascii="Cambria" w:hAnsi="Cambria"/>
              </w:rPr>
              <w:t xml:space="preserve"> z rolką podporową  </w:t>
            </w:r>
          </w:p>
        </w:tc>
        <w:tc>
          <w:tcPr>
            <w:tcW w:w="6967" w:type="dxa"/>
          </w:tcPr>
          <w:p w14:paraId="2905F91D" w14:textId="14BFD6DA" w:rsidR="00C76E68" w:rsidRPr="005F3665" w:rsidRDefault="00C76E68" w:rsidP="00C76E68">
            <w:pPr>
              <w:pStyle w:val="Bezodstpw"/>
              <w:rPr>
                <w:rFonts w:ascii="Cambria" w:hAnsi="Cambria"/>
                <w:bCs/>
                <w:lang w:val="en-US"/>
              </w:rPr>
            </w:pPr>
            <w:r w:rsidRPr="005F3665">
              <w:rPr>
                <w:rFonts w:ascii="Cambria" w:hAnsi="Cambria"/>
                <w:lang w:val="en-GB"/>
              </w:rPr>
              <w:t>System for pay-off control with a support roller</w:t>
            </w:r>
          </w:p>
        </w:tc>
      </w:tr>
      <w:tr w:rsidR="00C76E68" w:rsidRPr="00044E28" w14:paraId="0ED8C678" w14:textId="77777777" w:rsidTr="00A569E8">
        <w:trPr>
          <w:trHeight w:val="57"/>
        </w:trPr>
        <w:tc>
          <w:tcPr>
            <w:tcW w:w="1070" w:type="dxa"/>
            <w:vAlign w:val="center"/>
          </w:tcPr>
          <w:p w14:paraId="1C0AC141" w14:textId="705CE085" w:rsidR="00C76E68" w:rsidRPr="005F3665" w:rsidRDefault="00C76E68" w:rsidP="00C76E68">
            <w:pPr>
              <w:spacing w:line="240" w:lineRule="auto"/>
              <w:jc w:val="center"/>
              <w:rPr>
                <w:rFonts w:ascii="Cambria" w:hAnsi="Cambria"/>
              </w:rPr>
            </w:pPr>
            <w:r w:rsidRPr="005F3665">
              <w:rPr>
                <w:rFonts w:ascii="Cambria" w:hAnsi="Cambria"/>
              </w:rPr>
              <w:t>4.</w:t>
            </w:r>
          </w:p>
        </w:tc>
        <w:tc>
          <w:tcPr>
            <w:tcW w:w="6466" w:type="dxa"/>
          </w:tcPr>
          <w:p w14:paraId="63A491D5" w14:textId="55E01F0C" w:rsidR="00C76E68" w:rsidRPr="005F3665" w:rsidRDefault="00C76E68" w:rsidP="00C76E68">
            <w:pPr>
              <w:pStyle w:val="Bezodstpw"/>
              <w:rPr>
                <w:rFonts w:ascii="Cambria" w:hAnsi="Cambria"/>
                <w:bCs/>
              </w:rPr>
            </w:pPr>
            <w:r w:rsidRPr="005F3665">
              <w:rPr>
                <w:rFonts w:ascii="Cambria" w:hAnsi="Cambria"/>
              </w:rPr>
              <w:t>Odciąg  z zestawem rolek samocentrujących na wejściu i wyjściu z możliwością zmiany kierunku podawania kabla</w:t>
            </w:r>
          </w:p>
        </w:tc>
        <w:tc>
          <w:tcPr>
            <w:tcW w:w="6967" w:type="dxa"/>
          </w:tcPr>
          <w:p w14:paraId="3B7B9390" w14:textId="5057D089" w:rsidR="00C76E68" w:rsidRPr="005F3665" w:rsidRDefault="00C76E68" w:rsidP="00C76E68">
            <w:pPr>
              <w:pStyle w:val="Bezodstpw"/>
              <w:rPr>
                <w:rFonts w:ascii="Cambria" w:hAnsi="Cambria"/>
                <w:bCs/>
                <w:lang w:val="en-US"/>
              </w:rPr>
            </w:pPr>
            <w:r w:rsidRPr="005F3665">
              <w:rPr>
                <w:rFonts w:ascii="Cambria" w:hAnsi="Cambria"/>
                <w:lang w:val="en-GB"/>
              </w:rPr>
              <w:t>Caterpillar with a set of self-centring rollers at the entrance and the exit with the possibility of changing direction of cable feeding</w:t>
            </w:r>
          </w:p>
        </w:tc>
      </w:tr>
      <w:tr w:rsidR="009E7F0E" w:rsidRPr="00044E28" w14:paraId="49E539AA" w14:textId="77777777" w:rsidTr="00A87339">
        <w:trPr>
          <w:trHeight w:val="57"/>
        </w:trPr>
        <w:tc>
          <w:tcPr>
            <w:tcW w:w="1070" w:type="dxa"/>
          </w:tcPr>
          <w:p w14:paraId="44B51577" w14:textId="5B24B136" w:rsidR="009E7F0E" w:rsidRPr="005F3665" w:rsidRDefault="002D763B" w:rsidP="009E7F0E">
            <w:pPr>
              <w:spacing w:line="240" w:lineRule="auto"/>
              <w:jc w:val="center"/>
              <w:rPr>
                <w:rFonts w:ascii="Cambria" w:hAnsi="Cambria"/>
                <w:lang w:val="en-US"/>
              </w:rPr>
            </w:pPr>
            <w:r>
              <w:rPr>
                <w:rFonts w:ascii="Cambria" w:hAnsi="Cambria"/>
                <w:lang w:val="en-GB"/>
              </w:rPr>
              <w:t>5</w:t>
            </w:r>
            <w:r w:rsidR="009E7F0E" w:rsidRPr="005F3665">
              <w:rPr>
                <w:rFonts w:ascii="Cambria" w:hAnsi="Cambria"/>
                <w:lang w:val="en-GB"/>
              </w:rPr>
              <w:t>.</w:t>
            </w:r>
          </w:p>
        </w:tc>
        <w:tc>
          <w:tcPr>
            <w:tcW w:w="6466" w:type="dxa"/>
          </w:tcPr>
          <w:p w14:paraId="72054F9E" w14:textId="3FEFF1DF" w:rsidR="009E7F0E" w:rsidRPr="005F3665" w:rsidRDefault="009E7F0E" w:rsidP="009E7F0E">
            <w:pPr>
              <w:pStyle w:val="Bezodstpw"/>
              <w:rPr>
                <w:rFonts w:ascii="Cambria" w:hAnsi="Cambria" w:cstheme="minorHAnsi"/>
                <w:bCs/>
              </w:rPr>
            </w:pPr>
            <w:proofErr w:type="spellStart"/>
            <w:r w:rsidRPr="005F3665">
              <w:rPr>
                <w:rFonts w:ascii="Cambria" w:hAnsi="Cambria"/>
              </w:rPr>
              <w:t>Zdzierarka</w:t>
            </w:r>
            <w:proofErr w:type="spellEnd"/>
            <w:r w:rsidRPr="005F3665">
              <w:rPr>
                <w:rFonts w:ascii="Cambria" w:hAnsi="Cambria"/>
              </w:rPr>
              <w:t xml:space="preserve"> do powłok i izolacji do 35</w:t>
            </w:r>
            <w:r w:rsidR="0020210B">
              <w:rPr>
                <w:rFonts w:ascii="Cambria" w:hAnsi="Cambria"/>
              </w:rPr>
              <w:t xml:space="preserve"> </w:t>
            </w:r>
            <w:r w:rsidRPr="005F3665">
              <w:rPr>
                <w:rFonts w:ascii="Cambria" w:hAnsi="Cambria"/>
              </w:rPr>
              <w:t>mm z PE, XLPE, PVC, LSOH oraz z Al, Cu, Pb do grubości 5 mm, z możliwością odstawienia (na szynach) poza oś maszyny</w:t>
            </w:r>
          </w:p>
        </w:tc>
        <w:tc>
          <w:tcPr>
            <w:tcW w:w="6967" w:type="dxa"/>
          </w:tcPr>
          <w:p w14:paraId="50CC54FC" w14:textId="7D26AF3D" w:rsidR="009E7F0E" w:rsidRPr="005F3665" w:rsidRDefault="009E7F0E" w:rsidP="009E7F0E">
            <w:pPr>
              <w:pStyle w:val="Bezodstpw"/>
              <w:rPr>
                <w:rFonts w:ascii="Cambria" w:hAnsi="Cambria" w:cstheme="minorHAnsi"/>
                <w:bCs/>
                <w:lang w:val="en-US"/>
              </w:rPr>
            </w:pPr>
            <w:r w:rsidRPr="005F3665">
              <w:rPr>
                <w:rFonts w:ascii="Cambria" w:hAnsi="Cambria"/>
                <w:lang w:val="en-GB"/>
              </w:rPr>
              <w:t>Stripping device for outer sheaths and insulation up to 35 mm made of PE, XLPE, PVC, LSOH or metallic sheaths up to 5</w:t>
            </w:r>
            <w:r w:rsidR="0020210B">
              <w:rPr>
                <w:rFonts w:ascii="Cambria" w:hAnsi="Cambria"/>
                <w:lang w:val="en-GB"/>
              </w:rPr>
              <w:t> </w:t>
            </w:r>
            <w:r w:rsidRPr="005F3665">
              <w:rPr>
                <w:rFonts w:ascii="Cambria" w:hAnsi="Cambria"/>
                <w:lang w:val="en-GB"/>
              </w:rPr>
              <w:t>mm made of Al, Cu, Pb, with the possibility of placing the device offline (on rails) away from the line axis</w:t>
            </w:r>
          </w:p>
        </w:tc>
      </w:tr>
      <w:tr w:rsidR="009E7F0E" w:rsidRPr="00044E28" w14:paraId="6743B800" w14:textId="77777777" w:rsidTr="00A87339">
        <w:trPr>
          <w:trHeight w:val="459"/>
        </w:trPr>
        <w:tc>
          <w:tcPr>
            <w:tcW w:w="1070" w:type="dxa"/>
          </w:tcPr>
          <w:p w14:paraId="0298A70E" w14:textId="45E73E8D" w:rsidR="009E7F0E" w:rsidRPr="005F3665" w:rsidRDefault="002D763B" w:rsidP="009E7F0E">
            <w:pPr>
              <w:spacing w:line="240" w:lineRule="auto"/>
              <w:jc w:val="center"/>
              <w:rPr>
                <w:rFonts w:ascii="Cambria" w:hAnsi="Cambria"/>
                <w:lang w:val="en-US"/>
              </w:rPr>
            </w:pPr>
            <w:r>
              <w:rPr>
                <w:rFonts w:ascii="Cambria" w:hAnsi="Cambria"/>
                <w:lang w:val="en-GB"/>
              </w:rPr>
              <w:lastRenderedPageBreak/>
              <w:t>6</w:t>
            </w:r>
            <w:r w:rsidR="009E7F0E" w:rsidRPr="005F3665">
              <w:rPr>
                <w:rFonts w:ascii="Cambria" w:hAnsi="Cambria"/>
                <w:lang w:val="en-GB"/>
              </w:rPr>
              <w:t>.</w:t>
            </w:r>
          </w:p>
        </w:tc>
        <w:tc>
          <w:tcPr>
            <w:tcW w:w="6466" w:type="dxa"/>
          </w:tcPr>
          <w:p w14:paraId="354D7A43" w14:textId="4610568F" w:rsidR="009E7F0E" w:rsidRPr="005F3665" w:rsidRDefault="009E7F0E" w:rsidP="009E7F0E">
            <w:pPr>
              <w:pStyle w:val="Bezodstpw"/>
              <w:rPr>
                <w:rFonts w:ascii="Cambria" w:hAnsi="Cambria" w:cstheme="minorHAnsi"/>
                <w:bCs/>
              </w:rPr>
            </w:pPr>
            <w:proofErr w:type="spellStart"/>
            <w:r w:rsidRPr="005F3665">
              <w:rPr>
                <w:rFonts w:ascii="Cambria" w:hAnsi="Cambria"/>
              </w:rPr>
              <w:t>Grafitownica</w:t>
            </w:r>
            <w:proofErr w:type="spellEnd"/>
            <w:r w:rsidRPr="005F3665">
              <w:rPr>
                <w:rFonts w:ascii="Cambria" w:hAnsi="Cambria"/>
              </w:rPr>
              <w:t xml:space="preserve"> koloidalna do nakładania płynnego grafitu oraz sieciowania warstwy grafitu z możliwością odstawienia (na szynach) poza oś maszyny</w:t>
            </w:r>
          </w:p>
        </w:tc>
        <w:tc>
          <w:tcPr>
            <w:tcW w:w="6967" w:type="dxa"/>
          </w:tcPr>
          <w:p w14:paraId="78581C54" w14:textId="78254905" w:rsidR="009E7F0E" w:rsidRPr="005F3665" w:rsidRDefault="009E7F0E" w:rsidP="009E7F0E">
            <w:pPr>
              <w:pStyle w:val="Bezodstpw"/>
              <w:rPr>
                <w:rFonts w:ascii="Cambria" w:hAnsi="Cambria" w:cstheme="minorHAnsi"/>
                <w:bCs/>
                <w:lang w:val="en-US"/>
              </w:rPr>
            </w:pPr>
            <w:r w:rsidRPr="005F3665">
              <w:rPr>
                <w:rFonts w:ascii="Cambria" w:hAnsi="Cambria"/>
                <w:lang w:val="en-GB"/>
              </w:rPr>
              <w:t>Colloidal graphite application device for the application of fluid graphite and its curing with the possibility of placing the device offline (on rails) away from the line axis</w:t>
            </w:r>
          </w:p>
        </w:tc>
      </w:tr>
      <w:tr w:rsidR="009E7F0E" w:rsidRPr="00044E28" w14:paraId="313EC0BD" w14:textId="77777777" w:rsidTr="00A87339">
        <w:trPr>
          <w:trHeight w:val="459"/>
        </w:trPr>
        <w:tc>
          <w:tcPr>
            <w:tcW w:w="1070" w:type="dxa"/>
          </w:tcPr>
          <w:p w14:paraId="58A73633" w14:textId="5F55509A" w:rsidR="009E7F0E" w:rsidRPr="005F3665" w:rsidRDefault="002D763B" w:rsidP="009E7F0E">
            <w:pPr>
              <w:spacing w:line="240" w:lineRule="auto"/>
              <w:jc w:val="center"/>
              <w:rPr>
                <w:rFonts w:ascii="Cambria" w:hAnsi="Cambria"/>
                <w:lang w:val="en-US"/>
              </w:rPr>
            </w:pPr>
            <w:r>
              <w:rPr>
                <w:rFonts w:ascii="Cambria" w:hAnsi="Cambria"/>
                <w:lang w:val="en-GB"/>
              </w:rPr>
              <w:t>7</w:t>
            </w:r>
            <w:r w:rsidR="009E7F0E" w:rsidRPr="005F3665">
              <w:rPr>
                <w:rFonts w:ascii="Cambria" w:hAnsi="Cambria"/>
                <w:lang w:val="en-GB"/>
              </w:rPr>
              <w:t>.</w:t>
            </w:r>
          </w:p>
        </w:tc>
        <w:tc>
          <w:tcPr>
            <w:tcW w:w="6466" w:type="dxa"/>
          </w:tcPr>
          <w:p w14:paraId="21D7365E" w14:textId="6ADA18A8" w:rsidR="009E7F0E" w:rsidRPr="005F3665" w:rsidRDefault="009E7F0E" w:rsidP="009E7F0E">
            <w:pPr>
              <w:pStyle w:val="Bezodstpw"/>
              <w:rPr>
                <w:rFonts w:ascii="Cambria" w:hAnsi="Cambria"/>
              </w:rPr>
            </w:pPr>
            <w:r w:rsidRPr="005F3665">
              <w:rPr>
                <w:rFonts w:ascii="Cambria" w:hAnsi="Cambria"/>
              </w:rPr>
              <w:t>Zestaw rolek – w przypadku przewijania  (</w:t>
            </w:r>
            <w:proofErr w:type="spellStart"/>
            <w:r w:rsidRPr="00E44D42">
              <w:rPr>
                <w:rFonts w:ascii="Cambria" w:hAnsi="Cambria"/>
              </w:rPr>
              <w:t>owijad</w:t>
            </w:r>
            <w:r w:rsidR="00572619" w:rsidRPr="00E44D42">
              <w:rPr>
                <w:rFonts w:ascii="Cambria" w:hAnsi="Cambria"/>
              </w:rPr>
              <w:t>ł</w:t>
            </w:r>
            <w:r w:rsidRPr="00E44D42">
              <w:rPr>
                <w:rFonts w:ascii="Cambria" w:hAnsi="Cambria"/>
              </w:rPr>
              <w:t>o</w:t>
            </w:r>
            <w:proofErr w:type="spellEnd"/>
            <w:r w:rsidRPr="005F3665">
              <w:rPr>
                <w:rFonts w:ascii="Cambria" w:hAnsi="Cambria"/>
              </w:rPr>
              <w:t xml:space="preserve">, </w:t>
            </w:r>
            <w:proofErr w:type="spellStart"/>
            <w:r w:rsidRPr="005F3665">
              <w:rPr>
                <w:rFonts w:ascii="Cambria" w:hAnsi="Cambria"/>
              </w:rPr>
              <w:t>zdzierarka</w:t>
            </w:r>
            <w:proofErr w:type="spellEnd"/>
            <w:r w:rsidRPr="005F3665">
              <w:rPr>
                <w:rFonts w:ascii="Cambria" w:hAnsi="Cambria"/>
              </w:rPr>
              <w:t xml:space="preserve">, </w:t>
            </w:r>
            <w:proofErr w:type="spellStart"/>
            <w:r w:rsidRPr="005F3665">
              <w:rPr>
                <w:rFonts w:ascii="Cambria" w:hAnsi="Cambria"/>
              </w:rPr>
              <w:t>grafitownica</w:t>
            </w:r>
            <w:proofErr w:type="spellEnd"/>
            <w:r w:rsidRPr="005F3665">
              <w:rPr>
                <w:rFonts w:ascii="Cambria" w:hAnsi="Cambria"/>
              </w:rPr>
              <w:t xml:space="preserve"> odstawiane poza oś linii)</w:t>
            </w:r>
          </w:p>
        </w:tc>
        <w:tc>
          <w:tcPr>
            <w:tcW w:w="6967" w:type="dxa"/>
          </w:tcPr>
          <w:p w14:paraId="584D86F1" w14:textId="0E69C6F6" w:rsidR="009E7F0E" w:rsidRPr="005F3665" w:rsidRDefault="009E7F0E" w:rsidP="009E7F0E">
            <w:pPr>
              <w:pStyle w:val="Bezodstpw"/>
              <w:rPr>
                <w:rStyle w:val="jlqj4b"/>
                <w:rFonts w:ascii="Cambria" w:hAnsi="Cambria"/>
                <w:lang w:val="en"/>
              </w:rPr>
            </w:pPr>
            <w:r w:rsidRPr="005F3665">
              <w:rPr>
                <w:rFonts w:ascii="Cambria" w:hAnsi="Cambria"/>
                <w:lang w:val="en-GB"/>
              </w:rPr>
              <w:t xml:space="preserve">Set of rollers – in the event of rewinding (i.e. with </w:t>
            </w:r>
            <w:r w:rsidRPr="0017324C">
              <w:rPr>
                <w:rFonts w:ascii="Cambria" w:hAnsi="Cambria"/>
                <w:lang w:val="en-GB"/>
              </w:rPr>
              <w:t>taping head</w:t>
            </w:r>
            <w:r w:rsidRPr="005F3665">
              <w:rPr>
                <w:rFonts w:ascii="Cambria" w:hAnsi="Cambria"/>
                <w:lang w:val="en-GB"/>
              </w:rPr>
              <w:t>, stripping device, graphite coating machine placed offline)</w:t>
            </w:r>
          </w:p>
        </w:tc>
      </w:tr>
      <w:tr w:rsidR="009E7F0E" w:rsidRPr="00044E28" w14:paraId="3D934A33" w14:textId="77777777" w:rsidTr="00A87339">
        <w:trPr>
          <w:trHeight w:val="57"/>
        </w:trPr>
        <w:tc>
          <w:tcPr>
            <w:tcW w:w="1070" w:type="dxa"/>
          </w:tcPr>
          <w:p w14:paraId="46558DC5" w14:textId="56D8A6FF" w:rsidR="009E7F0E" w:rsidRPr="005F3665" w:rsidRDefault="002D763B" w:rsidP="009E7F0E">
            <w:pPr>
              <w:spacing w:line="240" w:lineRule="auto"/>
              <w:jc w:val="center"/>
              <w:rPr>
                <w:rFonts w:ascii="Cambria" w:hAnsi="Cambria"/>
                <w:lang w:val="en-US"/>
              </w:rPr>
            </w:pPr>
            <w:r>
              <w:rPr>
                <w:rFonts w:ascii="Cambria" w:hAnsi="Cambria"/>
                <w:lang w:val="en-GB"/>
              </w:rPr>
              <w:t>8</w:t>
            </w:r>
            <w:r w:rsidR="009E7F0E" w:rsidRPr="005F3665">
              <w:rPr>
                <w:rFonts w:ascii="Cambria" w:hAnsi="Cambria"/>
                <w:lang w:val="en-GB"/>
              </w:rPr>
              <w:t>.</w:t>
            </w:r>
          </w:p>
        </w:tc>
        <w:tc>
          <w:tcPr>
            <w:tcW w:w="6466" w:type="dxa"/>
          </w:tcPr>
          <w:p w14:paraId="5B2C8F0A" w14:textId="4B5CB42B" w:rsidR="009E7F0E" w:rsidRPr="005F3665" w:rsidRDefault="009E7F0E" w:rsidP="009E7F0E">
            <w:pPr>
              <w:pStyle w:val="Bezodstpw"/>
              <w:rPr>
                <w:rFonts w:ascii="Cambria" w:hAnsi="Cambria"/>
              </w:rPr>
            </w:pPr>
            <w:r w:rsidRPr="005F3665">
              <w:rPr>
                <w:rFonts w:ascii="Cambria" w:hAnsi="Cambria"/>
              </w:rPr>
              <w:t>Gąsienicowy licznik metrów z certyfikatem</w:t>
            </w:r>
          </w:p>
        </w:tc>
        <w:tc>
          <w:tcPr>
            <w:tcW w:w="6967" w:type="dxa"/>
          </w:tcPr>
          <w:p w14:paraId="57784F9E" w14:textId="187BB642" w:rsidR="009E7F0E" w:rsidRPr="005F3665" w:rsidRDefault="009E7F0E" w:rsidP="009E7F0E">
            <w:pPr>
              <w:pStyle w:val="Bezodstpw"/>
              <w:rPr>
                <w:rStyle w:val="jlqj4b"/>
                <w:rFonts w:ascii="Cambria" w:hAnsi="Cambria"/>
                <w:lang w:val="en"/>
              </w:rPr>
            </w:pPr>
            <w:r w:rsidRPr="005F3665">
              <w:rPr>
                <w:rFonts w:ascii="Cambria" w:hAnsi="Cambria"/>
                <w:lang w:val="en-GB"/>
              </w:rPr>
              <w:t xml:space="preserve">Caterpillar type length measuring unit with a certificate </w:t>
            </w:r>
          </w:p>
        </w:tc>
      </w:tr>
      <w:tr w:rsidR="009E7F0E" w:rsidRPr="00044E28" w14:paraId="42D61DB9" w14:textId="77777777" w:rsidTr="00A87339">
        <w:trPr>
          <w:trHeight w:val="57"/>
        </w:trPr>
        <w:tc>
          <w:tcPr>
            <w:tcW w:w="1070" w:type="dxa"/>
          </w:tcPr>
          <w:p w14:paraId="147A291B" w14:textId="0D020804" w:rsidR="009E7F0E" w:rsidRPr="005F3665" w:rsidRDefault="002D763B" w:rsidP="009E7F0E">
            <w:pPr>
              <w:spacing w:line="240" w:lineRule="auto"/>
              <w:jc w:val="center"/>
              <w:rPr>
                <w:rFonts w:ascii="Cambria" w:hAnsi="Cambria"/>
                <w:lang w:val="en-US"/>
              </w:rPr>
            </w:pPr>
            <w:r>
              <w:rPr>
                <w:rFonts w:ascii="Cambria" w:hAnsi="Cambria"/>
                <w:lang w:val="en-GB"/>
              </w:rPr>
              <w:t>9</w:t>
            </w:r>
            <w:r w:rsidR="009E7F0E" w:rsidRPr="005F3665">
              <w:rPr>
                <w:rFonts w:ascii="Cambria" w:hAnsi="Cambria"/>
                <w:lang w:val="en-GB"/>
              </w:rPr>
              <w:t>.</w:t>
            </w:r>
          </w:p>
        </w:tc>
        <w:tc>
          <w:tcPr>
            <w:tcW w:w="6466" w:type="dxa"/>
          </w:tcPr>
          <w:p w14:paraId="2D87A808" w14:textId="3671993B" w:rsidR="009E7F0E" w:rsidRPr="005F3665" w:rsidRDefault="009E7F0E" w:rsidP="009E7F0E">
            <w:pPr>
              <w:pStyle w:val="Bezodstpw"/>
              <w:rPr>
                <w:rFonts w:ascii="Cambria" w:hAnsi="Cambria"/>
              </w:rPr>
            </w:pPr>
            <w:r w:rsidRPr="005F3665">
              <w:rPr>
                <w:rFonts w:ascii="Cambria" w:hAnsi="Cambria"/>
              </w:rPr>
              <w:t>Nożyce hydrauliczne z zamocowaniem</w:t>
            </w:r>
          </w:p>
        </w:tc>
        <w:tc>
          <w:tcPr>
            <w:tcW w:w="6967" w:type="dxa"/>
          </w:tcPr>
          <w:p w14:paraId="48460FBA" w14:textId="263429B1" w:rsidR="009E7F0E" w:rsidRPr="005F3665" w:rsidRDefault="009E7F0E" w:rsidP="009E7F0E">
            <w:pPr>
              <w:pStyle w:val="Bezodstpw"/>
              <w:rPr>
                <w:rStyle w:val="jlqj4b"/>
                <w:rFonts w:ascii="Cambria" w:hAnsi="Cambria"/>
                <w:lang w:val="en"/>
              </w:rPr>
            </w:pPr>
            <w:r w:rsidRPr="005F3665">
              <w:rPr>
                <w:rFonts w:ascii="Cambria" w:hAnsi="Cambria"/>
                <w:lang w:val="en-GB"/>
              </w:rPr>
              <w:t>Hydraulic cutters with a fixing system</w:t>
            </w:r>
          </w:p>
        </w:tc>
      </w:tr>
      <w:tr w:rsidR="009E7F0E" w:rsidRPr="005F3665" w14:paraId="023879EB" w14:textId="77777777" w:rsidTr="00A87339">
        <w:trPr>
          <w:trHeight w:val="102"/>
        </w:trPr>
        <w:tc>
          <w:tcPr>
            <w:tcW w:w="1070" w:type="dxa"/>
          </w:tcPr>
          <w:p w14:paraId="397F7019" w14:textId="14C7F76A" w:rsidR="009E7F0E" w:rsidRPr="005F3665" w:rsidRDefault="009E7F0E" w:rsidP="009E7F0E">
            <w:pPr>
              <w:spacing w:line="240" w:lineRule="auto"/>
              <w:jc w:val="center"/>
              <w:rPr>
                <w:rFonts w:ascii="Cambria" w:hAnsi="Cambria"/>
                <w:lang w:val="en-US"/>
              </w:rPr>
            </w:pPr>
            <w:r w:rsidRPr="005F3665">
              <w:rPr>
                <w:rFonts w:ascii="Cambria" w:hAnsi="Cambria"/>
                <w:lang w:val="en-GB"/>
              </w:rPr>
              <w:t>1</w:t>
            </w:r>
            <w:r w:rsidR="002D763B">
              <w:rPr>
                <w:rFonts w:ascii="Cambria" w:hAnsi="Cambria"/>
                <w:lang w:val="en-GB"/>
              </w:rPr>
              <w:t>0</w:t>
            </w:r>
            <w:r w:rsidRPr="005F3665">
              <w:rPr>
                <w:rFonts w:ascii="Cambria" w:hAnsi="Cambria"/>
                <w:lang w:val="en-GB"/>
              </w:rPr>
              <w:t>.</w:t>
            </w:r>
          </w:p>
        </w:tc>
        <w:tc>
          <w:tcPr>
            <w:tcW w:w="6466" w:type="dxa"/>
          </w:tcPr>
          <w:p w14:paraId="68FC3E21" w14:textId="6CC10FFB" w:rsidR="009E7F0E" w:rsidRPr="005F3665" w:rsidRDefault="009E7F0E" w:rsidP="009E7F0E">
            <w:pPr>
              <w:pStyle w:val="Bezodstpw"/>
              <w:rPr>
                <w:rFonts w:ascii="Cambria" w:hAnsi="Cambria"/>
              </w:rPr>
            </w:pPr>
            <w:r w:rsidRPr="005F3665">
              <w:rPr>
                <w:rFonts w:ascii="Cambria" w:hAnsi="Cambria"/>
              </w:rPr>
              <w:t>Układ rolek prowadzących</w:t>
            </w:r>
          </w:p>
        </w:tc>
        <w:tc>
          <w:tcPr>
            <w:tcW w:w="6967" w:type="dxa"/>
          </w:tcPr>
          <w:p w14:paraId="2FE86A08" w14:textId="61A42F8A" w:rsidR="009E7F0E" w:rsidRPr="005F3665" w:rsidRDefault="009E7F0E" w:rsidP="009E7F0E">
            <w:pPr>
              <w:pStyle w:val="Bezodstpw"/>
              <w:rPr>
                <w:rStyle w:val="jlqj4b"/>
                <w:rFonts w:ascii="Cambria" w:hAnsi="Cambria"/>
                <w:lang w:val="en"/>
              </w:rPr>
            </w:pPr>
            <w:r w:rsidRPr="005F3665">
              <w:rPr>
                <w:rFonts w:ascii="Cambria" w:hAnsi="Cambria"/>
                <w:lang w:val="en-GB"/>
              </w:rPr>
              <w:t xml:space="preserve">Set of guiding rollers </w:t>
            </w:r>
          </w:p>
        </w:tc>
      </w:tr>
      <w:tr w:rsidR="009E7F0E" w:rsidRPr="00044E28" w14:paraId="3A24DEA8" w14:textId="77777777" w:rsidTr="00A87339">
        <w:trPr>
          <w:trHeight w:val="57"/>
        </w:trPr>
        <w:tc>
          <w:tcPr>
            <w:tcW w:w="1070" w:type="dxa"/>
          </w:tcPr>
          <w:p w14:paraId="008AAC36" w14:textId="10BAB242" w:rsidR="009E7F0E" w:rsidRPr="005F3665" w:rsidRDefault="009E7F0E" w:rsidP="009E7F0E">
            <w:pPr>
              <w:spacing w:line="240" w:lineRule="auto"/>
              <w:jc w:val="center"/>
              <w:rPr>
                <w:rFonts w:ascii="Cambria" w:hAnsi="Cambria"/>
                <w:lang w:val="en-US"/>
              </w:rPr>
            </w:pPr>
            <w:r w:rsidRPr="005F3665">
              <w:rPr>
                <w:rFonts w:ascii="Cambria" w:hAnsi="Cambria"/>
                <w:lang w:val="en-GB"/>
              </w:rPr>
              <w:t>1</w:t>
            </w:r>
            <w:r w:rsidR="002D763B">
              <w:rPr>
                <w:rFonts w:ascii="Cambria" w:hAnsi="Cambria"/>
                <w:lang w:val="en-GB"/>
              </w:rPr>
              <w:t>1</w:t>
            </w:r>
            <w:r w:rsidRPr="005F3665">
              <w:rPr>
                <w:rFonts w:ascii="Cambria" w:hAnsi="Cambria"/>
                <w:lang w:val="en-GB"/>
              </w:rPr>
              <w:t>.</w:t>
            </w:r>
          </w:p>
        </w:tc>
        <w:tc>
          <w:tcPr>
            <w:tcW w:w="6466" w:type="dxa"/>
          </w:tcPr>
          <w:p w14:paraId="62FD51BB" w14:textId="64B5C914" w:rsidR="009E7F0E" w:rsidRPr="005F3665" w:rsidRDefault="009E7F0E" w:rsidP="009E7F0E">
            <w:pPr>
              <w:pStyle w:val="Bezodstpw"/>
              <w:rPr>
                <w:rFonts w:ascii="Cambria" w:hAnsi="Cambria"/>
              </w:rPr>
            </w:pPr>
            <w:r w:rsidRPr="005F3665">
              <w:rPr>
                <w:rFonts w:ascii="Cambria" w:hAnsi="Cambria"/>
              </w:rPr>
              <w:t xml:space="preserve">Urządzenie nawijające ośrodki kablowe oraz kable na szynach z napędem umożliwiającym przewijanie do przodu oraz do tyłu, trawersujące z urządzeniem regulującym siłę naciągu </w:t>
            </w:r>
          </w:p>
        </w:tc>
        <w:tc>
          <w:tcPr>
            <w:tcW w:w="6967" w:type="dxa"/>
          </w:tcPr>
          <w:p w14:paraId="2B356307" w14:textId="27EAD5F7" w:rsidR="009E7F0E" w:rsidRPr="005F3665" w:rsidRDefault="009E7F0E" w:rsidP="009E7F0E">
            <w:pPr>
              <w:pStyle w:val="Bezodstpw"/>
              <w:rPr>
                <w:rStyle w:val="jlqj4b"/>
                <w:rFonts w:ascii="Cambria" w:hAnsi="Cambria"/>
                <w:lang w:val="en-US"/>
              </w:rPr>
            </w:pPr>
            <w:r w:rsidRPr="005F3665">
              <w:rPr>
                <w:rFonts w:ascii="Cambria" w:hAnsi="Cambria"/>
                <w:lang w:val="en-GB"/>
              </w:rPr>
              <w:t>Take-up device for cable cores or cables. The device shall be on rails and be equipped with the transmission enabling forward and backward rewinding with the traverse system and the system for tension control</w:t>
            </w:r>
          </w:p>
        </w:tc>
      </w:tr>
      <w:tr w:rsidR="009E7F0E" w:rsidRPr="005F3665" w14:paraId="2771EBB4" w14:textId="77777777" w:rsidTr="002D2162">
        <w:trPr>
          <w:trHeight w:val="459"/>
        </w:trPr>
        <w:tc>
          <w:tcPr>
            <w:tcW w:w="1070" w:type="dxa"/>
            <w:vAlign w:val="center"/>
          </w:tcPr>
          <w:p w14:paraId="15970985" w14:textId="160CCAAA" w:rsidR="009E7F0E" w:rsidRPr="005F3665" w:rsidRDefault="009E7F0E" w:rsidP="009E7F0E">
            <w:pPr>
              <w:spacing w:line="240" w:lineRule="auto"/>
              <w:jc w:val="center"/>
              <w:rPr>
                <w:rFonts w:ascii="Cambria" w:hAnsi="Cambria"/>
                <w:lang w:val="en-US"/>
              </w:rPr>
            </w:pPr>
            <w:r w:rsidRPr="005F3665">
              <w:rPr>
                <w:rFonts w:ascii="Cambria" w:hAnsi="Cambria"/>
                <w:lang w:val="en-GB"/>
              </w:rPr>
              <w:t>1</w:t>
            </w:r>
            <w:r w:rsidR="002D763B">
              <w:rPr>
                <w:rFonts w:ascii="Cambria" w:hAnsi="Cambria"/>
                <w:lang w:val="en-GB"/>
              </w:rPr>
              <w:t>2</w:t>
            </w:r>
            <w:r w:rsidRPr="005F3665">
              <w:rPr>
                <w:rFonts w:ascii="Cambria" w:hAnsi="Cambria"/>
                <w:lang w:val="en-GB"/>
              </w:rPr>
              <w:t>.</w:t>
            </w:r>
          </w:p>
        </w:tc>
        <w:tc>
          <w:tcPr>
            <w:tcW w:w="6466" w:type="dxa"/>
            <w:vAlign w:val="center"/>
          </w:tcPr>
          <w:p w14:paraId="5E54F015" w14:textId="3F9C338E" w:rsidR="009E7F0E" w:rsidRPr="005F3665" w:rsidRDefault="009E7F0E" w:rsidP="009E7F0E">
            <w:pPr>
              <w:pStyle w:val="Bezodstpw"/>
              <w:rPr>
                <w:rFonts w:ascii="Cambria" w:hAnsi="Cambria"/>
              </w:rPr>
            </w:pPr>
            <w:r w:rsidRPr="005F3665">
              <w:rPr>
                <w:rFonts w:ascii="Cambria" w:hAnsi="Cambria"/>
              </w:rPr>
              <w:t>Sterowanie linii</w:t>
            </w:r>
          </w:p>
        </w:tc>
        <w:tc>
          <w:tcPr>
            <w:tcW w:w="6967" w:type="dxa"/>
            <w:vAlign w:val="center"/>
          </w:tcPr>
          <w:p w14:paraId="7B8B3B61" w14:textId="1A3AABC2" w:rsidR="009E7F0E" w:rsidRPr="005F3665" w:rsidRDefault="009E7F0E" w:rsidP="009E7F0E">
            <w:pPr>
              <w:pStyle w:val="Bezodstpw"/>
              <w:rPr>
                <w:rStyle w:val="jlqj4b"/>
                <w:rFonts w:ascii="Cambria" w:hAnsi="Cambria"/>
                <w:lang w:val="en"/>
              </w:rPr>
            </w:pPr>
            <w:r w:rsidRPr="005F3665">
              <w:rPr>
                <w:rFonts w:ascii="Cambria" w:hAnsi="Cambria"/>
                <w:lang w:val="en-GB"/>
              </w:rPr>
              <w:t>Line control system</w:t>
            </w:r>
          </w:p>
        </w:tc>
      </w:tr>
      <w:tr w:rsidR="009E7F0E" w:rsidRPr="005F3665" w14:paraId="1C8B8792" w14:textId="77777777" w:rsidTr="00A87339">
        <w:trPr>
          <w:trHeight w:val="459"/>
        </w:trPr>
        <w:tc>
          <w:tcPr>
            <w:tcW w:w="1070" w:type="dxa"/>
          </w:tcPr>
          <w:p w14:paraId="4B2983AC" w14:textId="1B868EAF" w:rsidR="009E7F0E" w:rsidRPr="005F3665" w:rsidRDefault="009E7F0E" w:rsidP="009E7F0E">
            <w:pPr>
              <w:spacing w:line="240" w:lineRule="auto"/>
              <w:jc w:val="center"/>
              <w:rPr>
                <w:rFonts w:ascii="Cambria" w:hAnsi="Cambria"/>
                <w:lang w:val="en-US"/>
              </w:rPr>
            </w:pPr>
            <w:r w:rsidRPr="005F3665">
              <w:rPr>
                <w:rFonts w:ascii="Cambria" w:hAnsi="Cambria"/>
              </w:rPr>
              <w:t>1</w:t>
            </w:r>
            <w:r w:rsidR="002D763B">
              <w:rPr>
                <w:rFonts w:ascii="Cambria" w:hAnsi="Cambria"/>
              </w:rPr>
              <w:t>3</w:t>
            </w:r>
            <w:r w:rsidRPr="005F3665">
              <w:rPr>
                <w:rFonts w:ascii="Cambria" w:hAnsi="Cambria"/>
              </w:rPr>
              <w:t>.</w:t>
            </w:r>
          </w:p>
        </w:tc>
        <w:tc>
          <w:tcPr>
            <w:tcW w:w="6466" w:type="dxa"/>
          </w:tcPr>
          <w:p w14:paraId="12AD2CB0" w14:textId="555E4A2B" w:rsidR="009E7F0E" w:rsidRPr="005F3665" w:rsidRDefault="009E7F0E" w:rsidP="009E7F0E">
            <w:pPr>
              <w:pStyle w:val="Bezodstpw"/>
              <w:rPr>
                <w:rFonts w:ascii="Cambria" w:hAnsi="Cambria"/>
              </w:rPr>
            </w:pPr>
            <w:r w:rsidRPr="005F3665">
              <w:rPr>
                <w:rFonts w:ascii="Cambria" w:hAnsi="Cambria"/>
              </w:rPr>
              <w:t xml:space="preserve">Elementy wyposażenia dodatkowego </w:t>
            </w:r>
          </w:p>
        </w:tc>
        <w:tc>
          <w:tcPr>
            <w:tcW w:w="6967" w:type="dxa"/>
          </w:tcPr>
          <w:p w14:paraId="18980F31" w14:textId="2A587166" w:rsidR="009E7F0E" w:rsidRPr="005F3665" w:rsidRDefault="009E7F0E" w:rsidP="009E7F0E">
            <w:pPr>
              <w:pStyle w:val="Bezodstpw"/>
              <w:rPr>
                <w:rStyle w:val="jlqj4b"/>
                <w:rFonts w:ascii="Cambria" w:hAnsi="Cambria"/>
                <w:lang w:val="en"/>
              </w:rPr>
            </w:pPr>
            <w:r w:rsidRPr="005F3665">
              <w:rPr>
                <w:rFonts w:ascii="Cambria" w:hAnsi="Cambria"/>
                <w:lang w:val="en-GB"/>
              </w:rPr>
              <w:t xml:space="preserve">Additional equipment </w:t>
            </w:r>
          </w:p>
        </w:tc>
      </w:tr>
      <w:tr w:rsidR="009E7F0E" w:rsidRPr="00044E28" w14:paraId="6C39C6CE" w14:textId="77777777" w:rsidTr="00A87339">
        <w:trPr>
          <w:trHeight w:val="459"/>
        </w:trPr>
        <w:tc>
          <w:tcPr>
            <w:tcW w:w="1070" w:type="dxa"/>
          </w:tcPr>
          <w:p w14:paraId="3D319160" w14:textId="2809D6CC" w:rsidR="009E7F0E" w:rsidRPr="005F3665" w:rsidRDefault="009E7F0E" w:rsidP="009E7F0E">
            <w:pPr>
              <w:spacing w:line="240" w:lineRule="auto"/>
              <w:jc w:val="center"/>
              <w:rPr>
                <w:rFonts w:ascii="Cambria" w:hAnsi="Cambria"/>
              </w:rPr>
            </w:pPr>
            <w:r w:rsidRPr="005F3665">
              <w:rPr>
                <w:rFonts w:ascii="Cambria" w:hAnsi="Cambria"/>
              </w:rPr>
              <w:t>1</w:t>
            </w:r>
            <w:r w:rsidR="002D763B">
              <w:rPr>
                <w:rFonts w:ascii="Cambria" w:hAnsi="Cambria"/>
              </w:rPr>
              <w:t>4</w:t>
            </w:r>
            <w:r w:rsidRPr="005F3665">
              <w:rPr>
                <w:rFonts w:ascii="Cambria" w:hAnsi="Cambria"/>
              </w:rPr>
              <w:t>.</w:t>
            </w:r>
          </w:p>
        </w:tc>
        <w:tc>
          <w:tcPr>
            <w:tcW w:w="6466" w:type="dxa"/>
          </w:tcPr>
          <w:p w14:paraId="31A2EAEA" w14:textId="01A7C9AA" w:rsidR="009E7F0E" w:rsidRPr="005F3665" w:rsidRDefault="009E7F0E" w:rsidP="009E7F0E">
            <w:pPr>
              <w:pStyle w:val="Bezodstpw"/>
              <w:rPr>
                <w:rFonts w:ascii="Cambria" w:hAnsi="Cambria"/>
              </w:rPr>
            </w:pPr>
            <w:r w:rsidRPr="005F3665">
              <w:rPr>
                <w:rFonts w:ascii="Cambria" w:hAnsi="Cambria"/>
              </w:rPr>
              <w:t>Podstawowy pakiet części zamiennych, podlegających najszybciej eksploatacji.</w:t>
            </w:r>
          </w:p>
        </w:tc>
        <w:tc>
          <w:tcPr>
            <w:tcW w:w="6967" w:type="dxa"/>
          </w:tcPr>
          <w:p w14:paraId="521AE115" w14:textId="3AF9A226" w:rsidR="009E7F0E" w:rsidRPr="005F3665" w:rsidRDefault="009E7F0E" w:rsidP="009E7F0E">
            <w:pPr>
              <w:pStyle w:val="Bezodstpw"/>
              <w:rPr>
                <w:rFonts w:ascii="Cambria" w:hAnsi="Cambria"/>
                <w:lang w:val="en-US"/>
              </w:rPr>
            </w:pPr>
            <w:r w:rsidRPr="005F3665">
              <w:rPr>
                <w:rFonts w:ascii="Cambria" w:hAnsi="Cambria"/>
                <w:lang w:val="en-GB"/>
              </w:rPr>
              <w:t>Basic set of spare parts subject to fastest wear</w:t>
            </w:r>
          </w:p>
        </w:tc>
      </w:tr>
      <w:tr w:rsidR="009E7F0E" w:rsidRPr="005F3665" w14:paraId="7CE9BA01" w14:textId="77777777" w:rsidTr="009641C5">
        <w:trPr>
          <w:trHeight w:val="327"/>
        </w:trPr>
        <w:tc>
          <w:tcPr>
            <w:tcW w:w="1070" w:type="dxa"/>
          </w:tcPr>
          <w:p w14:paraId="54026D75" w14:textId="46319C3D" w:rsidR="009E7F0E" w:rsidRPr="005F3665" w:rsidRDefault="009E7F0E" w:rsidP="009E7F0E">
            <w:pPr>
              <w:spacing w:line="240" w:lineRule="auto"/>
              <w:jc w:val="center"/>
              <w:rPr>
                <w:rFonts w:ascii="Cambria" w:hAnsi="Cambria"/>
              </w:rPr>
            </w:pPr>
            <w:r w:rsidRPr="005F3665">
              <w:rPr>
                <w:rFonts w:ascii="Cambria" w:hAnsi="Cambria"/>
              </w:rPr>
              <w:t>1</w:t>
            </w:r>
            <w:r w:rsidR="002D763B">
              <w:rPr>
                <w:rFonts w:ascii="Cambria" w:hAnsi="Cambria"/>
              </w:rPr>
              <w:t>5</w:t>
            </w:r>
            <w:r w:rsidRPr="005F3665">
              <w:rPr>
                <w:rFonts w:ascii="Cambria" w:hAnsi="Cambria"/>
              </w:rPr>
              <w:t>.</w:t>
            </w:r>
          </w:p>
        </w:tc>
        <w:tc>
          <w:tcPr>
            <w:tcW w:w="6466" w:type="dxa"/>
          </w:tcPr>
          <w:p w14:paraId="7C2E0B13" w14:textId="43937E30" w:rsidR="009E7F0E" w:rsidRPr="005F3665" w:rsidRDefault="009E7F0E" w:rsidP="009E7F0E">
            <w:pPr>
              <w:pStyle w:val="Bezodstpw"/>
              <w:rPr>
                <w:rFonts w:ascii="Cambria" w:hAnsi="Cambria"/>
              </w:rPr>
            </w:pPr>
            <w:r w:rsidRPr="005F3665">
              <w:rPr>
                <w:rFonts w:ascii="Cambria" w:hAnsi="Cambria"/>
              </w:rPr>
              <w:t xml:space="preserve">Szkolenie dla obsługi linii   </w:t>
            </w:r>
          </w:p>
        </w:tc>
        <w:tc>
          <w:tcPr>
            <w:tcW w:w="6967" w:type="dxa"/>
          </w:tcPr>
          <w:p w14:paraId="0D6BD57C" w14:textId="6E670376" w:rsidR="009E7F0E" w:rsidRPr="005F3665" w:rsidRDefault="009E7F0E" w:rsidP="009E7F0E">
            <w:pPr>
              <w:pStyle w:val="Bezodstpw"/>
              <w:rPr>
                <w:rFonts w:ascii="Cambria" w:hAnsi="Cambria"/>
                <w:lang w:val="en-GB"/>
              </w:rPr>
            </w:pPr>
            <w:r w:rsidRPr="005F3665">
              <w:rPr>
                <w:rFonts w:ascii="Cambria" w:hAnsi="Cambria"/>
                <w:lang w:val="en-GB"/>
              </w:rPr>
              <w:t>Training for line operators</w:t>
            </w:r>
          </w:p>
        </w:tc>
      </w:tr>
    </w:tbl>
    <w:p w14:paraId="1B5CD016" w14:textId="6BE32261" w:rsidR="00277EB1" w:rsidRPr="005F3665" w:rsidRDefault="00A87339" w:rsidP="00CA28CB">
      <w:pPr>
        <w:spacing w:line="240" w:lineRule="auto"/>
        <w:jc w:val="both"/>
        <w:rPr>
          <w:rFonts w:ascii="Cambria" w:hAnsi="Cambria"/>
          <w:b/>
          <w:sz w:val="2"/>
          <w:szCs w:val="2"/>
          <w:lang w:val="en-US"/>
        </w:rPr>
      </w:pP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p>
    <w:p w14:paraId="722BF115" w14:textId="77777777" w:rsidR="00EA7B8E" w:rsidRPr="005F3665" w:rsidRDefault="00EA7B8E" w:rsidP="00CA28CB">
      <w:pPr>
        <w:spacing w:line="240" w:lineRule="auto"/>
        <w:jc w:val="both"/>
        <w:rPr>
          <w:rFonts w:ascii="Cambria" w:hAnsi="Cambria"/>
          <w:b/>
          <w:sz w:val="2"/>
          <w:szCs w:val="2"/>
          <w:lang w:val="en-US"/>
        </w:rPr>
      </w:pPr>
    </w:p>
    <w:tbl>
      <w:tblPr>
        <w:tblStyle w:val="Tabela-Siatka"/>
        <w:tblW w:w="14466" w:type="dxa"/>
        <w:tblLook w:val="04A0" w:firstRow="1" w:lastRow="0" w:firstColumn="1" w:lastColumn="0" w:noHBand="0" w:noVBand="1"/>
      </w:tblPr>
      <w:tblGrid>
        <w:gridCol w:w="1237"/>
        <w:gridCol w:w="4936"/>
        <w:gridCol w:w="1657"/>
        <w:gridCol w:w="4816"/>
        <w:gridCol w:w="1820"/>
      </w:tblGrid>
      <w:tr w:rsidR="00A87339" w:rsidRPr="005F3665" w14:paraId="4D0E7BFF" w14:textId="77777777" w:rsidTr="00A87339">
        <w:trPr>
          <w:trHeight w:val="437"/>
        </w:trPr>
        <w:tc>
          <w:tcPr>
            <w:tcW w:w="1141" w:type="dxa"/>
            <w:vAlign w:val="center"/>
          </w:tcPr>
          <w:p w14:paraId="6F6E6D8A" w14:textId="7AE2470A" w:rsidR="00A87339" w:rsidRPr="005F3665" w:rsidRDefault="00A87339" w:rsidP="00A87339">
            <w:pPr>
              <w:pStyle w:val="Bezodstpw"/>
              <w:jc w:val="center"/>
              <w:rPr>
                <w:rFonts w:ascii="Cambria" w:hAnsi="Cambria"/>
                <w:b/>
                <w:bCs/>
                <w:sz w:val="24"/>
                <w:szCs w:val="24"/>
              </w:rPr>
            </w:pPr>
            <w:r w:rsidRPr="005F3665">
              <w:rPr>
                <w:rFonts w:ascii="Cambria" w:hAnsi="Cambria"/>
                <w:b/>
                <w:bCs/>
                <w:sz w:val="24"/>
                <w:szCs w:val="24"/>
              </w:rPr>
              <w:t>L.p./</w:t>
            </w:r>
            <w:proofErr w:type="spellStart"/>
            <w:r w:rsidRPr="005F3665">
              <w:rPr>
                <w:rFonts w:ascii="Cambria" w:hAnsi="Cambria"/>
                <w:b/>
                <w:bCs/>
                <w:sz w:val="24"/>
                <w:szCs w:val="24"/>
              </w:rPr>
              <w:t>Item</w:t>
            </w:r>
            <w:proofErr w:type="spellEnd"/>
          </w:p>
        </w:tc>
        <w:tc>
          <w:tcPr>
            <w:tcW w:w="4980" w:type="dxa"/>
          </w:tcPr>
          <w:p w14:paraId="7A6D2C48" w14:textId="06F90908" w:rsidR="00A87339" w:rsidRPr="005F3665" w:rsidRDefault="00A87339" w:rsidP="00A87339">
            <w:pPr>
              <w:pStyle w:val="Bezodstpw"/>
              <w:jc w:val="center"/>
              <w:rPr>
                <w:rFonts w:ascii="Cambria" w:hAnsi="Cambria"/>
                <w:b/>
                <w:bCs/>
                <w:sz w:val="24"/>
                <w:szCs w:val="24"/>
              </w:rPr>
            </w:pPr>
            <w:r w:rsidRPr="005F3665">
              <w:rPr>
                <w:rFonts w:ascii="Cambria" w:hAnsi="Cambria"/>
                <w:b/>
                <w:color w:val="000000"/>
                <w:sz w:val="24"/>
                <w:szCs w:val="24"/>
              </w:rPr>
              <w:t xml:space="preserve">Parametry techniczne - </w:t>
            </w:r>
            <w:r w:rsidRPr="005F3665">
              <w:rPr>
                <w:rFonts w:ascii="Cambria" w:hAnsi="Cambria"/>
                <w:sz w:val="24"/>
                <w:szCs w:val="24"/>
              </w:rPr>
              <w:t xml:space="preserve"> </w:t>
            </w:r>
            <w:r w:rsidRPr="005F3665">
              <w:rPr>
                <w:rFonts w:ascii="Cambria" w:hAnsi="Cambria"/>
                <w:b/>
                <w:bCs/>
                <w:color w:val="000000"/>
                <w:sz w:val="24"/>
                <w:szCs w:val="24"/>
              </w:rPr>
              <w:t xml:space="preserve">Linia do przewijania wraz z możliwością nakładania warstwy grafitu koloidalnego </w:t>
            </w:r>
            <w:r w:rsidRPr="005F3665">
              <w:rPr>
                <w:rFonts w:ascii="Cambria" w:hAnsi="Cambria"/>
                <w:b/>
                <w:bCs/>
                <w:sz w:val="24"/>
                <w:szCs w:val="24"/>
              </w:rPr>
              <w:t xml:space="preserve">oraz napraw na kable </w:t>
            </w:r>
            <w:r w:rsidRPr="005F3665">
              <w:rPr>
                <w:rFonts w:ascii="Cambria" w:hAnsi="Cambria"/>
                <w:b/>
                <w:bCs/>
                <w:color w:val="000000"/>
                <w:sz w:val="24"/>
                <w:szCs w:val="24"/>
              </w:rPr>
              <w:t xml:space="preserve">średnich i wysokich napięć, </w:t>
            </w:r>
          </w:p>
        </w:tc>
        <w:tc>
          <w:tcPr>
            <w:tcW w:w="1657" w:type="dxa"/>
            <w:vAlign w:val="center"/>
          </w:tcPr>
          <w:p w14:paraId="4948CEC0" w14:textId="77777777" w:rsidR="00A87339" w:rsidRPr="005F3665" w:rsidRDefault="00A87339" w:rsidP="00A87339">
            <w:pPr>
              <w:pStyle w:val="Bezodstpw"/>
              <w:jc w:val="center"/>
              <w:rPr>
                <w:rFonts w:ascii="Cambria" w:hAnsi="Cambria"/>
                <w:b/>
                <w:bCs/>
                <w:sz w:val="24"/>
                <w:szCs w:val="24"/>
              </w:rPr>
            </w:pPr>
            <w:r w:rsidRPr="005F3665">
              <w:rPr>
                <w:rFonts w:ascii="Cambria" w:hAnsi="Cambria"/>
                <w:b/>
                <w:bCs/>
                <w:sz w:val="24"/>
                <w:szCs w:val="24"/>
              </w:rPr>
              <w:t>Wartość</w:t>
            </w:r>
          </w:p>
        </w:tc>
        <w:tc>
          <w:tcPr>
            <w:tcW w:w="4861" w:type="dxa"/>
            <w:vAlign w:val="center"/>
          </w:tcPr>
          <w:p w14:paraId="09307AB0" w14:textId="48738713" w:rsidR="00A87339" w:rsidRPr="005F3665" w:rsidRDefault="00A87339" w:rsidP="00A87339">
            <w:pPr>
              <w:pStyle w:val="Bezodstpw"/>
              <w:jc w:val="center"/>
              <w:rPr>
                <w:rFonts w:ascii="Cambria" w:hAnsi="Cambria"/>
                <w:b/>
                <w:bCs/>
                <w:sz w:val="24"/>
                <w:szCs w:val="24"/>
                <w:lang w:val="en-US"/>
              </w:rPr>
            </w:pPr>
            <w:r w:rsidRPr="005F3665">
              <w:rPr>
                <w:rFonts w:ascii="Cambria" w:hAnsi="Cambria"/>
                <w:b/>
                <w:color w:val="000000"/>
                <w:sz w:val="24"/>
                <w:szCs w:val="24"/>
                <w:lang w:val="en-GB"/>
              </w:rPr>
              <w:t xml:space="preserve">Technical parameters - </w:t>
            </w:r>
            <w:r w:rsidRPr="005F3665">
              <w:rPr>
                <w:rFonts w:ascii="Cambria" w:hAnsi="Cambria"/>
                <w:sz w:val="24"/>
                <w:szCs w:val="24"/>
                <w:lang w:val="en-GB"/>
              </w:rPr>
              <w:t xml:space="preserve"> </w:t>
            </w:r>
            <w:r w:rsidRPr="005F3665">
              <w:rPr>
                <w:rFonts w:ascii="Cambria" w:hAnsi="Cambria"/>
                <w:b/>
                <w:bCs/>
                <w:sz w:val="24"/>
                <w:szCs w:val="24"/>
                <w:lang w:val="en-GB"/>
              </w:rPr>
              <w:t>Cable rewinding line with the possibility of colloidal graphite layer application and for making repairs of outer sheaths of MV and HV cables</w:t>
            </w:r>
            <w:r w:rsidRPr="005F3665">
              <w:rPr>
                <w:rFonts w:ascii="Cambria" w:hAnsi="Cambria"/>
                <w:b/>
                <w:bCs/>
                <w:color w:val="000000"/>
                <w:sz w:val="24"/>
                <w:szCs w:val="24"/>
                <w:lang w:val="en-GB"/>
              </w:rPr>
              <w:t>,</w:t>
            </w:r>
          </w:p>
        </w:tc>
        <w:tc>
          <w:tcPr>
            <w:tcW w:w="1827" w:type="dxa"/>
            <w:vAlign w:val="center"/>
          </w:tcPr>
          <w:p w14:paraId="23DF6ABC" w14:textId="77777777" w:rsidR="00A87339" w:rsidRPr="005F3665" w:rsidRDefault="00A87339" w:rsidP="00A87339">
            <w:pPr>
              <w:pStyle w:val="Bezodstpw"/>
              <w:jc w:val="center"/>
              <w:rPr>
                <w:rFonts w:ascii="Cambria" w:hAnsi="Cambria"/>
                <w:b/>
                <w:bCs/>
                <w:sz w:val="24"/>
                <w:szCs w:val="24"/>
                <w:lang w:val="en-US"/>
              </w:rPr>
            </w:pPr>
            <w:r w:rsidRPr="005F3665">
              <w:rPr>
                <w:rFonts w:ascii="Cambria" w:hAnsi="Cambria"/>
                <w:b/>
                <w:bCs/>
                <w:sz w:val="24"/>
                <w:szCs w:val="24"/>
                <w:lang w:val="en-US"/>
              </w:rPr>
              <w:t>Value</w:t>
            </w:r>
          </w:p>
        </w:tc>
      </w:tr>
      <w:tr w:rsidR="003621B3" w:rsidRPr="005F3665" w14:paraId="3BEB0A83" w14:textId="77777777" w:rsidTr="009641C5">
        <w:trPr>
          <w:trHeight w:val="662"/>
        </w:trPr>
        <w:tc>
          <w:tcPr>
            <w:tcW w:w="1141" w:type="dxa"/>
          </w:tcPr>
          <w:p w14:paraId="3FB7CD56" w14:textId="213AACC8" w:rsidR="003621B3" w:rsidRPr="005F3665" w:rsidRDefault="003621B3" w:rsidP="003621B3">
            <w:pPr>
              <w:spacing w:line="240" w:lineRule="auto"/>
              <w:jc w:val="center"/>
              <w:rPr>
                <w:rFonts w:ascii="Cambria" w:hAnsi="Cambria"/>
              </w:rPr>
            </w:pPr>
            <w:r w:rsidRPr="005F3665">
              <w:rPr>
                <w:rFonts w:ascii="Cambria" w:hAnsi="Cambria"/>
              </w:rPr>
              <w:t>1.</w:t>
            </w:r>
          </w:p>
        </w:tc>
        <w:tc>
          <w:tcPr>
            <w:tcW w:w="4980" w:type="dxa"/>
          </w:tcPr>
          <w:p w14:paraId="094D4512" w14:textId="0EF30651" w:rsidR="003621B3" w:rsidRPr="005F3665" w:rsidRDefault="003621B3" w:rsidP="003621B3">
            <w:pPr>
              <w:pStyle w:val="Bezodstpw"/>
              <w:rPr>
                <w:rFonts w:ascii="Cambria" w:hAnsi="Cambria"/>
              </w:rPr>
            </w:pPr>
            <w:r w:rsidRPr="005F3665">
              <w:rPr>
                <w:rFonts w:ascii="Cambria" w:hAnsi="Cambria" w:cs="Times New Roman"/>
              </w:rPr>
              <w:t>Zakres średnic ośrodków kablowych (przed nałożeniem powłoki)</w:t>
            </w:r>
          </w:p>
        </w:tc>
        <w:tc>
          <w:tcPr>
            <w:tcW w:w="1657" w:type="dxa"/>
          </w:tcPr>
          <w:p w14:paraId="745F7B6F" w14:textId="7BADD3B3" w:rsidR="003621B3" w:rsidRPr="005F3665" w:rsidRDefault="003621B3" w:rsidP="005B2AE6">
            <w:pPr>
              <w:pStyle w:val="Bezodstpw"/>
              <w:jc w:val="center"/>
              <w:rPr>
                <w:rFonts w:ascii="Cambria" w:hAnsi="Cambria"/>
              </w:rPr>
            </w:pPr>
            <w:r w:rsidRPr="005F3665">
              <w:rPr>
                <w:rFonts w:ascii="Cambria" w:hAnsi="Cambria" w:cs="Times New Roman"/>
              </w:rPr>
              <w:t>od 20</w:t>
            </w:r>
            <w:r w:rsidR="0020210B">
              <w:rPr>
                <w:rFonts w:ascii="Cambria" w:hAnsi="Cambria" w:cs="Times New Roman"/>
              </w:rPr>
              <w:t> </w:t>
            </w:r>
            <w:r w:rsidRPr="005F3665">
              <w:rPr>
                <w:rFonts w:ascii="Cambria" w:hAnsi="Cambria" w:cs="Times New Roman"/>
              </w:rPr>
              <w:t>mm -200</w:t>
            </w:r>
            <w:r w:rsidR="0020210B">
              <w:rPr>
                <w:rFonts w:ascii="Cambria" w:hAnsi="Cambria" w:cs="Times New Roman"/>
              </w:rPr>
              <w:t> </w:t>
            </w:r>
            <w:r w:rsidRPr="005F3665">
              <w:rPr>
                <w:rFonts w:ascii="Cambria" w:hAnsi="Cambria" w:cs="Times New Roman"/>
              </w:rPr>
              <w:t>mm</w:t>
            </w:r>
          </w:p>
        </w:tc>
        <w:tc>
          <w:tcPr>
            <w:tcW w:w="4861" w:type="dxa"/>
          </w:tcPr>
          <w:p w14:paraId="0E0F3E80" w14:textId="35AAA014" w:rsidR="003621B3" w:rsidRPr="005F3665" w:rsidRDefault="003621B3" w:rsidP="003621B3">
            <w:pPr>
              <w:pStyle w:val="Bezodstpw"/>
              <w:rPr>
                <w:rFonts w:ascii="Cambria" w:hAnsi="Cambria"/>
                <w:lang w:val="en-US"/>
              </w:rPr>
            </w:pPr>
            <w:r w:rsidRPr="005F3665">
              <w:rPr>
                <w:rFonts w:ascii="Cambria" w:hAnsi="Cambria" w:cs="Times New Roman"/>
                <w:color w:val="000000" w:themeColor="text1"/>
                <w:lang w:val="en-GB"/>
              </w:rPr>
              <w:t>Range of cable cores (before extrusion of the outer sheath)</w:t>
            </w:r>
          </w:p>
        </w:tc>
        <w:tc>
          <w:tcPr>
            <w:tcW w:w="1827" w:type="dxa"/>
          </w:tcPr>
          <w:p w14:paraId="79DD5AA3" w14:textId="569F7FA0" w:rsidR="003621B3" w:rsidRPr="005F3665" w:rsidRDefault="003621B3" w:rsidP="005B2AE6">
            <w:pPr>
              <w:pStyle w:val="Bezodstpw"/>
              <w:jc w:val="center"/>
              <w:rPr>
                <w:rFonts w:ascii="Cambria" w:hAnsi="Cambria"/>
                <w:lang w:val="en-US"/>
              </w:rPr>
            </w:pPr>
            <w:r w:rsidRPr="005F3665">
              <w:rPr>
                <w:rFonts w:ascii="Cambria" w:hAnsi="Cambria" w:cs="Times New Roman"/>
                <w:color w:val="000000" w:themeColor="text1"/>
                <w:lang w:val="en-GB"/>
              </w:rPr>
              <w:t>from 20</w:t>
            </w:r>
            <w:r w:rsidR="0020210B">
              <w:rPr>
                <w:rFonts w:ascii="Cambria" w:hAnsi="Cambria" w:cs="Times New Roman"/>
                <w:color w:val="000000" w:themeColor="text1"/>
                <w:lang w:val="en-GB"/>
              </w:rPr>
              <w:t> </w:t>
            </w:r>
            <w:r w:rsidRPr="005F3665">
              <w:rPr>
                <w:rFonts w:ascii="Cambria" w:hAnsi="Cambria" w:cs="Times New Roman"/>
                <w:color w:val="000000" w:themeColor="text1"/>
                <w:lang w:val="en-GB"/>
              </w:rPr>
              <w:t>mm to 200 mm</w:t>
            </w:r>
          </w:p>
        </w:tc>
      </w:tr>
      <w:tr w:rsidR="003621B3" w:rsidRPr="005F3665" w14:paraId="02499E9B" w14:textId="77777777" w:rsidTr="00A569E8">
        <w:trPr>
          <w:trHeight w:val="267"/>
        </w:trPr>
        <w:tc>
          <w:tcPr>
            <w:tcW w:w="1141" w:type="dxa"/>
          </w:tcPr>
          <w:p w14:paraId="42FF21A0" w14:textId="58E16ADB" w:rsidR="003621B3" w:rsidRPr="005F3665" w:rsidRDefault="003621B3" w:rsidP="003621B3">
            <w:pPr>
              <w:spacing w:line="240" w:lineRule="auto"/>
              <w:jc w:val="center"/>
              <w:rPr>
                <w:rFonts w:ascii="Cambria" w:hAnsi="Cambria"/>
              </w:rPr>
            </w:pPr>
            <w:r w:rsidRPr="005F3665">
              <w:rPr>
                <w:rFonts w:ascii="Cambria" w:hAnsi="Cambria"/>
                <w:lang w:val="en-GB"/>
              </w:rPr>
              <w:t>2.</w:t>
            </w:r>
          </w:p>
        </w:tc>
        <w:tc>
          <w:tcPr>
            <w:tcW w:w="4980" w:type="dxa"/>
          </w:tcPr>
          <w:p w14:paraId="50B9CF64" w14:textId="10474635" w:rsidR="003621B3" w:rsidRPr="005F3665" w:rsidRDefault="003621B3" w:rsidP="003621B3">
            <w:pPr>
              <w:pStyle w:val="Bezodstpw"/>
              <w:rPr>
                <w:rFonts w:ascii="Cambria" w:hAnsi="Cambria"/>
                <w:strike/>
              </w:rPr>
            </w:pPr>
            <w:r w:rsidRPr="005F3665">
              <w:rPr>
                <w:rFonts w:ascii="Cambria" w:hAnsi="Cambria" w:cs="Times New Roman"/>
              </w:rPr>
              <w:t xml:space="preserve">Zakres przekrojów żył roboczych </w:t>
            </w:r>
          </w:p>
        </w:tc>
        <w:tc>
          <w:tcPr>
            <w:tcW w:w="1657" w:type="dxa"/>
          </w:tcPr>
          <w:p w14:paraId="4FD3C918" w14:textId="77777777" w:rsidR="00E44D42" w:rsidRPr="00FD1BF2" w:rsidRDefault="00E44D42" w:rsidP="00E44D42">
            <w:pPr>
              <w:suppressAutoHyphens/>
              <w:spacing w:after="0" w:line="240" w:lineRule="auto"/>
              <w:jc w:val="center"/>
              <w:rPr>
                <w:rFonts w:ascii="Cambria" w:hAnsi="Cambria" w:cs="Times New Roman"/>
              </w:rPr>
            </w:pPr>
            <w:r w:rsidRPr="00FD1BF2">
              <w:rPr>
                <w:rFonts w:ascii="Cambria" w:hAnsi="Cambria" w:cs="Times New Roman"/>
              </w:rPr>
              <w:t>Al 240– 3500 mm</w:t>
            </w:r>
            <w:r w:rsidRPr="00FD1BF2">
              <w:rPr>
                <w:rFonts w:ascii="Cambria" w:hAnsi="Cambria" w:cs="Times New Roman"/>
                <w:vertAlign w:val="superscript"/>
              </w:rPr>
              <w:t>2</w:t>
            </w:r>
          </w:p>
          <w:p w14:paraId="0356081F" w14:textId="0AD68280" w:rsidR="003621B3" w:rsidRPr="005F3665" w:rsidRDefault="00E44D42" w:rsidP="00E44D42">
            <w:pPr>
              <w:pStyle w:val="Bezodstpw"/>
              <w:jc w:val="center"/>
              <w:rPr>
                <w:rFonts w:ascii="Cambria" w:hAnsi="Cambria"/>
                <w:strike/>
              </w:rPr>
            </w:pPr>
            <w:r w:rsidRPr="00FD1BF2">
              <w:rPr>
                <w:rFonts w:ascii="Cambria" w:hAnsi="Cambria" w:cs="Times New Roman"/>
              </w:rPr>
              <w:lastRenderedPageBreak/>
              <w:t>Cu 240 – 3500 mm</w:t>
            </w:r>
            <w:r w:rsidRPr="00FD1BF2">
              <w:rPr>
                <w:rFonts w:ascii="Cambria" w:hAnsi="Cambria" w:cs="Times New Roman"/>
                <w:vertAlign w:val="superscript"/>
              </w:rPr>
              <w:t>2</w:t>
            </w:r>
          </w:p>
        </w:tc>
        <w:tc>
          <w:tcPr>
            <w:tcW w:w="4861" w:type="dxa"/>
          </w:tcPr>
          <w:p w14:paraId="16824A1B" w14:textId="213D9C98" w:rsidR="003621B3" w:rsidRPr="005F3665" w:rsidRDefault="003621B3" w:rsidP="003621B3">
            <w:pPr>
              <w:pStyle w:val="Bezodstpw"/>
              <w:rPr>
                <w:rFonts w:ascii="Cambria" w:hAnsi="Cambria"/>
                <w:lang w:val="en-US"/>
              </w:rPr>
            </w:pPr>
            <w:r w:rsidRPr="005F3665">
              <w:rPr>
                <w:rFonts w:ascii="Cambria" w:hAnsi="Cambria" w:cs="Times New Roman"/>
                <w:color w:val="000000" w:themeColor="text1"/>
                <w:lang w:val="en-GB"/>
              </w:rPr>
              <w:lastRenderedPageBreak/>
              <w:t>Range of conductor cross-sections</w:t>
            </w:r>
          </w:p>
        </w:tc>
        <w:tc>
          <w:tcPr>
            <w:tcW w:w="1827" w:type="dxa"/>
          </w:tcPr>
          <w:p w14:paraId="2CA14752" w14:textId="77777777" w:rsidR="00E44D42" w:rsidRPr="00FD1BF2" w:rsidRDefault="00E44D42" w:rsidP="00E44D42">
            <w:pPr>
              <w:suppressAutoHyphens/>
              <w:spacing w:after="0" w:line="240" w:lineRule="auto"/>
              <w:jc w:val="center"/>
              <w:rPr>
                <w:rFonts w:ascii="Cambria" w:hAnsi="Cambria" w:cs="Times New Roman"/>
              </w:rPr>
            </w:pPr>
            <w:r w:rsidRPr="00FD1BF2">
              <w:rPr>
                <w:rFonts w:ascii="Cambria" w:hAnsi="Cambria" w:cs="Times New Roman"/>
              </w:rPr>
              <w:t>Al 240– 3500 mm</w:t>
            </w:r>
            <w:r w:rsidRPr="00FD1BF2">
              <w:rPr>
                <w:rFonts w:ascii="Cambria" w:hAnsi="Cambria" w:cs="Times New Roman"/>
                <w:vertAlign w:val="superscript"/>
              </w:rPr>
              <w:t>2</w:t>
            </w:r>
          </w:p>
          <w:p w14:paraId="1F61B42B" w14:textId="4239D0BB" w:rsidR="003621B3" w:rsidRPr="005F3665" w:rsidRDefault="00E44D42" w:rsidP="00E44D42">
            <w:pPr>
              <w:pStyle w:val="Bezodstpw"/>
              <w:jc w:val="center"/>
              <w:rPr>
                <w:rFonts w:ascii="Cambria" w:hAnsi="Cambria"/>
                <w:lang w:val="en-US"/>
              </w:rPr>
            </w:pPr>
            <w:r w:rsidRPr="00FD1BF2">
              <w:rPr>
                <w:rFonts w:ascii="Cambria" w:hAnsi="Cambria" w:cs="Times New Roman"/>
              </w:rPr>
              <w:lastRenderedPageBreak/>
              <w:t>Cu 240 – 3500 mm</w:t>
            </w:r>
            <w:r w:rsidRPr="00FD1BF2">
              <w:rPr>
                <w:rFonts w:ascii="Cambria" w:hAnsi="Cambria" w:cs="Times New Roman"/>
                <w:vertAlign w:val="superscript"/>
              </w:rPr>
              <w:t>2</w:t>
            </w:r>
          </w:p>
        </w:tc>
      </w:tr>
      <w:tr w:rsidR="003621B3" w:rsidRPr="005F3665" w14:paraId="3B2A5644" w14:textId="77777777" w:rsidTr="00A569E8">
        <w:trPr>
          <w:trHeight w:val="375"/>
        </w:trPr>
        <w:tc>
          <w:tcPr>
            <w:tcW w:w="1141" w:type="dxa"/>
          </w:tcPr>
          <w:p w14:paraId="5D5650A3" w14:textId="59458D93" w:rsidR="003621B3" w:rsidRPr="005F3665" w:rsidRDefault="003621B3" w:rsidP="003621B3">
            <w:pPr>
              <w:spacing w:line="240" w:lineRule="auto"/>
              <w:jc w:val="center"/>
              <w:rPr>
                <w:rFonts w:ascii="Cambria" w:hAnsi="Cambria"/>
              </w:rPr>
            </w:pPr>
            <w:r w:rsidRPr="005F3665">
              <w:rPr>
                <w:rFonts w:ascii="Cambria" w:hAnsi="Cambria"/>
                <w:lang w:val="en-GB"/>
              </w:rPr>
              <w:t>3.</w:t>
            </w:r>
          </w:p>
        </w:tc>
        <w:tc>
          <w:tcPr>
            <w:tcW w:w="4980" w:type="dxa"/>
          </w:tcPr>
          <w:p w14:paraId="53605D20" w14:textId="49945A68" w:rsidR="003621B3" w:rsidRPr="005F3665" w:rsidRDefault="003621B3" w:rsidP="003621B3">
            <w:pPr>
              <w:pStyle w:val="Bezodstpw"/>
              <w:rPr>
                <w:rFonts w:ascii="Cambria" w:hAnsi="Cambria"/>
              </w:rPr>
            </w:pPr>
            <w:r w:rsidRPr="005F3665">
              <w:rPr>
                <w:rFonts w:ascii="Cambria" w:hAnsi="Cambria"/>
                <w:bCs/>
              </w:rPr>
              <w:t>Kierunek pracy linii</w:t>
            </w:r>
          </w:p>
        </w:tc>
        <w:tc>
          <w:tcPr>
            <w:tcW w:w="1657" w:type="dxa"/>
          </w:tcPr>
          <w:p w14:paraId="32E17249" w14:textId="3E7C2084" w:rsidR="003621B3" w:rsidRPr="005F3665" w:rsidRDefault="002926CC" w:rsidP="005B2AE6">
            <w:pPr>
              <w:pStyle w:val="Bezodstpw"/>
              <w:jc w:val="center"/>
              <w:rPr>
                <w:rFonts w:ascii="Cambria" w:hAnsi="Cambria"/>
              </w:rPr>
            </w:pPr>
            <w:r>
              <w:rPr>
                <w:rFonts w:ascii="Cambria" w:hAnsi="Cambria" w:cs="Times New Roman"/>
              </w:rPr>
              <w:t>d</w:t>
            </w:r>
            <w:r w:rsidR="003621B3" w:rsidRPr="005F3665">
              <w:rPr>
                <w:rFonts w:ascii="Cambria" w:hAnsi="Cambria" w:cs="Times New Roman"/>
              </w:rPr>
              <w:t>o przodu i do tyłu</w:t>
            </w:r>
          </w:p>
        </w:tc>
        <w:tc>
          <w:tcPr>
            <w:tcW w:w="4861" w:type="dxa"/>
          </w:tcPr>
          <w:p w14:paraId="0DEA364F" w14:textId="7405A1AA" w:rsidR="003621B3" w:rsidRPr="005F3665" w:rsidRDefault="003621B3" w:rsidP="003621B3">
            <w:pPr>
              <w:pStyle w:val="Bezodstpw"/>
              <w:rPr>
                <w:rFonts w:ascii="Cambria" w:hAnsi="Cambria"/>
                <w:lang w:val="en-US"/>
              </w:rPr>
            </w:pPr>
            <w:r w:rsidRPr="005F3665">
              <w:rPr>
                <w:rFonts w:ascii="Cambria" w:hAnsi="Cambria"/>
                <w:bCs/>
                <w:color w:val="000000"/>
                <w:lang w:val="en-GB"/>
              </w:rPr>
              <w:t>Direction of line operation</w:t>
            </w:r>
          </w:p>
        </w:tc>
        <w:tc>
          <w:tcPr>
            <w:tcW w:w="1827" w:type="dxa"/>
          </w:tcPr>
          <w:p w14:paraId="6D323BBB" w14:textId="620F0E42" w:rsidR="003621B3" w:rsidRPr="005F3665" w:rsidRDefault="002926CC" w:rsidP="005B2AE6">
            <w:pPr>
              <w:pStyle w:val="Bezodstpw"/>
              <w:jc w:val="center"/>
              <w:rPr>
                <w:rFonts w:ascii="Cambria" w:hAnsi="Cambria"/>
              </w:rPr>
            </w:pPr>
            <w:r>
              <w:rPr>
                <w:rFonts w:ascii="Cambria" w:hAnsi="Cambria" w:cs="Times New Roman"/>
                <w:color w:val="000000" w:themeColor="text1"/>
                <w:lang w:val="en-GB"/>
              </w:rPr>
              <w:t>f</w:t>
            </w:r>
            <w:r w:rsidR="003621B3" w:rsidRPr="005F3665">
              <w:rPr>
                <w:rFonts w:ascii="Cambria" w:hAnsi="Cambria" w:cs="Times New Roman"/>
                <w:color w:val="000000" w:themeColor="text1"/>
                <w:lang w:val="en-GB"/>
              </w:rPr>
              <w:t>orward and backward</w:t>
            </w:r>
          </w:p>
        </w:tc>
      </w:tr>
      <w:tr w:rsidR="003621B3" w:rsidRPr="005F3665" w14:paraId="6454EBEF" w14:textId="77777777" w:rsidTr="00A569E8">
        <w:trPr>
          <w:trHeight w:val="667"/>
        </w:trPr>
        <w:tc>
          <w:tcPr>
            <w:tcW w:w="1141" w:type="dxa"/>
          </w:tcPr>
          <w:p w14:paraId="623C46BE" w14:textId="30ACC517" w:rsidR="003621B3" w:rsidRPr="005F3665" w:rsidRDefault="003621B3" w:rsidP="003621B3">
            <w:pPr>
              <w:spacing w:line="240" w:lineRule="auto"/>
              <w:jc w:val="center"/>
              <w:rPr>
                <w:rFonts w:ascii="Cambria" w:hAnsi="Cambria"/>
              </w:rPr>
            </w:pPr>
            <w:r w:rsidRPr="005F3665">
              <w:rPr>
                <w:rFonts w:ascii="Cambria" w:hAnsi="Cambria"/>
                <w:lang w:val="en-GB"/>
              </w:rPr>
              <w:t>4.</w:t>
            </w:r>
          </w:p>
        </w:tc>
        <w:tc>
          <w:tcPr>
            <w:tcW w:w="4980" w:type="dxa"/>
          </w:tcPr>
          <w:p w14:paraId="1965AF9A" w14:textId="77777777" w:rsidR="003621B3" w:rsidRPr="005F3665" w:rsidRDefault="003621B3" w:rsidP="003621B3">
            <w:pPr>
              <w:spacing w:after="0" w:line="240" w:lineRule="auto"/>
              <w:rPr>
                <w:rFonts w:ascii="Cambria" w:hAnsi="Cambria"/>
              </w:rPr>
            </w:pPr>
            <w:r w:rsidRPr="005F3665">
              <w:rPr>
                <w:rFonts w:ascii="Cambria" w:hAnsi="Cambria"/>
              </w:rPr>
              <w:t>Maksymalna waga 1m kabla</w:t>
            </w:r>
          </w:p>
          <w:p w14:paraId="3D72D146" w14:textId="6D0E5686" w:rsidR="003621B3" w:rsidRPr="005F3665" w:rsidRDefault="003621B3" w:rsidP="003621B3">
            <w:pPr>
              <w:pStyle w:val="Bezodstpw"/>
              <w:rPr>
                <w:rFonts w:ascii="Cambria" w:hAnsi="Cambria"/>
              </w:rPr>
            </w:pPr>
            <w:r w:rsidRPr="005F3665">
              <w:rPr>
                <w:rFonts w:ascii="Cambria" w:hAnsi="Cambria"/>
              </w:rPr>
              <w:t xml:space="preserve">Minimalna waga 1m kabla </w:t>
            </w:r>
          </w:p>
        </w:tc>
        <w:tc>
          <w:tcPr>
            <w:tcW w:w="1657" w:type="dxa"/>
          </w:tcPr>
          <w:p w14:paraId="3B21C582" w14:textId="1DCFA4FE" w:rsidR="003621B3" w:rsidRPr="005F3665" w:rsidRDefault="003621B3" w:rsidP="009641C5">
            <w:pPr>
              <w:suppressAutoHyphens/>
              <w:spacing w:after="0" w:line="240" w:lineRule="auto"/>
              <w:jc w:val="center"/>
              <w:rPr>
                <w:rFonts w:ascii="Cambria" w:hAnsi="Cambria" w:cs="Times New Roman"/>
              </w:rPr>
            </w:pPr>
            <w:r w:rsidRPr="005F3665">
              <w:rPr>
                <w:rFonts w:ascii="Cambria" w:hAnsi="Cambria" w:cs="Times New Roman"/>
              </w:rPr>
              <w:t>65 kg</w:t>
            </w:r>
          </w:p>
          <w:p w14:paraId="78D333A2" w14:textId="1A25FEB2" w:rsidR="003621B3" w:rsidRPr="005F3665" w:rsidRDefault="003621B3" w:rsidP="009641C5">
            <w:pPr>
              <w:pStyle w:val="Bezodstpw"/>
              <w:jc w:val="center"/>
              <w:rPr>
                <w:rFonts w:ascii="Cambria" w:hAnsi="Cambria"/>
              </w:rPr>
            </w:pPr>
            <w:r w:rsidRPr="005F3665">
              <w:rPr>
                <w:rFonts w:ascii="Cambria" w:hAnsi="Cambria" w:cs="Times New Roman"/>
                <w:bCs/>
                <w:lang w:val="en-GB"/>
              </w:rPr>
              <w:t>5 kg</w:t>
            </w:r>
          </w:p>
        </w:tc>
        <w:tc>
          <w:tcPr>
            <w:tcW w:w="4861" w:type="dxa"/>
          </w:tcPr>
          <w:p w14:paraId="69CF7E31" w14:textId="77777777" w:rsidR="003621B3" w:rsidRPr="005F3665" w:rsidRDefault="003621B3" w:rsidP="002926CC">
            <w:pPr>
              <w:spacing w:after="0" w:line="240" w:lineRule="auto"/>
              <w:rPr>
                <w:rFonts w:ascii="Cambria" w:hAnsi="Cambria"/>
                <w:color w:val="000000" w:themeColor="text1"/>
                <w:lang w:val="en-GB"/>
              </w:rPr>
            </w:pPr>
            <w:r w:rsidRPr="005F3665">
              <w:rPr>
                <w:rFonts w:ascii="Cambria" w:hAnsi="Cambria"/>
                <w:color w:val="000000" w:themeColor="text1"/>
                <w:lang w:val="en-GB"/>
              </w:rPr>
              <w:t>Maximum weight of 1m of cable</w:t>
            </w:r>
          </w:p>
          <w:p w14:paraId="5970B973" w14:textId="1BA4D7C9" w:rsidR="003621B3" w:rsidRPr="005F3665" w:rsidRDefault="003621B3" w:rsidP="002926CC">
            <w:pPr>
              <w:pStyle w:val="Bezodstpw"/>
              <w:rPr>
                <w:rFonts w:ascii="Cambria" w:hAnsi="Cambria"/>
                <w:lang w:val="en"/>
              </w:rPr>
            </w:pPr>
            <w:r w:rsidRPr="005F3665">
              <w:rPr>
                <w:rFonts w:ascii="Cambria" w:hAnsi="Cambria"/>
                <w:color w:val="000000"/>
                <w:lang w:val="en-GB"/>
              </w:rPr>
              <w:t>Minimum weight of 1m of cable</w:t>
            </w:r>
          </w:p>
        </w:tc>
        <w:tc>
          <w:tcPr>
            <w:tcW w:w="1827" w:type="dxa"/>
          </w:tcPr>
          <w:p w14:paraId="70C759DB" w14:textId="67174374" w:rsidR="003621B3" w:rsidRPr="005F3665" w:rsidRDefault="003621B3" w:rsidP="009641C5">
            <w:pPr>
              <w:suppressAutoHyphens/>
              <w:spacing w:after="0" w:line="240" w:lineRule="auto"/>
              <w:jc w:val="center"/>
              <w:rPr>
                <w:rFonts w:ascii="Cambria" w:hAnsi="Cambria" w:cs="Times New Roman"/>
                <w:color w:val="000000" w:themeColor="text1"/>
                <w:lang w:val="en-GB"/>
              </w:rPr>
            </w:pPr>
            <w:r w:rsidRPr="005F3665">
              <w:rPr>
                <w:rFonts w:ascii="Cambria" w:hAnsi="Cambria" w:cs="Times New Roman"/>
                <w:color w:val="000000" w:themeColor="text1"/>
                <w:lang w:val="en-GB"/>
              </w:rPr>
              <w:t>65 kg</w:t>
            </w:r>
          </w:p>
          <w:p w14:paraId="54874452" w14:textId="11EBBC56" w:rsidR="003621B3" w:rsidRPr="005F3665" w:rsidRDefault="003621B3" w:rsidP="009641C5">
            <w:pPr>
              <w:pStyle w:val="Bezodstpw"/>
              <w:jc w:val="center"/>
              <w:rPr>
                <w:rFonts w:ascii="Cambria" w:hAnsi="Cambria"/>
                <w:lang w:val="en-US"/>
              </w:rPr>
            </w:pPr>
            <w:r w:rsidRPr="005F3665">
              <w:rPr>
                <w:rFonts w:ascii="Cambria" w:hAnsi="Cambria" w:cs="Times New Roman"/>
                <w:bCs/>
                <w:color w:val="000000" w:themeColor="text1"/>
                <w:lang w:val="en-GB"/>
              </w:rPr>
              <w:t>5 kg</w:t>
            </w:r>
          </w:p>
        </w:tc>
      </w:tr>
      <w:tr w:rsidR="003621B3" w:rsidRPr="005F3665" w14:paraId="085DC920" w14:textId="77777777" w:rsidTr="00150EBE">
        <w:trPr>
          <w:trHeight w:val="494"/>
        </w:trPr>
        <w:tc>
          <w:tcPr>
            <w:tcW w:w="1141" w:type="dxa"/>
          </w:tcPr>
          <w:p w14:paraId="28EC0A1D" w14:textId="12D84380" w:rsidR="003621B3" w:rsidRPr="005F3665" w:rsidRDefault="003621B3" w:rsidP="003621B3">
            <w:pPr>
              <w:spacing w:line="240" w:lineRule="auto"/>
              <w:jc w:val="center"/>
              <w:rPr>
                <w:rFonts w:ascii="Cambria" w:hAnsi="Cambria"/>
              </w:rPr>
            </w:pPr>
            <w:r w:rsidRPr="005F3665">
              <w:rPr>
                <w:rFonts w:ascii="Cambria" w:hAnsi="Cambria"/>
                <w:lang w:val="en-GB"/>
              </w:rPr>
              <w:t>5.</w:t>
            </w:r>
          </w:p>
        </w:tc>
        <w:tc>
          <w:tcPr>
            <w:tcW w:w="4980" w:type="dxa"/>
          </w:tcPr>
          <w:p w14:paraId="024CCFA8" w14:textId="2733952B" w:rsidR="003621B3" w:rsidRPr="005F3665" w:rsidRDefault="003621B3" w:rsidP="003621B3">
            <w:pPr>
              <w:pStyle w:val="Bezodstpw"/>
              <w:rPr>
                <w:rFonts w:ascii="Cambria" w:hAnsi="Cambria"/>
              </w:rPr>
            </w:pPr>
            <w:r w:rsidRPr="005F3665">
              <w:rPr>
                <w:rFonts w:ascii="Cambria" w:hAnsi="Cambria"/>
              </w:rPr>
              <w:t>Maksymalna prędkość liniowa</w:t>
            </w:r>
          </w:p>
        </w:tc>
        <w:tc>
          <w:tcPr>
            <w:tcW w:w="1657" w:type="dxa"/>
          </w:tcPr>
          <w:p w14:paraId="57C720B1" w14:textId="55C69C69" w:rsidR="003621B3" w:rsidRPr="005F3665" w:rsidRDefault="003621B3" w:rsidP="005B2AE6">
            <w:pPr>
              <w:pStyle w:val="Bezodstpw"/>
              <w:jc w:val="center"/>
              <w:rPr>
                <w:rFonts w:ascii="Cambria" w:hAnsi="Cambria"/>
              </w:rPr>
            </w:pPr>
            <w:r w:rsidRPr="005F3665">
              <w:rPr>
                <w:rFonts w:ascii="Cambria" w:hAnsi="Cambria" w:cs="Times New Roman"/>
                <w:lang w:val="en-GB"/>
              </w:rPr>
              <w:t>25 m/min</w:t>
            </w:r>
          </w:p>
        </w:tc>
        <w:tc>
          <w:tcPr>
            <w:tcW w:w="4861" w:type="dxa"/>
          </w:tcPr>
          <w:p w14:paraId="0D3E1D25" w14:textId="30DB5E61" w:rsidR="003621B3" w:rsidRPr="005F3665" w:rsidRDefault="003621B3" w:rsidP="003621B3">
            <w:pPr>
              <w:pStyle w:val="Bezodstpw"/>
              <w:rPr>
                <w:rFonts w:ascii="Cambria" w:hAnsi="Cambria"/>
                <w:lang w:val="en-US"/>
              </w:rPr>
            </w:pPr>
            <w:r w:rsidRPr="005F3665">
              <w:rPr>
                <w:rFonts w:ascii="Cambria" w:hAnsi="Cambria"/>
                <w:color w:val="000000" w:themeColor="text1"/>
                <w:lang w:val="en-GB"/>
              </w:rPr>
              <w:t>Maximum line speed</w:t>
            </w:r>
          </w:p>
        </w:tc>
        <w:tc>
          <w:tcPr>
            <w:tcW w:w="1827" w:type="dxa"/>
          </w:tcPr>
          <w:p w14:paraId="22F0BBB5" w14:textId="77DBCFFC" w:rsidR="003621B3" w:rsidRPr="005F3665" w:rsidRDefault="003621B3" w:rsidP="005B2AE6">
            <w:pPr>
              <w:pStyle w:val="Bezodstpw"/>
              <w:jc w:val="center"/>
              <w:rPr>
                <w:rFonts w:ascii="Cambria" w:hAnsi="Cambria"/>
                <w:lang w:val="en-US"/>
              </w:rPr>
            </w:pPr>
            <w:r w:rsidRPr="005F3665">
              <w:rPr>
                <w:rFonts w:ascii="Cambria" w:hAnsi="Cambria" w:cs="Times New Roman"/>
                <w:lang w:val="en-GB"/>
              </w:rPr>
              <w:t>25 m/min</w:t>
            </w:r>
          </w:p>
        </w:tc>
      </w:tr>
      <w:tr w:rsidR="003621B3" w:rsidRPr="005F3665" w14:paraId="68A3E921" w14:textId="77777777" w:rsidTr="00A569E8">
        <w:trPr>
          <w:trHeight w:val="248"/>
        </w:trPr>
        <w:tc>
          <w:tcPr>
            <w:tcW w:w="1141" w:type="dxa"/>
          </w:tcPr>
          <w:p w14:paraId="770555F6" w14:textId="7FB4AE68" w:rsidR="003621B3" w:rsidRPr="005F3665" w:rsidRDefault="003621B3" w:rsidP="003621B3">
            <w:pPr>
              <w:spacing w:line="240" w:lineRule="auto"/>
              <w:jc w:val="center"/>
              <w:rPr>
                <w:rFonts w:ascii="Cambria" w:hAnsi="Cambria"/>
              </w:rPr>
            </w:pPr>
            <w:r w:rsidRPr="005F3665">
              <w:rPr>
                <w:rFonts w:ascii="Cambria" w:hAnsi="Cambria"/>
                <w:lang w:val="en-GB"/>
              </w:rPr>
              <w:t>6.</w:t>
            </w:r>
          </w:p>
        </w:tc>
        <w:tc>
          <w:tcPr>
            <w:tcW w:w="4980" w:type="dxa"/>
          </w:tcPr>
          <w:p w14:paraId="22BFAE89" w14:textId="2B22959B" w:rsidR="003621B3" w:rsidRPr="005F3665" w:rsidRDefault="003621B3" w:rsidP="003621B3">
            <w:pPr>
              <w:pStyle w:val="Bezodstpw"/>
              <w:rPr>
                <w:rFonts w:ascii="Cambria" w:hAnsi="Cambria"/>
              </w:rPr>
            </w:pPr>
            <w:r w:rsidRPr="005F3665">
              <w:rPr>
                <w:rFonts w:ascii="Cambria" w:hAnsi="Cambria"/>
              </w:rPr>
              <w:t>Nośność urządzenia zdawczego i odbiorczego</w:t>
            </w:r>
          </w:p>
        </w:tc>
        <w:tc>
          <w:tcPr>
            <w:tcW w:w="1657" w:type="dxa"/>
          </w:tcPr>
          <w:p w14:paraId="2E979477" w14:textId="63116731" w:rsidR="003621B3" w:rsidRPr="005F3665" w:rsidRDefault="003621B3" w:rsidP="005B2AE6">
            <w:pPr>
              <w:pStyle w:val="Bezodstpw"/>
              <w:jc w:val="center"/>
              <w:rPr>
                <w:rFonts w:ascii="Cambria" w:hAnsi="Cambria"/>
              </w:rPr>
            </w:pPr>
            <w:r w:rsidRPr="005F3665">
              <w:rPr>
                <w:rFonts w:ascii="Cambria" w:hAnsi="Cambria" w:cs="Times New Roman"/>
                <w:lang w:val="en-GB"/>
              </w:rPr>
              <w:t>100 t+5%</w:t>
            </w:r>
          </w:p>
        </w:tc>
        <w:tc>
          <w:tcPr>
            <w:tcW w:w="4861" w:type="dxa"/>
          </w:tcPr>
          <w:p w14:paraId="082752C7" w14:textId="1043E11D" w:rsidR="003621B3" w:rsidRPr="005F3665" w:rsidRDefault="003621B3" w:rsidP="003621B3">
            <w:pPr>
              <w:pStyle w:val="Bezodstpw"/>
              <w:rPr>
                <w:rFonts w:ascii="Cambria" w:hAnsi="Cambria"/>
                <w:lang w:val="en-US"/>
              </w:rPr>
            </w:pPr>
            <w:r w:rsidRPr="005F3665">
              <w:rPr>
                <w:rFonts w:ascii="Cambria" w:hAnsi="Cambria"/>
                <w:color w:val="000000" w:themeColor="text1"/>
                <w:lang w:val="en-GB"/>
              </w:rPr>
              <w:t>Pay-off and take-up lifting capacity</w:t>
            </w:r>
          </w:p>
        </w:tc>
        <w:tc>
          <w:tcPr>
            <w:tcW w:w="1827" w:type="dxa"/>
          </w:tcPr>
          <w:p w14:paraId="679F62F3" w14:textId="3A1EA1E0" w:rsidR="003621B3" w:rsidRPr="005F3665" w:rsidRDefault="003621B3" w:rsidP="005B2AE6">
            <w:pPr>
              <w:pStyle w:val="Bezodstpw"/>
              <w:jc w:val="center"/>
              <w:rPr>
                <w:rFonts w:ascii="Cambria" w:hAnsi="Cambria"/>
                <w:lang w:val="en-US"/>
              </w:rPr>
            </w:pPr>
            <w:r w:rsidRPr="005F3665">
              <w:rPr>
                <w:rFonts w:ascii="Cambria" w:hAnsi="Cambria" w:cs="Times New Roman"/>
                <w:color w:val="000000" w:themeColor="text1"/>
                <w:lang w:val="en-GB"/>
              </w:rPr>
              <w:t>100 t+5%</w:t>
            </w:r>
          </w:p>
        </w:tc>
      </w:tr>
      <w:tr w:rsidR="003621B3" w:rsidRPr="00044E28" w14:paraId="02CC6FF6" w14:textId="77777777" w:rsidTr="00A569E8">
        <w:trPr>
          <w:trHeight w:val="680"/>
        </w:trPr>
        <w:tc>
          <w:tcPr>
            <w:tcW w:w="1141" w:type="dxa"/>
          </w:tcPr>
          <w:p w14:paraId="7333838E" w14:textId="6CDD6115" w:rsidR="003621B3" w:rsidRPr="005F3665" w:rsidRDefault="003621B3" w:rsidP="003621B3">
            <w:pPr>
              <w:spacing w:line="240" w:lineRule="auto"/>
              <w:jc w:val="center"/>
              <w:rPr>
                <w:rFonts w:ascii="Cambria" w:hAnsi="Cambria"/>
              </w:rPr>
            </w:pPr>
            <w:r w:rsidRPr="005F3665">
              <w:rPr>
                <w:rFonts w:ascii="Cambria" w:hAnsi="Cambria"/>
                <w:lang w:val="en-GB"/>
              </w:rPr>
              <w:t>7.</w:t>
            </w:r>
          </w:p>
        </w:tc>
        <w:tc>
          <w:tcPr>
            <w:tcW w:w="4980" w:type="dxa"/>
          </w:tcPr>
          <w:p w14:paraId="1A4AE65C" w14:textId="1C6F944D" w:rsidR="003621B3" w:rsidRPr="005F3665" w:rsidRDefault="003621B3" w:rsidP="003621B3">
            <w:pPr>
              <w:pStyle w:val="Bezodstpw"/>
              <w:rPr>
                <w:rFonts w:ascii="Cambria" w:hAnsi="Cambria"/>
              </w:rPr>
            </w:pPr>
            <w:r w:rsidRPr="005F3665">
              <w:rPr>
                <w:rFonts w:ascii="Cambria" w:hAnsi="Cambria"/>
              </w:rPr>
              <w:t>Zakres wielkości bębnów dla urządzenia zdawczego i odbiorczego</w:t>
            </w:r>
          </w:p>
        </w:tc>
        <w:tc>
          <w:tcPr>
            <w:tcW w:w="1657" w:type="dxa"/>
          </w:tcPr>
          <w:p w14:paraId="2ED8E7EC" w14:textId="5FBC6EC9" w:rsidR="003621B3" w:rsidRPr="005F3665" w:rsidRDefault="00BA4A40" w:rsidP="005B2AE6">
            <w:pPr>
              <w:autoSpaceDE w:val="0"/>
              <w:autoSpaceDN w:val="0"/>
              <w:adjustRightInd w:val="0"/>
              <w:spacing w:after="0" w:line="240" w:lineRule="auto"/>
              <w:jc w:val="center"/>
              <w:rPr>
                <w:rFonts w:ascii="Cambria" w:hAnsi="Cambria"/>
              </w:rPr>
            </w:pPr>
            <w:r>
              <w:rPr>
                <w:rFonts w:ascii="Cambria" w:hAnsi="Cambria"/>
              </w:rPr>
              <w:t>m</w:t>
            </w:r>
            <w:r w:rsidR="003621B3" w:rsidRPr="005F3665">
              <w:rPr>
                <w:rFonts w:ascii="Cambria" w:hAnsi="Cambria"/>
              </w:rPr>
              <w:t>ax</w:t>
            </w:r>
            <w:r>
              <w:rPr>
                <w:rFonts w:ascii="Cambria" w:hAnsi="Cambria"/>
              </w:rPr>
              <w:t>.</w:t>
            </w:r>
            <w:r w:rsidR="003621B3" w:rsidRPr="005F3665">
              <w:rPr>
                <w:rFonts w:ascii="Cambria" w:hAnsi="Cambria"/>
              </w:rPr>
              <w:t xml:space="preserve"> wysokość 5,0</w:t>
            </w:r>
            <w:r w:rsidR="0020210B">
              <w:rPr>
                <w:rFonts w:ascii="Cambria" w:hAnsi="Cambria"/>
              </w:rPr>
              <w:t> </w:t>
            </w:r>
            <w:r w:rsidR="003621B3" w:rsidRPr="005F3665">
              <w:rPr>
                <w:rFonts w:ascii="Cambria" w:hAnsi="Cambria"/>
              </w:rPr>
              <w:t>m</w:t>
            </w:r>
          </w:p>
          <w:p w14:paraId="5246080C" w14:textId="029C9C12" w:rsidR="003621B3" w:rsidRPr="005F3665" w:rsidRDefault="00BA4A40" w:rsidP="005B2AE6">
            <w:pPr>
              <w:autoSpaceDE w:val="0"/>
              <w:autoSpaceDN w:val="0"/>
              <w:adjustRightInd w:val="0"/>
              <w:spacing w:after="0" w:line="240" w:lineRule="auto"/>
              <w:jc w:val="center"/>
              <w:rPr>
                <w:rFonts w:ascii="Cambria" w:hAnsi="Cambria"/>
              </w:rPr>
            </w:pPr>
            <w:r>
              <w:rPr>
                <w:rFonts w:ascii="Cambria" w:hAnsi="Cambria"/>
              </w:rPr>
              <w:t>m</w:t>
            </w:r>
            <w:r w:rsidR="003621B3" w:rsidRPr="005F3665">
              <w:rPr>
                <w:rFonts w:ascii="Cambria" w:hAnsi="Cambria"/>
              </w:rPr>
              <w:t>in</w:t>
            </w:r>
            <w:r>
              <w:rPr>
                <w:rFonts w:ascii="Cambria" w:hAnsi="Cambria"/>
              </w:rPr>
              <w:t>.</w:t>
            </w:r>
            <w:r w:rsidR="003621B3" w:rsidRPr="005F3665">
              <w:rPr>
                <w:rFonts w:ascii="Cambria" w:hAnsi="Cambria"/>
              </w:rPr>
              <w:t xml:space="preserve"> wysokość 1,8</w:t>
            </w:r>
            <w:r w:rsidR="0020210B">
              <w:rPr>
                <w:rFonts w:ascii="Cambria" w:hAnsi="Cambria"/>
              </w:rPr>
              <w:t xml:space="preserve"> </w:t>
            </w:r>
            <w:r w:rsidR="003621B3" w:rsidRPr="005F3665">
              <w:rPr>
                <w:rFonts w:ascii="Cambria" w:hAnsi="Cambria"/>
              </w:rPr>
              <w:t>m</w:t>
            </w:r>
          </w:p>
          <w:p w14:paraId="63AFA0DB" w14:textId="605F3698" w:rsidR="003621B3" w:rsidRPr="005F3665" w:rsidRDefault="00BA4A40" w:rsidP="005B2AE6">
            <w:pPr>
              <w:autoSpaceDE w:val="0"/>
              <w:autoSpaceDN w:val="0"/>
              <w:adjustRightInd w:val="0"/>
              <w:spacing w:after="0" w:line="240" w:lineRule="auto"/>
              <w:jc w:val="center"/>
              <w:rPr>
                <w:rFonts w:ascii="Cambria" w:hAnsi="Cambria"/>
              </w:rPr>
            </w:pPr>
            <w:r>
              <w:rPr>
                <w:rFonts w:ascii="Cambria" w:hAnsi="Cambria"/>
              </w:rPr>
              <w:t>m</w:t>
            </w:r>
            <w:r w:rsidR="003621B3" w:rsidRPr="005F3665">
              <w:rPr>
                <w:rFonts w:ascii="Cambria" w:hAnsi="Cambria"/>
              </w:rPr>
              <w:t>ax</w:t>
            </w:r>
            <w:r>
              <w:rPr>
                <w:rFonts w:ascii="Cambria" w:hAnsi="Cambria"/>
              </w:rPr>
              <w:t>.</w:t>
            </w:r>
            <w:r w:rsidR="003621B3" w:rsidRPr="005F3665">
              <w:rPr>
                <w:rFonts w:ascii="Cambria" w:hAnsi="Cambria"/>
              </w:rPr>
              <w:t xml:space="preserve"> szerokość 5,0</w:t>
            </w:r>
            <w:r w:rsidR="0020210B">
              <w:rPr>
                <w:rFonts w:ascii="Cambria" w:hAnsi="Cambria"/>
              </w:rPr>
              <w:t> </w:t>
            </w:r>
            <w:r w:rsidR="003621B3" w:rsidRPr="005F3665">
              <w:rPr>
                <w:rFonts w:ascii="Cambria" w:hAnsi="Cambria"/>
              </w:rPr>
              <w:t>m z opcją trawersowania bębnów o szerokości 10</w:t>
            </w:r>
            <w:r w:rsidR="0020210B">
              <w:rPr>
                <w:rFonts w:ascii="Cambria" w:hAnsi="Cambria"/>
              </w:rPr>
              <w:t> </w:t>
            </w:r>
            <w:r w:rsidR="003621B3" w:rsidRPr="005F3665">
              <w:rPr>
                <w:rFonts w:ascii="Cambria" w:hAnsi="Cambria"/>
              </w:rPr>
              <w:t>m</w:t>
            </w:r>
          </w:p>
          <w:p w14:paraId="63BACBFF" w14:textId="1060BF2B" w:rsidR="003621B3" w:rsidRPr="005F3665" w:rsidRDefault="00BA4A40" w:rsidP="005B2AE6">
            <w:pPr>
              <w:autoSpaceDE w:val="0"/>
              <w:autoSpaceDN w:val="0"/>
              <w:adjustRightInd w:val="0"/>
              <w:spacing w:after="0" w:line="240" w:lineRule="auto"/>
              <w:jc w:val="center"/>
              <w:rPr>
                <w:rFonts w:ascii="Cambria" w:hAnsi="Cambria"/>
              </w:rPr>
            </w:pPr>
            <w:r>
              <w:rPr>
                <w:rFonts w:ascii="Cambria" w:hAnsi="Cambria"/>
              </w:rPr>
              <w:t>m</w:t>
            </w:r>
            <w:r w:rsidR="003621B3" w:rsidRPr="005F3665">
              <w:rPr>
                <w:rFonts w:ascii="Cambria" w:hAnsi="Cambria"/>
              </w:rPr>
              <w:t>in</w:t>
            </w:r>
            <w:r>
              <w:rPr>
                <w:rFonts w:ascii="Cambria" w:hAnsi="Cambria"/>
              </w:rPr>
              <w:t>.</w:t>
            </w:r>
            <w:r w:rsidR="003621B3" w:rsidRPr="005F3665">
              <w:rPr>
                <w:rFonts w:ascii="Cambria" w:hAnsi="Cambria"/>
              </w:rPr>
              <w:t xml:space="preserve"> szerokość 1,8</w:t>
            </w:r>
            <w:r w:rsidR="0020210B">
              <w:rPr>
                <w:rFonts w:ascii="Cambria" w:hAnsi="Cambria"/>
              </w:rPr>
              <w:t xml:space="preserve"> </w:t>
            </w:r>
            <w:r w:rsidR="003621B3" w:rsidRPr="005F3665">
              <w:rPr>
                <w:rFonts w:ascii="Cambria" w:hAnsi="Cambria"/>
              </w:rPr>
              <w:t>m</w:t>
            </w:r>
          </w:p>
          <w:p w14:paraId="46740FFE" w14:textId="1030D8B2" w:rsidR="003621B3" w:rsidRPr="005F3665" w:rsidRDefault="003621B3" w:rsidP="005B2AE6">
            <w:pPr>
              <w:pStyle w:val="Bezodstpw"/>
              <w:jc w:val="center"/>
              <w:rPr>
                <w:rFonts w:ascii="Cambria" w:hAnsi="Cambria"/>
              </w:rPr>
            </w:pPr>
            <w:r w:rsidRPr="005F3665">
              <w:rPr>
                <w:rFonts w:ascii="Cambria" w:hAnsi="Cambria"/>
                <w:bCs/>
              </w:rPr>
              <w:t>dopasowane do planowanej lokalizacji</w:t>
            </w:r>
          </w:p>
        </w:tc>
        <w:tc>
          <w:tcPr>
            <w:tcW w:w="4861" w:type="dxa"/>
          </w:tcPr>
          <w:p w14:paraId="6D96626E" w14:textId="397E9D07" w:rsidR="003621B3" w:rsidRPr="005F3665" w:rsidRDefault="003621B3" w:rsidP="003621B3">
            <w:pPr>
              <w:pStyle w:val="Bezodstpw"/>
              <w:rPr>
                <w:rFonts w:ascii="Cambria" w:hAnsi="Cambria"/>
                <w:lang w:val="en-US"/>
              </w:rPr>
            </w:pPr>
            <w:r w:rsidRPr="005F3665">
              <w:rPr>
                <w:rFonts w:ascii="Cambria" w:hAnsi="Cambria"/>
                <w:color w:val="000000" w:themeColor="text1"/>
                <w:lang w:val="en-GB"/>
              </w:rPr>
              <w:t>Range of drum sizes for pay-off and take-up</w:t>
            </w:r>
          </w:p>
        </w:tc>
        <w:tc>
          <w:tcPr>
            <w:tcW w:w="1827" w:type="dxa"/>
          </w:tcPr>
          <w:p w14:paraId="40CF3213" w14:textId="5AF2F9DF" w:rsidR="003621B3" w:rsidRPr="005F3665" w:rsidRDefault="00BA4A40" w:rsidP="005B2AE6">
            <w:pPr>
              <w:autoSpaceDE w:val="0"/>
              <w:autoSpaceDN w:val="0"/>
              <w:adjustRightInd w:val="0"/>
              <w:spacing w:after="0" w:line="240" w:lineRule="auto"/>
              <w:jc w:val="center"/>
              <w:rPr>
                <w:rFonts w:ascii="Cambria" w:hAnsi="Cambria"/>
                <w:lang w:val="en-GB"/>
              </w:rPr>
            </w:pPr>
            <w:r>
              <w:rPr>
                <w:rFonts w:ascii="Cambria" w:hAnsi="Cambria"/>
                <w:lang w:val="en-GB"/>
              </w:rPr>
              <w:t>m</w:t>
            </w:r>
            <w:r w:rsidR="003621B3" w:rsidRPr="005F3665">
              <w:rPr>
                <w:rFonts w:ascii="Cambria" w:hAnsi="Cambria"/>
                <w:lang w:val="en-GB"/>
              </w:rPr>
              <w:t>ax. height: 5,0</w:t>
            </w:r>
            <w:r w:rsidR="0020210B">
              <w:rPr>
                <w:rFonts w:ascii="Cambria" w:hAnsi="Cambria"/>
                <w:lang w:val="en-GB"/>
              </w:rPr>
              <w:t> </w:t>
            </w:r>
            <w:r w:rsidR="003621B3" w:rsidRPr="005F3665">
              <w:rPr>
                <w:rFonts w:ascii="Cambria" w:hAnsi="Cambria"/>
                <w:lang w:val="en-GB"/>
              </w:rPr>
              <w:t>m</w:t>
            </w:r>
          </w:p>
          <w:p w14:paraId="67C0E2F5" w14:textId="58416494" w:rsidR="003621B3" w:rsidRPr="005F3665" w:rsidRDefault="00BA4A40" w:rsidP="005B2AE6">
            <w:pPr>
              <w:autoSpaceDE w:val="0"/>
              <w:autoSpaceDN w:val="0"/>
              <w:adjustRightInd w:val="0"/>
              <w:spacing w:after="0" w:line="240" w:lineRule="auto"/>
              <w:jc w:val="center"/>
              <w:rPr>
                <w:rFonts w:ascii="Cambria" w:hAnsi="Cambria"/>
                <w:lang w:val="en-GB"/>
              </w:rPr>
            </w:pPr>
            <w:r>
              <w:rPr>
                <w:rFonts w:ascii="Cambria" w:hAnsi="Cambria"/>
                <w:lang w:val="en-GB"/>
              </w:rPr>
              <w:t>m</w:t>
            </w:r>
            <w:r w:rsidR="003621B3" w:rsidRPr="005F3665">
              <w:rPr>
                <w:rFonts w:ascii="Cambria" w:hAnsi="Cambria"/>
                <w:lang w:val="en-GB"/>
              </w:rPr>
              <w:t>in. height: 1,8</w:t>
            </w:r>
            <w:r w:rsidR="0020210B">
              <w:rPr>
                <w:rFonts w:ascii="Cambria" w:hAnsi="Cambria"/>
                <w:lang w:val="en-GB"/>
              </w:rPr>
              <w:t> </w:t>
            </w:r>
            <w:r w:rsidR="003621B3" w:rsidRPr="005F3665">
              <w:rPr>
                <w:rFonts w:ascii="Cambria" w:hAnsi="Cambria"/>
                <w:lang w:val="en-GB"/>
              </w:rPr>
              <w:t>m</w:t>
            </w:r>
          </w:p>
          <w:p w14:paraId="6DCFCBF5" w14:textId="3FBE4CFF" w:rsidR="003621B3" w:rsidRPr="005F3665" w:rsidRDefault="00BA4A40" w:rsidP="005B2AE6">
            <w:pPr>
              <w:autoSpaceDE w:val="0"/>
              <w:autoSpaceDN w:val="0"/>
              <w:adjustRightInd w:val="0"/>
              <w:spacing w:after="0" w:line="240" w:lineRule="auto"/>
              <w:jc w:val="center"/>
              <w:rPr>
                <w:rFonts w:ascii="Cambria" w:hAnsi="Cambria"/>
                <w:lang w:val="en-GB"/>
              </w:rPr>
            </w:pPr>
            <w:r>
              <w:rPr>
                <w:rFonts w:ascii="Cambria" w:hAnsi="Cambria"/>
                <w:lang w:val="en-GB"/>
              </w:rPr>
              <w:t>m</w:t>
            </w:r>
            <w:r w:rsidR="003621B3" w:rsidRPr="005F3665">
              <w:rPr>
                <w:rFonts w:ascii="Cambria" w:hAnsi="Cambria"/>
                <w:lang w:val="en-GB"/>
              </w:rPr>
              <w:t>ax width: 5,0</w:t>
            </w:r>
            <w:r w:rsidR="0020210B">
              <w:rPr>
                <w:rFonts w:ascii="Cambria" w:hAnsi="Cambria"/>
                <w:lang w:val="en-GB"/>
              </w:rPr>
              <w:t> </w:t>
            </w:r>
            <w:r w:rsidR="003621B3" w:rsidRPr="005F3665">
              <w:rPr>
                <w:rFonts w:ascii="Cambria" w:hAnsi="Cambria"/>
                <w:lang w:val="en-GB"/>
              </w:rPr>
              <w:t>m with an option of traversing drums with the width of 10</w:t>
            </w:r>
            <w:r w:rsidR="0020210B">
              <w:rPr>
                <w:rFonts w:ascii="Cambria" w:hAnsi="Cambria"/>
                <w:lang w:val="en-GB"/>
              </w:rPr>
              <w:t xml:space="preserve"> </w:t>
            </w:r>
            <w:r w:rsidR="003621B3" w:rsidRPr="005F3665">
              <w:rPr>
                <w:rFonts w:ascii="Cambria" w:hAnsi="Cambria"/>
                <w:lang w:val="en-GB"/>
              </w:rPr>
              <w:t>m</w:t>
            </w:r>
          </w:p>
          <w:p w14:paraId="243E7B9B" w14:textId="77777777" w:rsidR="009641C5" w:rsidRDefault="009641C5" w:rsidP="005B2AE6">
            <w:pPr>
              <w:autoSpaceDE w:val="0"/>
              <w:autoSpaceDN w:val="0"/>
              <w:adjustRightInd w:val="0"/>
              <w:spacing w:after="0" w:line="240" w:lineRule="auto"/>
              <w:jc w:val="center"/>
              <w:rPr>
                <w:rFonts w:ascii="Cambria" w:hAnsi="Cambria"/>
                <w:lang w:val="en-GB"/>
              </w:rPr>
            </w:pPr>
          </w:p>
          <w:p w14:paraId="7CA9A1E8" w14:textId="77777777" w:rsidR="00AB0568" w:rsidRDefault="00BA4A40" w:rsidP="005B2AE6">
            <w:pPr>
              <w:autoSpaceDE w:val="0"/>
              <w:autoSpaceDN w:val="0"/>
              <w:adjustRightInd w:val="0"/>
              <w:spacing w:after="0" w:line="240" w:lineRule="auto"/>
              <w:jc w:val="center"/>
              <w:rPr>
                <w:rFonts w:ascii="Cambria" w:hAnsi="Cambria"/>
                <w:lang w:val="en-GB"/>
              </w:rPr>
            </w:pPr>
            <w:r>
              <w:rPr>
                <w:rFonts w:ascii="Cambria" w:hAnsi="Cambria"/>
                <w:lang w:val="en-GB"/>
              </w:rPr>
              <w:t>m</w:t>
            </w:r>
            <w:r w:rsidR="003621B3" w:rsidRPr="005F3665">
              <w:rPr>
                <w:rFonts w:ascii="Cambria" w:hAnsi="Cambria"/>
                <w:lang w:val="en-GB"/>
              </w:rPr>
              <w:t xml:space="preserve">in. width: </w:t>
            </w:r>
          </w:p>
          <w:p w14:paraId="57D078FA" w14:textId="6A928027" w:rsidR="003621B3" w:rsidRPr="005F3665" w:rsidRDefault="003621B3" w:rsidP="005B2AE6">
            <w:pPr>
              <w:autoSpaceDE w:val="0"/>
              <w:autoSpaceDN w:val="0"/>
              <w:adjustRightInd w:val="0"/>
              <w:spacing w:after="0" w:line="240" w:lineRule="auto"/>
              <w:jc w:val="center"/>
              <w:rPr>
                <w:rFonts w:ascii="Cambria" w:hAnsi="Cambria"/>
                <w:lang w:val="en-GB"/>
              </w:rPr>
            </w:pPr>
            <w:r w:rsidRPr="005F3665">
              <w:rPr>
                <w:rFonts w:ascii="Cambria" w:hAnsi="Cambria"/>
                <w:lang w:val="en-GB"/>
              </w:rPr>
              <w:t>1,8</w:t>
            </w:r>
            <w:r w:rsidR="0020210B">
              <w:rPr>
                <w:rFonts w:ascii="Cambria" w:hAnsi="Cambria"/>
                <w:lang w:val="en-GB"/>
              </w:rPr>
              <w:t xml:space="preserve"> </w:t>
            </w:r>
            <w:r w:rsidRPr="005F3665">
              <w:rPr>
                <w:rFonts w:ascii="Cambria" w:hAnsi="Cambria"/>
                <w:lang w:val="en-GB"/>
              </w:rPr>
              <w:t>m</w:t>
            </w:r>
          </w:p>
          <w:p w14:paraId="3D4B0A06" w14:textId="73BDFC23" w:rsidR="003621B3" w:rsidRPr="005F3665" w:rsidRDefault="003621B3" w:rsidP="005B2AE6">
            <w:pPr>
              <w:pStyle w:val="Bezodstpw"/>
              <w:jc w:val="center"/>
              <w:rPr>
                <w:rFonts w:ascii="Cambria" w:hAnsi="Cambria"/>
                <w:lang w:val="en-US"/>
              </w:rPr>
            </w:pPr>
            <w:r w:rsidRPr="005F3665">
              <w:rPr>
                <w:rFonts w:ascii="Cambria" w:hAnsi="Cambria"/>
                <w:bCs/>
                <w:lang w:val="en-GB"/>
              </w:rPr>
              <w:t>adapted to the planned location</w:t>
            </w:r>
          </w:p>
        </w:tc>
      </w:tr>
      <w:tr w:rsidR="003621B3" w:rsidRPr="00044E28" w14:paraId="348021F5" w14:textId="77777777" w:rsidTr="00B5295D">
        <w:trPr>
          <w:trHeight w:val="680"/>
        </w:trPr>
        <w:tc>
          <w:tcPr>
            <w:tcW w:w="1141" w:type="dxa"/>
          </w:tcPr>
          <w:p w14:paraId="1C275FC8" w14:textId="7F9570FF" w:rsidR="003621B3" w:rsidRPr="005F3665" w:rsidRDefault="003621B3" w:rsidP="00E44D42">
            <w:pPr>
              <w:spacing w:after="0" w:line="240" w:lineRule="auto"/>
              <w:jc w:val="center"/>
              <w:rPr>
                <w:rFonts w:ascii="Cambria" w:hAnsi="Cambria"/>
                <w:lang w:val="en-US"/>
              </w:rPr>
            </w:pPr>
            <w:r w:rsidRPr="005F3665">
              <w:rPr>
                <w:rFonts w:ascii="Cambria" w:hAnsi="Cambria"/>
                <w:lang w:val="en-GB"/>
              </w:rPr>
              <w:t>8.</w:t>
            </w:r>
          </w:p>
        </w:tc>
        <w:tc>
          <w:tcPr>
            <w:tcW w:w="4980" w:type="dxa"/>
          </w:tcPr>
          <w:p w14:paraId="2D922BFD" w14:textId="266EDC40" w:rsidR="003621B3" w:rsidRPr="005F3665" w:rsidRDefault="003621B3" w:rsidP="00E44D42">
            <w:pPr>
              <w:pStyle w:val="Bezodstpw"/>
              <w:rPr>
                <w:rFonts w:ascii="Cambria" w:hAnsi="Cambria"/>
              </w:rPr>
            </w:pPr>
            <w:r w:rsidRPr="005F3665">
              <w:rPr>
                <w:rFonts w:ascii="Cambria" w:hAnsi="Cambria"/>
              </w:rPr>
              <w:t>Długość linii</w:t>
            </w:r>
          </w:p>
        </w:tc>
        <w:tc>
          <w:tcPr>
            <w:tcW w:w="1657" w:type="dxa"/>
          </w:tcPr>
          <w:p w14:paraId="5BAE4274" w14:textId="1ECE8326" w:rsidR="003621B3" w:rsidRPr="005F3665" w:rsidRDefault="00BA4A40" w:rsidP="00E44D42">
            <w:pPr>
              <w:pStyle w:val="Bezodstpw"/>
              <w:jc w:val="center"/>
              <w:rPr>
                <w:rFonts w:ascii="Cambria" w:hAnsi="Cambria"/>
              </w:rPr>
            </w:pPr>
            <w:r>
              <w:rPr>
                <w:rFonts w:ascii="Cambria" w:hAnsi="Cambria" w:cs="Times New Roman"/>
              </w:rPr>
              <w:t>m</w:t>
            </w:r>
            <w:r w:rsidR="003621B3" w:rsidRPr="005F3665">
              <w:rPr>
                <w:rFonts w:ascii="Cambria" w:hAnsi="Cambria" w:cs="Times New Roman"/>
              </w:rPr>
              <w:t>ax 37</w:t>
            </w:r>
            <w:r w:rsidR="0020210B">
              <w:rPr>
                <w:rFonts w:ascii="Cambria" w:hAnsi="Cambria" w:cs="Times New Roman"/>
              </w:rPr>
              <w:t> </w:t>
            </w:r>
            <w:r w:rsidR="003621B3" w:rsidRPr="005F3665">
              <w:rPr>
                <w:rFonts w:ascii="Cambria" w:hAnsi="Cambria" w:cs="Times New Roman"/>
              </w:rPr>
              <w:t>m, dopasowane do planowanej lokalizacji</w:t>
            </w:r>
          </w:p>
        </w:tc>
        <w:tc>
          <w:tcPr>
            <w:tcW w:w="4861" w:type="dxa"/>
          </w:tcPr>
          <w:p w14:paraId="47384929" w14:textId="2F90E37B" w:rsidR="003621B3" w:rsidRPr="005F3665" w:rsidRDefault="003621B3" w:rsidP="00E44D42">
            <w:pPr>
              <w:pStyle w:val="Bezodstpw"/>
              <w:rPr>
                <w:rFonts w:ascii="Cambria" w:hAnsi="Cambria"/>
              </w:rPr>
            </w:pPr>
            <w:r w:rsidRPr="005F3665">
              <w:rPr>
                <w:rFonts w:ascii="Cambria" w:hAnsi="Cambria"/>
                <w:color w:val="000000" w:themeColor="text1"/>
                <w:lang w:val="en-GB"/>
              </w:rPr>
              <w:t>Length of the line</w:t>
            </w:r>
          </w:p>
        </w:tc>
        <w:tc>
          <w:tcPr>
            <w:tcW w:w="1827" w:type="dxa"/>
          </w:tcPr>
          <w:p w14:paraId="555B8EBF" w14:textId="738A014C" w:rsidR="003621B3" w:rsidRPr="005F3665" w:rsidRDefault="00BA4A40" w:rsidP="00E44D42">
            <w:pPr>
              <w:pStyle w:val="Bezodstpw"/>
              <w:jc w:val="center"/>
              <w:rPr>
                <w:rStyle w:val="jlqj4b"/>
                <w:rFonts w:ascii="Cambria" w:hAnsi="Cambria"/>
                <w:lang w:val="en-US"/>
              </w:rPr>
            </w:pPr>
            <w:r>
              <w:rPr>
                <w:rFonts w:ascii="Cambria" w:hAnsi="Cambria" w:cs="Times New Roman"/>
                <w:lang w:val="en-GB"/>
              </w:rPr>
              <w:t>m</w:t>
            </w:r>
            <w:r w:rsidR="003621B3" w:rsidRPr="005F3665">
              <w:rPr>
                <w:rFonts w:ascii="Cambria" w:hAnsi="Cambria" w:cs="Times New Roman"/>
                <w:lang w:val="en-GB"/>
              </w:rPr>
              <w:t>ax. 37</w:t>
            </w:r>
            <w:r w:rsidR="0020210B">
              <w:rPr>
                <w:rFonts w:ascii="Cambria" w:hAnsi="Cambria" w:cs="Times New Roman"/>
                <w:lang w:val="en-GB"/>
              </w:rPr>
              <w:t> </w:t>
            </w:r>
            <w:r w:rsidR="003621B3" w:rsidRPr="005F3665">
              <w:rPr>
                <w:rFonts w:ascii="Cambria" w:hAnsi="Cambria" w:cs="Times New Roman"/>
                <w:lang w:val="en-GB"/>
              </w:rPr>
              <w:t>m, must be appropriate for the planned location</w:t>
            </w:r>
          </w:p>
        </w:tc>
      </w:tr>
      <w:tr w:rsidR="003621B3" w:rsidRPr="005F3665" w14:paraId="25992AEB" w14:textId="77777777" w:rsidTr="00B5295D">
        <w:trPr>
          <w:trHeight w:val="667"/>
        </w:trPr>
        <w:tc>
          <w:tcPr>
            <w:tcW w:w="1141" w:type="dxa"/>
          </w:tcPr>
          <w:p w14:paraId="02B25257" w14:textId="7ED182BE" w:rsidR="003621B3" w:rsidRPr="005F3665" w:rsidRDefault="003621B3" w:rsidP="00E44D42">
            <w:pPr>
              <w:spacing w:after="0" w:line="240" w:lineRule="auto"/>
              <w:jc w:val="center"/>
              <w:rPr>
                <w:rFonts w:ascii="Cambria" w:hAnsi="Cambria"/>
              </w:rPr>
            </w:pPr>
            <w:r w:rsidRPr="005F3665">
              <w:rPr>
                <w:rFonts w:ascii="Cambria" w:hAnsi="Cambria"/>
                <w:lang w:val="en-GB"/>
              </w:rPr>
              <w:t>9.</w:t>
            </w:r>
          </w:p>
        </w:tc>
        <w:tc>
          <w:tcPr>
            <w:tcW w:w="4980" w:type="dxa"/>
          </w:tcPr>
          <w:p w14:paraId="0E0D886F" w14:textId="609AF289" w:rsidR="003621B3" w:rsidRPr="005F3665" w:rsidRDefault="003621B3" w:rsidP="00E44D42">
            <w:pPr>
              <w:pStyle w:val="Bezodstpw"/>
              <w:rPr>
                <w:rFonts w:ascii="Cambria" w:hAnsi="Cambria"/>
              </w:rPr>
            </w:pPr>
            <w:r w:rsidRPr="005F3665">
              <w:rPr>
                <w:rFonts w:ascii="Cambria" w:hAnsi="Cambria"/>
              </w:rPr>
              <w:t xml:space="preserve">Wysokość osi linii </w:t>
            </w:r>
          </w:p>
        </w:tc>
        <w:tc>
          <w:tcPr>
            <w:tcW w:w="1657" w:type="dxa"/>
          </w:tcPr>
          <w:p w14:paraId="3837BFFA" w14:textId="7193AA99" w:rsidR="003621B3" w:rsidRPr="005F3665" w:rsidRDefault="00BA4A40" w:rsidP="00E44D42">
            <w:pPr>
              <w:pStyle w:val="Bezodstpw"/>
              <w:jc w:val="center"/>
              <w:rPr>
                <w:rFonts w:ascii="Cambria" w:hAnsi="Cambria"/>
              </w:rPr>
            </w:pPr>
            <w:r>
              <w:rPr>
                <w:rFonts w:ascii="Cambria" w:hAnsi="Cambria" w:cs="Times New Roman"/>
              </w:rPr>
              <w:t>p</w:t>
            </w:r>
            <w:r w:rsidR="003621B3" w:rsidRPr="005F3665">
              <w:rPr>
                <w:rFonts w:ascii="Cambria" w:hAnsi="Cambria" w:cs="Times New Roman"/>
              </w:rPr>
              <w:t>referowana 1000 mm</w:t>
            </w:r>
          </w:p>
        </w:tc>
        <w:tc>
          <w:tcPr>
            <w:tcW w:w="4861" w:type="dxa"/>
          </w:tcPr>
          <w:p w14:paraId="4DCCA666" w14:textId="2E15D690" w:rsidR="003621B3" w:rsidRPr="005F3665" w:rsidRDefault="003621B3" w:rsidP="00E44D42">
            <w:pPr>
              <w:pStyle w:val="Bezodstpw"/>
              <w:rPr>
                <w:rFonts w:ascii="Cambria" w:hAnsi="Cambria"/>
                <w:lang w:val="en-US"/>
              </w:rPr>
            </w:pPr>
            <w:r w:rsidRPr="005F3665">
              <w:rPr>
                <w:rFonts w:ascii="Cambria" w:hAnsi="Cambria"/>
                <w:color w:val="000000" w:themeColor="text1"/>
                <w:lang w:val="en-GB"/>
              </w:rPr>
              <w:t>Height of line axis</w:t>
            </w:r>
          </w:p>
        </w:tc>
        <w:tc>
          <w:tcPr>
            <w:tcW w:w="1827" w:type="dxa"/>
          </w:tcPr>
          <w:p w14:paraId="28F2C94B" w14:textId="5F713B22" w:rsidR="009641C5" w:rsidRDefault="00BA4A40" w:rsidP="00E44D42">
            <w:pPr>
              <w:pStyle w:val="Bezodstpw"/>
              <w:jc w:val="center"/>
              <w:rPr>
                <w:rFonts w:ascii="Cambria" w:hAnsi="Cambria" w:cs="Times New Roman"/>
                <w:lang w:val="en-GB"/>
              </w:rPr>
            </w:pPr>
            <w:r>
              <w:rPr>
                <w:rFonts w:ascii="Cambria" w:hAnsi="Cambria" w:cs="Times New Roman"/>
                <w:lang w:val="en-GB"/>
              </w:rPr>
              <w:t>p</w:t>
            </w:r>
            <w:r w:rsidR="003621B3" w:rsidRPr="005F3665">
              <w:rPr>
                <w:rFonts w:ascii="Cambria" w:hAnsi="Cambria" w:cs="Times New Roman"/>
                <w:lang w:val="en-GB"/>
              </w:rPr>
              <w:t>referable:</w:t>
            </w:r>
          </w:p>
          <w:p w14:paraId="3F1862F5" w14:textId="0C18A807" w:rsidR="003621B3" w:rsidRPr="005F3665" w:rsidRDefault="003621B3" w:rsidP="00E44D42">
            <w:pPr>
              <w:pStyle w:val="Bezodstpw"/>
              <w:jc w:val="center"/>
              <w:rPr>
                <w:rFonts w:ascii="Cambria" w:hAnsi="Cambria"/>
                <w:lang w:val="en-US"/>
              </w:rPr>
            </w:pPr>
            <w:r w:rsidRPr="005F3665">
              <w:rPr>
                <w:rFonts w:ascii="Cambria" w:hAnsi="Cambria" w:cs="Times New Roman"/>
                <w:lang w:val="en-GB"/>
              </w:rPr>
              <w:t>1000 mm</w:t>
            </w:r>
          </w:p>
        </w:tc>
      </w:tr>
      <w:tr w:rsidR="003621B3" w:rsidRPr="005F3665" w14:paraId="6C2CBBC9" w14:textId="77777777" w:rsidTr="00150EBE">
        <w:trPr>
          <w:trHeight w:val="457"/>
        </w:trPr>
        <w:tc>
          <w:tcPr>
            <w:tcW w:w="1141" w:type="dxa"/>
          </w:tcPr>
          <w:p w14:paraId="4FE480D9" w14:textId="2BD15C3B" w:rsidR="003621B3" w:rsidRPr="005F3665" w:rsidRDefault="003621B3" w:rsidP="00E44D42">
            <w:pPr>
              <w:spacing w:after="0" w:line="240" w:lineRule="auto"/>
              <w:jc w:val="center"/>
              <w:rPr>
                <w:rFonts w:ascii="Cambria" w:hAnsi="Cambria"/>
                <w:lang w:val="en-US"/>
              </w:rPr>
            </w:pPr>
            <w:r w:rsidRPr="005F3665">
              <w:rPr>
                <w:rFonts w:ascii="Cambria" w:hAnsi="Cambria"/>
                <w:lang w:val="en-GB"/>
              </w:rPr>
              <w:t>10.</w:t>
            </w:r>
          </w:p>
        </w:tc>
        <w:tc>
          <w:tcPr>
            <w:tcW w:w="4980" w:type="dxa"/>
          </w:tcPr>
          <w:p w14:paraId="0C2FF0E2" w14:textId="434FFD59" w:rsidR="003621B3" w:rsidRPr="005F3665" w:rsidRDefault="003621B3" w:rsidP="00E44D42">
            <w:pPr>
              <w:pStyle w:val="Bezodstpw"/>
              <w:rPr>
                <w:rFonts w:ascii="Cambria" w:hAnsi="Cambria"/>
              </w:rPr>
            </w:pPr>
            <w:r w:rsidRPr="005F3665">
              <w:rPr>
                <w:rFonts w:ascii="Cambria" w:hAnsi="Cambria"/>
              </w:rPr>
              <w:t>Kierunek linii</w:t>
            </w:r>
          </w:p>
        </w:tc>
        <w:tc>
          <w:tcPr>
            <w:tcW w:w="1657" w:type="dxa"/>
          </w:tcPr>
          <w:p w14:paraId="2638BEBB" w14:textId="6A67BE99" w:rsidR="003621B3" w:rsidRPr="005F3665" w:rsidRDefault="00BA4A40" w:rsidP="00E44D42">
            <w:pPr>
              <w:pStyle w:val="Bezodstpw"/>
              <w:jc w:val="center"/>
              <w:rPr>
                <w:rFonts w:ascii="Cambria" w:hAnsi="Cambria"/>
              </w:rPr>
            </w:pPr>
            <w:r>
              <w:rPr>
                <w:rFonts w:ascii="Cambria" w:hAnsi="Cambria" w:cs="Times New Roman"/>
              </w:rPr>
              <w:t>p</w:t>
            </w:r>
            <w:r w:rsidR="003621B3" w:rsidRPr="005F3665">
              <w:rPr>
                <w:rFonts w:ascii="Cambria" w:hAnsi="Cambria" w:cs="Times New Roman"/>
              </w:rPr>
              <w:t>rawy</w:t>
            </w:r>
          </w:p>
        </w:tc>
        <w:tc>
          <w:tcPr>
            <w:tcW w:w="4861" w:type="dxa"/>
          </w:tcPr>
          <w:p w14:paraId="69F9E15A" w14:textId="0EE7187A" w:rsidR="003621B3" w:rsidRPr="005F3665" w:rsidRDefault="003621B3" w:rsidP="00E44D42">
            <w:pPr>
              <w:pStyle w:val="Bezodstpw"/>
              <w:rPr>
                <w:rFonts w:ascii="Cambria" w:hAnsi="Cambria"/>
                <w:lang w:val="en-US"/>
              </w:rPr>
            </w:pPr>
            <w:r w:rsidRPr="005F3665">
              <w:rPr>
                <w:rFonts w:ascii="Cambria" w:hAnsi="Cambria"/>
                <w:lang w:val="en-GB"/>
              </w:rPr>
              <w:t>Line directi</w:t>
            </w:r>
            <w:bookmarkStart w:id="1" w:name="_GoBack"/>
            <w:bookmarkEnd w:id="1"/>
            <w:r w:rsidRPr="005F3665">
              <w:rPr>
                <w:rFonts w:ascii="Cambria" w:hAnsi="Cambria"/>
                <w:lang w:val="en-GB"/>
              </w:rPr>
              <w:t>on</w:t>
            </w:r>
          </w:p>
        </w:tc>
        <w:tc>
          <w:tcPr>
            <w:tcW w:w="1827" w:type="dxa"/>
          </w:tcPr>
          <w:p w14:paraId="3247163C" w14:textId="2D96C06E" w:rsidR="003621B3" w:rsidRPr="005F3665" w:rsidRDefault="00BA4A40" w:rsidP="00E44D42">
            <w:pPr>
              <w:pStyle w:val="Bezodstpw"/>
              <w:jc w:val="center"/>
              <w:rPr>
                <w:rFonts w:ascii="Cambria" w:hAnsi="Cambria"/>
                <w:lang w:val="en-US"/>
              </w:rPr>
            </w:pPr>
            <w:r>
              <w:rPr>
                <w:rFonts w:ascii="Cambria" w:hAnsi="Cambria" w:cs="Times New Roman"/>
                <w:lang w:val="en-GB"/>
              </w:rPr>
              <w:t>r</w:t>
            </w:r>
            <w:r w:rsidR="003621B3" w:rsidRPr="005F3665">
              <w:rPr>
                <w:rFonts w:ascii="Cambria" w:hAnsi="Cambria" w:cs="Times New Roman"/>
                <w:lang w:val="en-GB"/>
              </w:rPr>
              <w:t>ight</w:t>
            </w:r>
          </w:p>
        </w:tc>
      </w:tr>
      <w:tr w:rsidR="003621B3" w:rsidRPr="005F3665" w14:paraId="790078E1" w14:textId="77777777" w:rsidTr="00B5295D">
        <w:trPr>
          <w:trHeight w:val="667"/>
        </w:trPr>
        <w:tc>
          <w:tcPr>
            <w:tcW w:w="1141" w:type="dxa"/>
          </w:tcPr>
          <w:p w14:paraId="42DEC7C6" w14:textId="5D5B31C1" w:rsidR="003621B3" w:rsidRPr="005F3665" w:rsidRDefault="003621B3" w:rsidP="003621B3">
            <w:pPr>
              <w:spacing w:line="240" w:lineRule="auto"/>
              <w:jc w:val="center"/>
              <w:rPr>
                <w:rFonts w:ascii="Cambria" w:hAnsi="Cambria"/>
              </w:rPr>
            </w:pPr>
            <w:r w:rsidRPr="005F3665">
              <w:rPr>
                <w:rFonts w:ascii="Cambria" w:hAnsi="Cambria"/>
                <w:lang w:val="en-GB"/>
              </w:rPr>
              <w:lastRenderedPageBreak/>
              <w:t>11.</w:t>
            </w:r>
          </w:p>
        </w:tc>
        <w:tc>
          <w:tcPr>
            <w:tcW w:w="4980" w:type="dxa"/>
          </w:tcPr>
          <w:p w14:paraId="5DCC7082" w14:textId="77777777" w:rsidR="003621B3" w:rsidRPr="005F3665" w:rsidRDefault="003621B3" w:rsidP="003621B3">
            <w:pPr>
              <w:spacing w:after="0" w:line="240" w:lineRule="auto"/>
              <w:rPr>
                <w:rFonts w:ascii="Cambria" w:hAnsi="Cambria"/>
              </w:rPr>
            </w:pPr>
            <w:r w:rsidRPr="005F3665">
              <w:rPr>
                <w:rFonts w:ascii="Cambria" w:hAnsi="Cambria"/>
              </w:rPr>
              <w:t>Kolor linii</w:t>
            </w:r>
          </w:p>
          <w:p w14:paraId="070500F3" w14:textId="2CBBF1A8" w:rsidR="003621B3" w:rsidRPr="005F3665" w:rsidRDefault="003621B3" w:rsidP="003621B3">
            <w:pPr>
              <w:spacing w:after="0" w:line="240" w:lineRule="auto"/>
              <w:rPr>
                <w:rFonts w:ascii="Cambria" w:hAnsi="Cambria"/>
              </w:rPr>
            </w:pPr>
            <w:r w:rsidRPr="005F3665">
              <w:rPr>
                <w:rFonts w:ascii="Cambria" w:hAnsi="Cambria"/>
              </w:rPr>
              <w:t>- element</w:t>
            </w:r>
            <w:r w:rsidR="0084005E">
              <w:rPr>
                <w:rFonts w:ascii="Cambria" w:hAnsi="Cambria"/>
              </w:rPr>
              <w:t>y</w:t>
            </w:r>
            <w:r w:rsidRPr="005F3665">
              <w:rPr>
                <w:rFonts w:ascii="Cambria" w:hAnsi="Cambria"/>
              </w:rPr>
              <w:t xml:space="preserve"> stałe</w:t>
            </w:r>
          </w:p>
          <w:p w14:paraId="660215F5" w14:textId="77777777" w:rsidR="003621B3" w:rsidRPr="005F3665" w:rsidRDefault="003621B3" w:rsidP="003621B3">
            <w:pPr>
              <w:spacing w:after="0" w:line="240" w:lineRule="auto"/>
              <w:rPr>
                <w:rFonts w:ascii="Cambria" w:hAnsi="Cambria"/>
              </w:rPr>
            </w:pPr>
            <w:r w:rsidRPr="005F3665">
              <w:rPr>
                <w:rFonts w:ascii="Cambria" w:hAnsi="Cambria"/>
              </w:rPr>
              <w:t>- elementy ruchome</w:t>
            </w:r>
          </w:p>
          <w:p w14:paraId="77A2D5F0" w14:textId="7911543B" w:rsidR="003621B3" w:rsidRPr="005F3665" w:rsidRDefault="003621B3" w:rsidP="003621B3">
            <w:pPr>
              <w:pStyle w:val="Bezodstpw"/>
              <w:rPr>
                <w:rFonts w:ascii="Cambria" w:hAnsi="Cambria"/>
              </w:rPr>
            </w:pPr>
            <w:r w:rsidRPr="005F3665">
              <w:rPr>
                <w:rFonts w:ascii="Cambria" w:hAnsi="Cambria"/>
              </w:rPr>
              <w:t>- panele i szafy sterownicze</w:t>
            </w:r>
          </w:p>
        </w:tc>
        <w:tc>
          <w:tcPr>
            <w:tcW w:w="1657" w:type="dxa"/>
          </w:tcPr>
          <w:p w14:paraId="3689035C" w14:textId="77777777" w:rsidR="003621B3" w:rsidRPr="005F3665" w:rsidRDefault="003621B3" w:rsidP="00BA4A40">
            <w:pPr>
              <w:autoSpaceDE w:val="0"/>
              <w:autoSpaceDN w:val="0"/>
              <w:adjustRightInd w:val="0"/>
              <w:spacing w:after="0" w:line="240" w:lineRule="auto"/>
              <w:jc w:val="center"/>
              <w:rPr>
                <w:rFonts w:ascii="Cambria" w:hAnsi="Cambria" w:cs="Times New Roman"/>
              </w:rPr>
            </w:pPr>
          </w:p>
          <w:p w14:paraId="4152A1C2" w14:textId="77777777" w:rsidR="003621B3" w:rsidRPr="005F3665" w:rsidRDefault="003621B3" w:rsidP="00BA4A40">
            <w:pPr>
              <w:autoSpaceDE w:val="0"/>
              <w:autoSpaceDN w:val="0"/>
              <w:adjustRightInd w:val="0"/>
              <w:spacing w:after="0" w:line="240" w:lineRule="auto"/>
              <w:jc w:val="center"/>
              <w:rPr>
                <w:rFonts w:ascii="Cambria" w:hAnsi="Cambria" w:cs="Times New Roman"/>
              </w:rPr>
            </w:pPr>
            <w:proofErr w:type="spellStart"/>
            <w:r w:rsidRPr="005F3665">
              <w:rPr>
                <w:rFonts w:ascii="Cambria" w:hAnsi="Cambria" w:cs="Times New Roman"/>
              </w:rPr>
              <w:t>Ral</w:t>
            </w:r>
            <w:proofErr w:type="spellEnd"/>
            <w:r w:rsidRPr="005F3665">
              <w:rPr>
                <w:rFonts w:ascii="Cambria" w:hAnsi="Cambria" w:cs="Times New Roman"/>
              </w:rPr>
              <w:t xml:space="preserve"> 6021</w:t>
            </w:r>
          </w:p>
          <w:p w14:paraId="1A14784E" w14:textId="77777777" w:rsidR="003621B3" w:rsidRPr="005F3665" w:rsidRDefault="003621B3" w:rsidP="00BA4A40">
            <w:pPr>
              <w:autoSpaceDE w:val="0"/>
              <w:autoSpaceDN w:val="0"/>
              <w:adjustRightInd w:val="0"/>
              <w:spacing w:after="0" w:line="240" w:lineRule="auto"/>
              <w:jc w:val="center"/>
              <w:rPr>
                <w:rFonts w:ascii="Cambria" w:hAnsi="Cambria" w:cs="Times New Roman"/>
              </w:rPr>
            </w:pPr>
            <w:proofErr w:type="spellStart"/>
            <w:r w:rsidRPr="005F3665">
              <w:rPr>
                <w:rFonts w:ascii="Cambria" w:hAnsi="Cambria" w:cs="Times New Roman"/>
              </w:rPr>
              <w:t>Ral</w:t>
            </w:r>
            <w:proofErr w:type="spellEnd"/>
            <w:r w:rsidRPr="005F3665">
              <w:rPr>
                <w:rFonts w:ascii="Cambria" w:hAnsi="Cambria" w:cs="Times New Roman"/>
              </w:rPr>
              <w:t xml:space="preserve"> 1003</w:t>
            </w:r>
          </w:p>
          <w:p w14:paraId="3CF63E51" w14:textId="1E58003C" w:rsidR="003621B3" w:rsidRPr="005F3665" w:rsidRDefault="003621B3" w:rsidP="00BA4A40">
            <w:pPr>
              <w:pStyle w:val="Bezodstpw"/>
              <w:jc w:val="center"/>
              <w:rPr>
                <w:rFonts w:ascii="Cambria" w:hAnsi="Cambria"/>
              </w:rPr>
            </w:pPr>
            <w:proofErr w:type="spellStart"/>
            <w:r w:rsidRPr="005F3665">
              <w:rPr>
                <w:rFonts w:ascii="Cambria" w:hAnsi="Cambria" w:cs="Times New Roman"/>
              </w:rPr>
              <w:t>Ral</w:t>
            </w:r>
            <w:proofErr w:type="spellEnd"/>
            <w:r w:rsidRPr="005F3665">
              <w:rPr>
                <w:rFonts w:ascii="Cambria" w:hAnsi="Cambria" w:cs="Times New Roman"/>
              </w:rPr>
              <w:t xml:space="preserve"> 7035</w:t>
            </w:r>
          </w:p>
        </w:tc>
        <w:tc>
          <w:tcPr>
            <w:tcW w:w="4861" w:type="dxa"/>
          </w:tcPr>
          <w:p w14:paraId="0EFFDA88" w14:textId="77777777" w:rsidR="003621B3" w:rsidRPr="005F3665" w:rsidRDefault="003621B3" w:rsidP="003621B3">
            <w:pPr>
              <w:spacing w:after="0" w:line="240" w:lineRule="auto"/>
              <w:rPr>
                <w:rFonts w:ascii="Cambria" w:hAnsi="Cambria"/>
                <w:color w:val="000000" w:themeColor="text1"/>
                <w:lang w:val="en-GB"/>
              </w:rPr>
            </w:pPr>
            <w:r w:rsidRPr="005F3665">
              <w:rPr>
                <w:rFonts w:ascii="Cambria" w:hAnsi="Cambria"/>
                <w:color w:val="000000" w:themeColor="text1"/>
                <w:lang w:val="en-GB"/>
              </w:rPr>
              <w:t>Line colours</w:t>
            </w:r>
          </w:p>
          <w:p w14:paraId="086F58DE" w14:textId="77777777" w:rsidR="003621B3" w:rsidRPr="005F3665" w:rsidRDefault="003621B3" w:rsidP="003621B3">
            <w:pPr>
              <w:spacing w:after="0" w:line="240" w:lineRule="auto"/>
              <w:ind w:left="105" w:hanging="105"/>
              <w:rPr>
                <w:rFonts w:ascii="Cambria" w:hAnsi="Cambria"/>
                <w:color w:val="000000" w:themeColor="text1"/>
                <w:lang w:val="en-GB"/>
              </w:rPr>
            </w:pPr>
            <w:r w:rsidRPr="005F3665">
              <w:rPr>
                <w:rFonts w:ascii="Cambria" w:hAnsi="Cambria"/>
                <w:color w:val="000000" w:themeColor="text1"/>
                <w:lang w:val="en-GB"/>
              </w:rPr>
              <w:t>- fixed components</w:t>
            </w:r>
          </w:p>
          <w:p w14:paraId="32B0FEBD" w14:textId="77777777" w:rsidR="003621B3" w:rsidRPr="005F3665" w:rsidRDefault="003621B3" w:rsidP="003621B3">
            <w:pPr>
              <w:spacing w:after="0" w:line="240" w:lineRule="auto"/>
              <w:ind w:left="105" w:hanging="105"/>
              <w:rPr>
                <w:rFonts w:ascii="Cambria" w:hAnsi="Cambria"/>
                <w:color w:val="000000" w:themeColor="text1"/>
                <w:lang w:val="en-GB"/>
              </w:rPr>
            </w:pPr>
            <w:r w:rsidRPr="005F3665">
              <w:rPr>
                <w:rFonts w:ascii="Cambria" w:hAnsi="Cambria"/>
                <w:color w:val="000000" w:themeColor="text1"/>
                <w:lang w:val="en-GB"/>
              </w:rPr>
              <w:t>- moving parts</w:t>
            </w:r>
          </w:p>
          <w:p w14:paraId="4DC17314" w14:textId="4B295414" w:rsidR="003621B3" w:rsidRPr="005F3665" w:rsidRDefault="003621B3" w:rsidP="003621B3">
            <w:pPr>
              <w:pStyle w:val="Bezodstpw"/>
              <w:rPr>
                <w:rFonts w:ascii="Cambria" w:hAnsi="Cambria"/>
                <w:lang w:val="en-US"/>
              </w:rPr>
            </w:pPr>
            <w:r w:rsidRPr="005F3665">
              <w:rPr>
                <w:rFonts w:ascii="Cambria" w:hAnsi="Cambria"/>
                <w:color w:val="000000" w:themeColor="text1"/>
                <w:lang w:val="en-GB"/>
              </w:rPr>
              <w:t>- control panels and cabinets</w:t>
            </w:r>
          </w:p>
        </w:tc>
        <w:tc>
          <w:tcPr>
            <w:tcW w:w="1827" w:type="dxa"/>
          </w:tcPr>
          <w:p w14:paraId="7CBC03C3" w14:textId="77777777" w:rsidR="003621B3" w:rsidRPr="005F3665" w:rsidRDefault="003621B3" w:rsidP="00BA4A40">
            <w:pPr>
              <w:autoSpaceDE w:val="0"/>
              <w:autoSpaceDN w:val="0"/>
              <w:adjustRightInd w:val="0"/>
              <w:spacing w:after="0" w:line="240" w:lineRule="auto"/>
              <w:jc w:val="center"/>
              <w:rPr>
                <w:rFonts w:ascii="Cambria" w:hAnsi="Cambria" w:cs="Times New Roman"/>
                <w:lang w:val="en-GB"/>
              </w:rPr>
            </w:pPr>
          </w:p>
          <w:p w14:paraId="53E945C7" w14:textId="77777777" w:rsidR="003621B3" w:rsidRPr="005F3665" w:rsidRDefault="003621B3" w:rsidP="00BA4A40">
            <w:pPr>
              <w:autoSpaceDE w:val="0"/>
              <w:autoSpaceDN w:val="0"/>
              <w:adjustRightInd w:val="0"/>
              <w:spacing w:after="0" w:line="240" w:lineRule="auto"/>
              <w:jc w:val="center"/>
              <w:rPr>
                <w:rFonts w:ascii="Cambria" w:hAnsi="Cambria" w:cs="Times New Roman"/>
                <w:lang w:val="en-GB"/>
              </w:rPr>
            </w:pPr>
            <w:proofErr w:type="spellStart"/>
            <w:r w:rsidRPr="005F3665">
              <w:rPr>
                <w:rFonts w:ascii="Cambria" w:hAnsi="Cambria" w:cs="Times New Roman"/>
                <w:lang w:val="en-GB"/>
              </w:rPr>
              <w:t>Ral</w:t>
            </w:r>
            <w:proofErr w:type="spellEnd"/>
            <w:r w:rsidRPr="005F3665">
              <w:rPr>
                <w:rFonts w:ascii="Cambria" w:hAnsi="Cambria" w:cs="Times New Roman"/>
                <w:lang w:val="en-GB"/>
              </w:rPr>
              <w:t xml:space="preserve"> 6021</w:t>
            </w:r>
          </w:p>
          <w:p w14:paraId="63A8993B" w14:textId="77777777" w:rsidR="003621B3" w:rsidRPr="005F3665" w:rsidRDefault="003621B3" w:rsidP="00BA4A40">
            <w:pPr>
              <w:autoSpaceDE w:val="0"/>
              <w:autoSpaceDN w:val="0"/>
              <w:adjustRightInd w:val="0"/>
              <w:spacing w:after="0" w:line="240" w:lineRule="auto"/>
              <w:jc w:val="center"/>
              <w:rPr>
                <w:rFonts w:ascii="Cambria" w:hAnsi="Cambria" w:cs="Times New Roman"/>
                <w:lang w:val="en-GB"/>
              </w:rPr>
            </w:pPr>
            <w:proofErr w:type="spellStart"/>
            <w:r w:rsidRPr="005F3665">
              <w:rPr>
                <w:rFonts w:ascii="Cambria" w:hAnsi="Cambria" w:cs="Times New Roman"/>
                <w:lang w:val="en-GB"/>
              </w:rPr>
              <w:t>Ral</w:t>
            </w:r>
            <w:proofErr w:type="spellEnd"/>
            <w:r w:rsidRPr="005F3665">
              <w:rPr>
                <w:rFonts w:ascii="Cambria" w:hAnsi="Cambria" w:cs="Times New Roman"/>
                <w:lang w:val="en-GB"/>
              </w:rPr>
              <w:t xml:space="preserve"> 1003</w:t>
            </w:r>
          </w:p>
          <w:p w14:paraId="1168B550" w14:textId="560B4BD1" w:rsidR="003621B3" w:rsidRPr="005F3665" w:rsidRDefault="003621B3" w:rsidP="00BA4A40">
            <w:pPr>
              <w:pStyle w:val="Bezodstpw"/>
              <w:jc w:val="center"/>
              <w:rPr>
                <w:rFonts w:ascii="Cambria" w:hAnsi="Cambria"/>
                <w:lang w:val="en-US"/>
              </w:rPr>
            </w:pPr>
            <w:proofErr w:type="spellStart"/>
            <w:r w:rsidRPr="005F3665">
              <w:rPr>
                <w:rFonts w:ascii="Cambria" w:hAnsi="Cambria" w:cs="Times New Roman"/>
                <w:lang w:val="en-GB"/>
              </w:rPr>
              <w:t>Ral</w:t>
            </w:r>
            <w:proofErr w:type="spellEnd"/>
            <w:r w:rsidRPr="005F3665">
              <w:rPr>
                <w:rFonts w:ascii="Cambria" w:hAnsi="Cambria" w:cs="Times New Roman"/>
                <w:lang w:val="en-GB"/>
              </w:rPr>
              <w:t xml:space="preserve"> 7035</w:t>
            </w:r>
          </w:p>
        </w:tc>
      </w:tr>
      <w:tr w:rsidR="003621B3" w:rsidRPr="005F3665" w14:paraId="7E25C216" w14:textId="77777777" w:rsidTr="009D0556">
        <w:trPr>
          <w:trHeight w:val="415"/>
        </w:trPr>
        <w:tc>
          <w:tcPr>
            <w:tcW w:w="1141" w:type="dxa"/>
          </w:tcPr>
          <w:p w14:paraId="30768392" w14:textId="783C3ABB" w:rsidR="003621B3" w:rsidRPr="005F3665" w:rsidRDefault="003621B3" w:rsidP="00E44D42">
            <w:pPr>
              <w:spacing w:after="0" w:line="240" w:lineRule="auto"/>
              <w:jc w:val="center"/>
              <w:rPr>
                <w:rFonts w:ascii="Cambria" w:hAnsi="Cambria"/>
              </w:rPr>
            </w:pPr>
            <w:r w:rsidRPr="005F3665">
              <w:rPr>
                <w:rFonts w:ascii="Cambria" w:hAnsi="Cambria"/>
                <w:lang w:val="en-GB"/>
              </w:rPr>
              <w:t>12.</w:t>
            </w:r>
          </w:p>
        </w:tc>
        <w:tc>
          <w:tcPr>
            <w:tcW w:w="4980" w:type="dxa"/>
          </w:tcPr>
          <w:p w14:paraId="4DA2460A" w14:textId="358B365B" w:rsidR="003621B3" w:rsidRPr="005F3665" w:rsidRDefault="003621B3" w:rsidP="00E44D42">
            <w:pPr>
              <w:pStyle w:val="Bezodstpw"/>
              <w:rPr>
                <w:rFonts w:ascii="Cambria" w:hAnsi="Cambria"/>
              </w:rPr>
            </w:pPr>
            <w:r w:rsidRPr="005F3665">
              <w:rPr>
                <w:rFonts w:ascii="Cambria" w:hAnsi="Cambria"/>
              </w:rPr>
              <w:t>Certyfikat CE</w:t>
            </w:r>
          </w:p>
        </w:tc>
        <w:tc>
          <w:tcPr>
            <w:tcW w:w="1657" w:type="dxa"/>
          </w:tcPr>
          <w:p w14:paraId="6565CAD7" w14:textId="258E56A8" w:rsidR="003621B3" w:rsidRPr="005F3665" w:rsidRDefault="00BA4A40" w:rsidP="00E44D42">
            <w:pPr>
              <w:pStyle w:val="Bezodstpw"/>
              <w:jc w:val="center"/>
              <w:rPr>
                <w:rFonts w:ascii="Cambria" w:hAnsi="Cambria"/>
              </w:rPr>
            </w:pPr>
            <w:r>
              <w:rPr>
                <w:rFonts w:ascii="Cambria" w:hAnsi="Cambria" w:cs="Times New Roman"/>
              </w:rPr>
              <w:t>t</w:t>
            </w:r>
            <w:r w:rsidR="003621B3" w:rsidRPr="005F3665">
              <w:rPr>
                <w:rFonts w:ascii="Cambria" w:hAnsi="Cambria" w:cs="Times New Roman"/>
              </w:rPr>
              <w:t>ak</w:t>
            </w:r>
          </w:p>
        </w:tc>
        <w:tc>
          <w:tcPr>
            <w:tcW w:w="4861" w:type="dxa"/>
          </w:tcPr>
          <w:p w14:paraId="0D2398D0" w14:textId="642503BE" w:rsidR="003621B3" w:rsidRPr="005F3665" w:rsidRDefault="003621B3" w:rsidP="00E44D42">
            <w:pPr>
              <w:pStyle w:val="Bezodstpw"/>
              <w:rPr>
                <w:rFonts w:ascii="Cambria" w:hAnsi="Cambria"/>
                <w:lang w:val="en-US"/>
              </w:rPr>
            </w:pPr>
            <w:r w:rsidRPr="005F3665">
              <w:rPr>
                <w:rFonts w:ascii="Cambria" w:hAnsi="Cambria"/>
                <w:color w:val="000000" w:themeColor="text1"/>
                <w:lang w:val="en-GB"/>
              </w:rPr>
              <w:t>CE certificate</w:t>
            </w:r>
          </w:p>
        </w:tc>
        <w:tc>
          <w:tcPr>
            <w:tcW w:w="1827" w:type="dxa"/>
          </w:tcPr>
          <w:p w14:paraId="29AA1CF6" w14:textId="5689EE8F" w:rsidR="003621B3" w:rsidRPr="005F3665" w:rsidRDefault="00BA4A40" w:rsidP="00E44D42">
            <w:pPr>
              <w:pStyle w:val="Bezodstpw"/>
              <w:jc w:val="center"/>
              <w:rPr>
                <w:rFonts w:ascii="Cambria" w:hAnsi="Cambria"/>
                <w:lang w:val="en"/>
              </w:rPr>
            </w:pPr>
            <w:r>
              <w:rPr>
                <w:rFonts w:ascii="Cambria" w:hAnsi="Cambria" w:cs="Times New Roman"/>
                <w:lang w:val="en-GB"/>
              </w:rPr>
              <w:t>y</w:t>
            </w:r>
            <w:r w:rsidR="003621B3" w:rsidRPr="005F3665">
              <w:rPr>
                <w:rFonts w:ascii="Cambria" w:hAnsi="Cambria" w:cs="Times New Roman"/>
                <w:lang w:val="en-GB"/>
              </w:rPr>
              <w:t>es</w:t>
            </w:r>
          </w:p>
        </w:tc>
      </w:tr>
      <w:tr w:rsidR="003621B3" w:rsidRPr="005F3665" w14:paraId="6F416BE3" w14:textId="77777777" w:rsidTr="00B5295D">
        <w:trPr>
          <w:trHeight w:val="449"/>
        </w:trPr>
        <w:tc>
          <w:tcPr>
            <w:tcW w:w="1141" w:type="dxa"/>
          </w:tcPr>
          <w:p w14:paraId="799D098B" w14:textId="1F316FAE" w:rsidR="003621B3" w:rsidRPr="005F3665" w:rsidRDefault="003621B3" w:rsidP="00E44D42">
            <w:pPr>
              <w:spacing w:after="0" w:line="240" w:lineRule="auto"/>
              <w:jc w:val="center"/>
              <w:rPr>
                <w:rFonts w:ascii="Cambria" w:hAnsi="Cambria"/>
              </w:rPr>
            </w:pPr>
            <w:r w:rsidRPr="005F3665">
              <w:rPr>
                <w:rFonts w:ascii="Cambria" w:hAnsi="Cambria"/>
                <w:lang w:val="en-GB"/>
              </w:rPr>
              <w:t>13.</w:t>
            </w:r>
          </w:p>
        </w:tc>
        <w:tc>
          <w:tcPr>
            <w:tcW w:w="4980" w:type="dxa"/>
          </w:tcPr>
          <w:p w14:paraId="18840073" w14:textId="0A2A46AB" w:rsidR="003621B3" w:rsidRPr="005F3665" w:rsidRDefault="003621B3" w:rsidP="00E44D42">
            <w:pPr>
              <w:pStyle w:val="Bezodstpw"/>
              <w:rPr>
                <w:rFonts w:ascii="Cambria" w:hAnsi="Cambria"/>
              </w:rPr>
            </w:pPr>
            <w:r w:rsidRPr="005F3665">
              <w:rPr>
                <w:rFonts w:ascii="Cambria" w:hAnsi="Cambria"/>
              </w:rPr>
              <w:t>Poziom hałasu max.</w:t>
            </w:r>
          </w:p>
        </w:tc>
        <w:tc>
          <w:tcPr>
            <w:tcW w:w="1657" w:type="dxa"/>
          </w:tcPr>
          <w:p w14:paraId="1B12056F" w14:textId="0F4EEB86" w:rsidR="003621B3" w:rsidRPr="005F3665" w:rsidRDefault="00BA4A40" w:rsidP="00E44D42">
            <w:pPr>
              <w:pStyle w:val="Bezodstpw"/>
              <w:jc w:val="center"/>
              <w:rPr>
                <w:rFonts w:ascii="Cambria" w:hAnsi="Cambria"/>
              </w:rPr>
            </w:pPr>
            <w:r>
              <w:rPr>
                <w:rFonts w:ascii="Cambria" w:hAnsi="Cambria" w:cs="Times New Roman"/>
              </w:rPr>
              <w:t>m</w:t>
            </w:r>
            <w:r w:rsidR="003621B3" w:rsidRPr="005F3665">
              <w:rPr>
                <w:rFonts w:ascii="Cambria" w:hAnsi="Cambria" w:cs="Times New Roman"/>
              </w:rPr>
              <w:t>ax</w:t>
            </w:r>
            <w:r>
              <w:rPr>
                <w:rFonts w:ascii="Cambria" w:hAnsi="Cambria" w:cs="Times New Roman"/>
              </w:rPr>
              <w:t>.</w:t>
            </w:r>
            <w:r w:rsidR="003621B3" w:rsidRPr="005F3665">
              <w:rPr>
                <w:rFonts w:ascii="Cambria" w:hAnsi="Cambria" w:cs="Times New Roman"/>
              </w:rPr>
              <w:t xml:space="preserve"> 85 </w:t>
            </w:r>
            <w:proofErr w:type="spellStart"/>
            <w:r w:rsidR="003621B3" w:rsidRPr="005F3665">
              <w:rPr>
                <w:rFonts w:ascii="Cambria" w:hAnsi="Cambria" w:cs="Times New Roman"/>
              </w:rPr>
              <w:t>dB</w:t>
            </w:r>
            <w:proofErr w:type="spellEnd"/>
          </w:p>
        </w:tc>
        <w:tc>
          <w:tcPr>
            <w:tcW w:w="4861" w:type="dxa"/>
          </w:tcPr>
          <w:p w14:paraId="1D673C02" w14:textId="1A663062" w:rsidR="003621B3" w:rsidRPr="005F3665" w:rsidRDefault="003621B3" w:rsidP="00E44D42">
            <w:pPr>
              <w:pStyle w:val="Bezodstpw"/>
              <w:rPr>
                <w:rFonts w:ascii="Cambria" w:hAnsi="Cambria"/>
                <w:lang w:val="en-US"/>
              </w:rPr>
            </w:pPr>
            <w:r w:rsidRPr="005F3665">
              <w:rPr>
                <w:rFonts w:ascii="Cambria" w:hAnsi="Cambria"/>
                <w:color w:val="000000" w:themeColor="text1"/>
                <w:lang w:val="en-GB"/>
              </w:rPr>
              <w:t>Max. noise level</w:t>
            </w:r>
          </w:p>
        </w:tc>
        <w:tc>
          <w:tcPr>
            <w:tcW w:w="1827" w:type="dxa"/>
          </w:tcPr>
          <w:p w14:paraId="1C75D38C" w14:textId="75348D68" w:rsidR="003621B3" w:rsidRPr="005F3665" w:rsidRDefault="00BA4A40" w:rsidP="00E44D42">
            <w:pPr>
              <w:pStyle w:val="Bezodstpw"/>
              <w:jc w:val="center"/>
              <w:rPr>
                <w:rFonts w:ascii="Cambria" w:hAnsi="Cambria"/>
                <w:lang w:val="en-US"/>
              </w:rPr>
            </w:pPr>
            <w:r>
              <w:rPr>
                <w:rFonts w:ascii="Cambria" w:hAnsi="Cambria" w:cs="Times New Roman"/>
                <w:lang w:val="en-GB"/>
              </w:rPr>
              <w:t>m</w:t>
            </w:r>
            <w:r w:rsidR="003621B3" w:rsidRPr="005F3665">
              <w:rPr>
                <w:rFonts w:ascii="Cambria" w:hAnsi="Cambria" w:cs="Times New Roman"/>
                <w:lang w:val="en-GB"/>
              </w:rPr>
              <w:t>ax. 85 dB</w:t>
            </w:r>
          </w:p>
        </w:tc>
      </w:tr>
      <w:tr w:rsidR="003621B3" w:rsidRPr="005F3665" w14:paraId="62F4B4AA" w14:textId="77777777" w:rsidTr="00B5295D">
        <w:trPr>
          <w:trHeight w:val="449"/>
        </w:trPr>
        <w:tc>
          <w:tcPr>
            <w:tcW w:w="1141" w:type="dxa"/>
          </w:tcPr>
          <w:p w14:paraId="719942E6" w14:textId="71798AD5" w:rsidR="003621B3" w:rsidRPr="005F3665" w:rsidRDefault="003621B3" w:rsidP="00E44D42">
            <w:pPr>
              <w:spacing w:after="0" w:line="240" w:lineRule="auto"/>
              <w:jc w:val="center"/>
              <w:rPr>
                <w:rFonts w:ascii="Cambria" w:hAnsi="Cambria"/>
              </w:rPr>
            </w:pPr>
            <w:r w:rsidRPr="005F3665">
              <w:rPr>
                <w:rFonts w:ascii="Cambria" w:hAnsi="Cambria"/>
                <w:lang w:val="en-GB"/>
              </w:rPr>
              <w:t>14.</w:t>
            </w:r>
          </w:p>
        </w:tc>
        <w:tc>
          <w:tcPr>
            <w:tcW w:w="4980" w:type="dxa"/>
          </w:tcPr>
          <w:p w14:paraId="1FA86CF7" w14:textId="6A4D70D9" w:rsidR="003621B3" w:rsidRPr="005F3665" w:rsidRDefault="003621B3" w:rsidP="00E44D42">
            <w:pPr>
              <w:pStyle w:val="Bezodstpw"/>
              <w:rPr>
                <w:rFonts w:ascii="Cambria" w:hAnsi="Cambria"/>
              </w:rPr>
            </w:pPr>
            <w:r w:rsidRPr="005F3665">
              <w:rPr>
                <w:rFonts w:ascii="Cambria" w:hAnsi="Cambria"/>
              </w:rPr>
              <w:t>Instrukcje obsługi</w:t>
            </w:r>
          </w:p>
        </w:tc>
        <w:tc>
          <w:tcPr>
            <w:tcW w:w="1657" w:type="dxa"/>
          </w:tcPr>
          <w:p w14:paraId="1B68F981" w14:textId="4E4D876A" w:rsidR="003621B3" w:rsidRPr="005F3665" w:rsidRDefault="00AB0568" w:rsidP="00E44D42">
            <w:pPr>
              <w:pStyle w:val="Bezodstpw"/>
              <w:jc w:val="center"/>
              <w:rPr>
                <w:rFonts w:ascii="Cambria" w:hAnsi="Cambria"/>
              </w:rPr>
            </w:pPr>
            <w:r>
              <w:rPr>
                <w:rFonts w:ascii="Cambria" w:hAnsi="Cambria" w:cs="Times New Roman"/>
              </w:rPr>
              <w:t>j</w:t>
            </w:r>
            <w:r w:rsidR="003621B3" w:rsidRPr="005F3665">
              <w:rPr>
                <w:rFonts w:ascii="Cambria" w:hAnsi="Cambria" w:cs="Times New Roman"/>
              </w:rPr>
              <w:t>ęzyk polski</w:t>
            </w:r>
          </w:p>
        </w:tc>
        <w:tc>
          <w:tcPr>
            <w:tcW w:w="4861" w:type="dxa"/>
          </w:tcPr>
          <w:p w14:paraId="25387F10" w14:textId="3BC58CE9" w:rsidR="003621B3" w:rsidRPr="005F3665" w:rsidRDefault="003621B3" w:rsidP="00E44D42">
            <w:pPr>
              <w:pStyle w:val="Bezodstpw"/>
              <w:rPr>
                <w:rFonts w:ascii="Cambria" w:hAnsi="Cambria"/>
                <w:lang w:val="en-US"/>
              </w:rPr>
            </w:pPr>
            <w:r w:rsidRPr="005F3665">
              <w:rPr>
                <w:rFonts w:ascii="Cambria" w:hAnsi="Cambria"/>
                <w:color w:val="000000" w:themeColor="text1"/>
                <w:lang w:val="en-GB"/>
              </w:rPr>
              <w:t>Operating manuals and instructions</w:t>
            </w:r>
          </w:p>
        </w:tc>
        <w:tc>
          <w:tcPr>
            <w:tcW w:w="1827" w:type="dxa"/>
          </w:tcPr>
          <w:p w14:paraId="036F614F" w14:textId="64FA2ACA" w:rsidR="003621B3" w:rsidRPr="005F3665" w:rsidRDefault="00AB0568" w:rsidP="00E44D42">
            <w:pPr>
              <w:pStyle w:val="Bezodstpw"/>
              <w:jc w:val="center"/>
              <w:rPr>
                <w:rFonts w:ascii="Cambria" w:hAnsi="Cambria"/>
                <w:lang w:val="en-US"/>
              </w:rPr>
            </w:pPr>
            <w:r>
              <w:rPr>
                <w:rFonts w:ascii="Cambria" w:hAnsi="Cambria" w:cs="Times New Roman"/>
                <w:lang w:val="en-GB"/>
              </w:rPr>
              <w:t>p</w:t>
            </w:r>
            <w:r w:rsidR="003621B3" w:rsidRPr="005F3665">
              <w:rPr>
                <w:rFonts w:ascii="Cambria" w:hAnsi="Cambria" w:cs="Times New Roman"/>
                <w:lang w:val="en-GB"/>
              </w:rPr>
              <w:t>olish</w:t>
            </w:r>
          </w:p>
        </w:tc>
      </w:tr>
      <w:tr w:rsidR="003621B3" w:rsidRPr="005F3665" w14:paraId="78694DA0" w14:textId="77777777" w:rsidTr="00E44D42">
        <w:trPr>
          <w:trHeight w:val="70"/>
        </w:trPr>
        <w:tc>
          <w:tcPr>
            <w:tcW w:w="1141" w:type="dxa"/>
          </w:tcPr>
          <w:p w14:paraId="15D0E3F8" w14:textId="0BA0CF28" w:rsidR="003621B3" w:rsidRPr="005F3665" w:rsidRDefault="003621B3" w:rsidP="00E44D42">
            <w:pPr>
              <w:spacing w:after="0" w:line="240" w:lineRule="auto"/>
              <w:jc w:val="center"/>
              <w:rPr>
                <w:rFonts w:ascii="Cambria" w:hAnsi="Cambria"/>
              </w:rPr>
            </w:pPr>
            <w:r w:rsidRPr="005F3665">
              <w:rPr>
                <w:rFonts w:ascii="Cambria" w:hAnsi="Cambria"/>
                <w:lang w:val="en-GB"/>
              </w:rPr>
              <w:t>15.</w:t>
            </w:r>
          </w:p>
        </w:tc>
        <w:tc>
          <w:tcPr>
            <w:tcW w:w="4980" w:type="dxa"/>
          </w:tcPr>
          <w:p w14:paraId="09C6631C" w14:textId="03FFDC64" w:rsidR="003621B3" w:rsidRPr="005F3665" w:rsidRDefault="003621B3" w:rsidP="00E44D42">
            <w:pPr>
              <w:pStyle w:val="Bezodstpw"/>
              <w:rPr>
                <w:rFonts w:ascii="Cambria" w:hAnsi="Cambria"/>
              </w:rPr>
            </w:pPr>
            <w:r w:rsidRPr="005F3665">
              <w:rPr>
                <w:rFonts w:ascii="Cambria" w:hAnsi="Cambria"/>
              </w:rPr>
              <w:t>Panel sterujący i przyciski</w:t>
            </w:r>
          </w:p>
        </w:tc>
        <w:tc>
          <w:tcPr>
            <w:tcW w:w="1657" w:type="dxa"/>
          </w:tcPr>
          <w:p w14:paraId="1AD4DDA0" w14:textId="2A02073D" w:rsidR="003621B3" w:rsidRPr="005F3665" w:rsidRDefault="00AB0568" w:rsidP="00E44D42">
            <w:pPr>
              <w:pStyle w:val="Bezodstpw"/>
              <w:jc w:val="center"/>
              <w:rPr>
                <w:rFonts w:ascii="Cambria" w:hAnsi="Cambria"/>
              </w:rPr>
            </w:pPr>
            <w:r>
              <w:rPr>
                <w:rFonts w:ascii="Cambria" w:hAnsi="Cambria" w:cs="Times New Roman"/>
              </w:rPr>
              <w:t>j</w:t>
            </w:r>
            <w:r w:rsidR="003621B3" w:rsidRPr="005F3665">
              <w:rPr>
                <w:rFonts w:ascii="Cambria" w:hAnsi="Cambria" w:cs="Times New Roman"/>
              </w:rPr>
              <w:t>ęzyk polski</w:t>
            </w:r>
          </w:p>
        </w:tc>
        <w:tc>
          <w:tcPr>
            <w:tcW w:w="4861" w:type="dxa"/>
          </w:tcPr>
          <w:p w14:paraId="7346FC4B" w14:textId="3C438EFB" w:rsidR="003621B3" w:rsidRPr="005F3665" w:rsidRDefault="003621B3" w:rsidP="00E44D42">
            <w:pPr>
              <w:pStyle w:val="Bezodstpw"/>
              <w:rPr>
                <w:rFonts w:ascii="Cambria" w:hAnsi="Cambria"/>
                <w:lang w:val="en-US"/>
              </w:rPr>
            </w:pPr>
            <w:r w:rsidRPr="005F3665">
              <w:rPr>
                <w:rFonts w:ascii="Cambria" w:hAnsi="Cambria"/>
                <w:color w:val="000000" w:themeColor="text1"/>
                <w:lang w:val="en-GB"/>
              </w:rPr>
              <w:t>Control panel and buttons</w:t>
            </w:r>
          </w:p>
        </w:tc>
        <w:tc>
          <w:tcPr>
            <w:tcW w:w="1827" w:type="dxa"/>
          </w:tcPr>
          <w:p w14:paraId="0549B9CB" w14:textId="3161A6E3" w:rsidR="003621B3" w:rsidRPr="005F3665" w:rsidRDefault="00AB0568" w:rsidP="00E44D42">
            <w:pPr>
              <w:pStyle w:val="Bezodstpw"/>
              <w:jc w:val="center"/>
              <w:rPr>
                <w:rFonts w:ascii="Cambria" w:hAnsi="Cambria"/>
                <w:lang w:val="en-US"/>
              </w:rPr>
            </w:pPr>
            <w:r>
              <w:rPr>
                <w:rFonts w:ascii="Cambria" w:hAnsi="Cambria" w:cs="Times New Roman"/>
                <w:lang w:val="en-GB"/>
              </w:rPr>
              <w:t>p</w:t>
            </w:r>
            <w:r w:rsidR="003621B3" w:rsidRPr="005F3665">
              <w:rPr>
                <w:rFonts w:ascii="Cambria" w:hAnsi="Cambria" w:cs="Times New Roman"/>
                <w:lang w:val="en-GB"/>
              </w:rPr>
              <w:t>olish</w:t>
            </w:r>
          </w:p>
        </w:tc>
      </w:tr>
    </w:tbl>
    <w:p w14:paraId="6789FE69" w14:textId="57FD151C" w:rsidR="00EA7B8E" w:rsidRPr="005F3665" w:rsidRDefault="00EA7B8E">
      <w:pPr>
        <w:spacing w:after="160" w:line="259" w:lineRule="auto"/>
        <w:rPr>
          <w:rFonts w:ascii="Cambria" w:hAnsi="Cambria"/>
          <w:b/>
          <w:sz w:val="24"/>
          <w:szCs w:val="24"/>
          <w:lang w:val="en-US"/>
        </w:rPr>
      </w:pPr>
      <w:bookmarkStart w:id="2" w:name="_Hlk49954814"/>
    </w:p>
    <w:p w14:paraId="29C854E0" w14:textId="105CDB1B" w:rsidR="002D395B" w:rsidRPr="005F3665" w:rsidRDefault="00F524A9" w:rsidP="009324D7">
      <w:pPr>
        <w:pStyle w:val="Akapitzlist"/>
        <w:numPr>
          <w:ilvl w:val="0"/>
          <w:numId w:val="1"/>
        </w:numPr>
        <w:spacing w:after="160" w:line="240" w:lineRule="auto"/>
        <w:rPr>
          <w:rFonts w:ascii="Cambria" w:hAnsi="Cambria"/>
          <w:b/>
          <w:sz w:val="24"/>
          <w:szCs w:val="24"/>
        </w:rPr>
      </w:pPr>
      <w:r w:rsidRPr="005F3665">
        <w:rPr>
          <w:rFonts w:ascii="Cambria" w:hAnsi="Cambria"/>
          <w:b/>
          <w:sz w:val="24"/>
          <w:szCs w:val="24"/>
        </w:rPr>
        <w:t xml:space="preserve">Urządzenia zdawcze / </w:t>
      </w:r>
      <w:proofErr w:type="spellStart"/>
      <w:r w:rsidR="007062F1" w:rsidRPr="005F3665">
        <w:rPr>
          <w:rFonts w:ascii="Cambria" w:hAnsi="Cambria"/>
          <w:b/>
          <w:sz w:val="24"/>
          <w:szCs w:val="24"/>
        </w:rPr>
        <w:t>Pay</w:t>
      </w:r>
      <w:proofErr w:type="spellEnd"/>
      <w:r w:rsidR="007062F1" w:rsidRPr="005F3665">
        <w:rPr>
          <w:rFonts w:ascii="Cambria" w:hAnsi="Cambria"/>
          <w:b/>
          <w:sz w:val="24"/>
          <w:szCs w:val="24"/>
        </w:rPr>
        <w:t xml:space="preserve">-off </w:t>
      </w:r>
      <w:proofErr w:type="spellStart"/>
      <w:r w:rsidR="007062F1" w:rsidRPr="005F3665">
        <w:rPr>
          <w:rFonts w:ascii="Cambria" w:hAnsi="Cambria"/>
          <w:b/>
          <w:sz w:val="24"/>
          <w:szCs w:val="24"/>
        </w:rPr>
        <w:t>device</w:t>
      </w:r>
      <w:proofErr w:type="spellEnd"/>
      <w:r w:rsidR="007062F1" w:rsidRPr="005F3665">
        <w:rPr>
          <w:rFonts w:ascii="Cambria" w:hAnsi="Cambria"/>
          <w:b/>
          <w:sz w:val="24"/>
          <w:szCs w:val="24"/>
        </w:rPr>
        <w:t xml:space="preserve"> </w:t>
      </w:r>
      <w:bookmarkEnd w:id="2"/>
    </w:p>
    <w:tbl>
      <w:tblPr>
        <w:tblStyle w:val="Tabela-Siatka"/>
        <w:tblW w:w="0" w:type="auto"/>
        <w:tblInd w:w="137" w:type="dxa"/>
        <w:tblLook w:val="04A0" w:firstRow="1" w:lastRow="0" w:firstColumn="1" w:lastColumn="0" w:noHBand="0" w:noVBand="1"/>
      </w:tblPr>
      <w:tblGrid>
        <w:gridCol w:w="1064"/>
        <w:gridCol w:w="6307"/>
        <w:gridCol w:w="6484"/>
      </w:tblGrid>
      <w:tr w:rsidR="006416B3" w:rsidRPr="005F3665" w14:paraId="4895486C" w14:textId="77777777" w:rsidTr="00B435D8">
        <w:trPr>
          <w:trHeight w:val="544"/>
        </w:trPr>
        <w:tc>
          <w:tcPr>
            <w:tcW w:w="1064" w:type="dxa"/>
            <w:vAlign w:val="center"/>
          </w:tcPr>
          <w:p w14:paraId="72B9ACCB" w14:textId="17766529" w:rsidR="007062F1" w:rsidRPr="005F3665" w:rsidRDefault="007062F1" w:rsidP="00CA28CB">
            <w:pPr>
              <w:spacing w:line="240" w:lineRule="auto"/>
              <w:jc w:val="center"/>
              <w:rPr>
                <w:rFonts w:ascii="Cambria" w:hAnsi="Cambria"/>
                <w:b/>
                <w:sz w:val="24"/>
                <w:szCs w:val="24"/>
              </w:rPr>
            </w:pPr>
            <w:r w:rsidRPr="005F3665">
              <w:rPr>
                <w:rFonts w:ascii="Cambria" w:hAnsi="Cambria"/>
                <w:b/>
                <w:sz w:val="24"/>
                <w:szCs w:val="24"/>
              </w:rPr>
              <w:t>L.p.</w:t>
            </w:r>
          </w:p>
        </w:tc>
        <w:tc>
          <w:tcPr>
            <w:tcW w:w="6307" w:type="dxa"/>
            <w:vAlign w:val="center"/>
          </w:tcPr>
          <w:p w14:paraId="5826D43E" w14:textId="26756EF7" w:rsidR="007062F1" w:rsidRPr="005F3665" w:rsidRDefault="007062F1" w:rsidP="00CA28CB">
            <w:pPr>
              <w:pStyle w:val="Akapitzlist"/>
              <w:spacing w:line="240" w:lineRule="auto"/>
              <w:ind w:left="1068"/>
              <w:rPr>
                <w:rFonts w:ascii="Cambria" w:hAnsi="Cambria"/>
                <w:b/>
                <w:sz w:val="24"/>
                <w:szCs w:val="24"/>
              </w:rPr>
            </w:pPr>
            <w:r w:rsidRPr="005F3665">
              <w:rPr>
                <w:rFonts w:ascii="Cambria" w:eastAsia="Times New Roman" w:hAnsi="Cambria"/>
                <w:b/>
                <w:sz w:val="24"/>
                <w:szCs w:val="24"/>
              </w:rPr>
              <w:t>Funkcjonalność</w:t>
            </w:r>
            <w:r w:rsidRPr="005F3665">
              <w:rPr>
                <w:rFonts w:ascii="Cambria" w:hAnsi="Cambria"/>
                <w:b/>
                <w:sz w:val="24"/>
                <w:szCs w:val="24"/>
              </w:rPr>
              <w:t xml:space="preserve"> - Urządzenia zdawcze</w:t>
            </w:r>
          </w:p>
        </w:tc>
        <w:tc>
          <w:tcPr>
            <w:tcW w:w="6484" w:type="dxa"/>
            <w:vAlign w:val="center"/>
          </w:tcPr>
          <w:p w14:paraId="64A928F6" w14:textId="0713D886" w:rsidR="007062F1" w:rsidRPr="005F3665" w:rsidRDefault="007062F1" w:rsidP="00CA28CB">
            <w:pPr>
              <w:pStyle w:val="Akapitzlist"/>
              <w:suppressAutoHyphens/>
              <w:spacing w:after="0" w:line="240" w:lineRule="auto"/>
              <w:ind w:left="1068"/>
              <w:rPr>
                <w:rFonts w:ascii="Cambria" w:hAnsi="Cambria"/>
                <w:b/>
                <w:sz w:val="24"/>
                <w:szCs w:val="24"/>
                <w:lang w:val="en-US"/>
              </w:rPr>
            </w:pPr>
            <w:r w:rsidRPr="005F3665">
              <w:rPr>
                <w:rFonts w:ascii="Cambria" w:eastAsia="Times New Roman" w:hAnsi="Cambria"/>
                <w:b/>
                <w:sz w:val="24"/>
                <w:szCs w:val="24"/>
                <w:lang w:val="en-US"/>
              </w:rPr>
              <w:t xml:space="preserve">Functionality – </w:t>
            </w:r>
            <w:r w:rsidRPr="005F3665">
              <w:rPr>
                <w:rFonts w:ascii="Cambria" w:hAnsi="Cambria"/>
                <w:b/>
                <w:sz w:val="24"/>
                <w:szCs w:val="24"/>
                <w:lang w:val="en-US"/>
              </w:rPr>
              <w:t>Pay-off device</w:t>
            </w:r>
          </w:p>
        </w:tc>
      </w:tr>
      <w:tr w:rsidR="003621B3" w:rsidRPr="00044E28" w14:paraId="1702B65B" w14:textId="77777777" w:rsidTr="00B5295D">
        <w:trPr>
          <w:trHeight w:val="299"/>
        </w:trPr>
        <w:tc>
          <w:tcPr>
            <w:tcW w:w="1064" w:type="dxa"/>
          </w:tcPr>
          <w:p w14:paraId="22083605" w14:textId="1C49546A" w:rsidR="003621B3" w:rsidRPr="005F3665" w:rsidRDefault="003621B3" w:rsidP="003621B3">
            <w:pPr>
              <w:pStyle w:val="Bezodstpw"/>
              <w:jc w:val="center"/>
              <w:rPr>
                <w:rFonts w:ascii="Cambria" w:hAnsi="Cambria"/>
              </w:rPr>
            </w:pPr>
            <w:r w:rsidRPr="005F3665">
              <w:rPr>
                <w:rFonts w:ascii="Cambria" w:hAnsi="Cambria"/>
              </w:rPr>
              <w:t>1.</w:t>
            </w:r>
          </w:p>
        </w:tc>
        <w:tc>
          <w:tcPr>
            <w:tcW w:w="6307" w:type="dxa"/>
          </w:tcPr>
          <w:p w14:paraId="300D2F0A" w14:textId="3BDE7574" w:rsidR="003621B3" w:rsidRPr="005F3665" w:rsidRDefault="003621B3" w:rsidP="003621B3">
            <w:pPr>
              <w:pStyle w:val="Bezodstpw"/>
              <w:rPr>
                <w:rFonts w:ascii="Cambria" w:hAnsi="Cambria"/>
                <w:b/>
              </w:rPr>
            </w:pPr>
            <w:r w:rsidRPr="005F3665">
              <w:rPr>
                <w:rFonts w:ascii="Cambria" w:hAnsi="Cambria"/>
              </w:rPr>
              <w:t>Automatyczne podnoszenie i opuszczanie bębnów</w:t>
            </w:r>
          </w:p>
        </w:tc>
        <w:tc>
          <w:tcPr>
            <w:tcW w:w="6484" w:type="dxa"/>
          </w:tcPr>
          <w:p w14:paraId="04D26894" w14:textId="524BF1D3" w:rsidR="003621B3" w:rsidRPr="005F3665" w:rsidRDefault="003621B3" w:rsidP="003621B3">
            <w:pPr>
              <w:pStyle w:val="Bezodstpw"/>
              <w:rPr>
                <w:rFonts w:ascii="Cambria" w:hAnsi="Cambria"/>
                <w:b/>
                <w:lang w:val="en-US"/>
              </w:rPr>
            </w:pPr>
            <w:r w:rsidRPr="005F3665">
              <w:rPr>
                <w:rFonts w:ascii="Cambria" w:hAnsi="Cambria"/>
                <w:lang w:val="en-GB"/>
              </w:rPr>
              <w:t>Automatic drum lifting and lowering</w:t>
            </w:r>
          </w:p>
        </w:tc>
      </w:tr>
      <w:tr w:rsidR="003621B3" w:rsidRPr="00044E28" w14:paraId="40DC76FC" w14:textId="77777777" w:rsidTr="00B5295D">
        <w:trPr>
          <w:trHeight w:val="70"/>
        </w:trPr>
        <w:tc>
          <w:tcPr>
            <w:tcW w:w="1064" w:type="dxa"/>
          </w:tcPr>
          <w:p w14:paraId="7ADDDD04" w14:textId="7BE6703F" w:rsidR="003621B3" w:rsidRPr="005F3665" w:rsidRDefault="003621B3" w:rsidP="003621B3">
            <w:pPr>
              <w:pStyle w:val="Bezodstpw"/>
              <w:jc w:val="center"/>
              <w:rPr>
                <w:rFonts w:ascii="Cambria" w:hAnsi="Cambria"/>
              </w:rPr>
            </w:pPr>
            <w:r w:rsidRPr="005F3665">
              <w:rPr>
                <w:rFonts w:ascii="Cambria" w:hAnsi="Cambria"/>
                <w:lang w:val="en-GB"/>
              </w:rPr>
              <w:t>2.</w:t>
            </w:r>
          </w:p>
        </w:tc>
        <w:tc>
          <w:tcPr>
            <w:tcW w:w="6307" w:type="dxa"/>
          </w:tcPr>
          <w:p w14:paraId="2C74E6A1" w14:textId="40A3B534" w:rsidR="003621B3" w:rsidRPr="005F3665" w:rsidRDefault="003621B3" w:rsidP="003621B3">
            <w:pPr>
              <w:pStyle w:val="Bezodstpw"/>
              <w:rPr>
                <w:rFonts w:ascii="Cambria" w:hAnsi="Cambria"/>
              </w:rPr>
            </w:pPr>
            <w:r w:rsidRPr="005F3665">
              <w:rPr>
                <w:rFonts w:ascii="Cambria" w:hAnsi="Cambria"/>
              </w:rPr>
              <w:t>Urządzenie zdawcze na szynach, z napędem i regulowaną siłą hamowania. Możliwość pracy do przodu oraz do tyłu. Szyny  zlicowane z posadzką i przejezdne</w:t>
            </w:r>
          </w:p>
        </w:tc>
        <w:tc>
          <w:tcPr>
            <w:tcW w:w="6484" w:type="dxa"/>
          </w:tcPr>
          <w:p w14:paraId="1BC071DA" w14:textId="18333F0C" w:rsidR="003621B3" w:rsidRPr="005F3665" w:rsidRDefault="003621B3" w:rsidP="003621B3">
            <w:pPr>
              <w:pStyle w:val="Bezodstpw"/>
              <w:rPr>
                <w:rFonts w:ascii="Cambria" w:hAnsi="Cambria"/>
                <w:lang w:val="en-US"/>
              </w:rPr>
            </w:pPr>
            <w:r w:rsidRPr="005F3665">
              <w:rPr>
                <w:rFonts w:ascii="Cambria" w:hAnsi="Cambria"/>
                <w:lang w:val="en-GB"/>
              </w:rPr>
              <w:t>Pay-off device to be installed on rails with the transmission and control of the braking force. Must be possible to operate forward and in reverse. The rails are to be flush with the floor surface and passable</w:t>
            </w:r>
          </w:p>
        </w:tc>
      </w:tr>
      <w:tr w:rsidR="003621B3" w:rsidRPr="00044E28" w14:paraId="547C3BAF" w14:textId="77777777" w:rsidTr="00B5295D">
        <w:trPr>
          <w:trHeight w:val="70"/>
        </w:trPr>
        <w:tc>
          <w:tcPr>
            <w:tcW w:w="1064" w:type="dxa"/>
          </w:tcPr>
          <w:p w14:paraId="708BC940" w14:textId="2BD11599" w:rsidR="003621B3" w:rsidRPr="005F3665" w:rsidRDefault="003621B3" w:rsidP="003621B3">
            <w:pPr>
              <w:pStyle w:val="Bezodstpw"/>
              <w:jc w:val="center"/>
              <w:rPr>
                <w:rFonts w:ascii="Cambria" w:hAnsi="Cambria"/>
              </w:rPr>
            </w:pPr>
            <w:r w:rsidRPr="005F3665">
              <w:rPr>
                <w:rFonts w:ascii="Cambria" w:hAnsi="Cambria"/>
                <w:lang w:val="en-GB"/>
              </w:rPr>
              <w:t>3.</w:t>
            </w:r>
          </w:p>
        </w:tc>
        <w:tc>
          <w:tcPr>
            <w:tcW w:w="6307" w:type="dxa"/>
          </w:tcPr>
          <w:p w14:paraId="3DB483E0" w14:textId="4A670A22" w:rsidR="003621B3" w:rsidRPr="005F3665" w:rsidRDefault="003621B3" w:rsidP="003621B3">
            <w:pPr>
              <w:pStyle w:val="Bezodstpw"/>
              <w:rPr>
                <w:rFonts w:ascii="Cambria" w:hAnsi="Cambria"/>
              </w:rPr>
            </w:pPr>
            <w:r w:rsidRPr="005F3665">
              <w:rPr>
                <w:rFonts w:ascii="Cambria" w:hAnsi="Cambria"/>
              </w:rPr>
              <w:t>Zastosowane w urządzeniu rozwiązania powinny zapewnić bezawaryjną pracę i osiąganie deklarowanych parametrów</w:t>
            </w:r>
          </w:p>
        </w:tc>
        <w:tc>
          <w:tcPr>
            <w:tcW w:w="6484" w:type="dxa"/>
          </w:tcPr>
          <w:p w14:paraId="51340A4E" w14:textId="6DFC96BC" w:rsidR="003621B3" w:rsidRPr="005F3665" w:rsidRDefault="003621B3" w:rsidP="003621B3">
            <w:pPr>
              <w:pStyle w:val="Bezodstpw"/>
              <w:rPr>
                <w:rFonts w:ascii="Cambria" w:hAnsi="Cambria"/>
                <w:lang w:val="en-US"/>
              </w:rPr>
            </w:pPr>
            <w:r w:rsidRPr="005F3665">
              <w:rPr>
                <w:rFonts w:ascii="Cambria" w:hAnsi="Cambria"/>
                <w:lang w:val="en-GB"/>
              </w:rPr>
              <w:t>The solutions used in the device must ensure fault-free operation and achieving parameters declared by the Supplier</w:t>
            </w:r>
          </w:p>
        </w:tc>
      </w:tr>
      <w:tr w:rsidR="003621B3" w:rsidRPr="00044E28" w14:paraId="66EFF446" w14:textId="77777777" w:rsidTr="00B5295D">
        <w:trPr>
          <w:trHeight w:val="70"/>
        </w:trPr>
        <w:tc>
          <w:tcPr>
            <w:tcW w:w="1064" w:type="dxa"/>
          </w:tcPr>
          <w:p w14:paraId="73C1CF5D" w14:textId="7950E25F" w:rsidR="003621B3" w:rsidRPr="005F3665" w:rsidRDefault="003621B3" w:rsidP="003621B3">
            <w:pPr>
              <w:pStyle w:val="Bezodstpw"/>
              <w:jc w:val="center"/>
              <w:rPr>
                <w:rFonts w:ascii="Cambria" w:hAnsi="Cambria"/>
                <w:lang w:val="en-US"/>
              </w:rPr>
            </w:pPr>
            <w:r w:rsidRPr="005F3665">
              <w:rPr>
                <w:rFonts w:ascii="Cambria" w:hAnsi="Cambria"/>
                <w:lang w:val="en-GB"/>
              </w:rPr>
              <w:t>4.</w:t>
            </w:r>
          </w:p>
        </w:tc>
        <w:tc>
          <w:tcPr>
            <w:tcW w:w="6307" w:type="dxa"/>
          </w:tcPr>
          <w:p w14:paraId="6D3D247C" w14:textId="10A76664" w:rsidR="003621B3" w:rsidRPr="005F3665" w:rsidRDefault="003621B3" w:rsidP="003621B3">
            <w:pPr>
              <w:pStyle w:val="Bezodstpw"/>
              <w:rPr>
                <w:rFonts w:ascii="Cambria" w:hAnsi="Cambria"/>
              </w:rPr>
            </w:pPr>
            <w:r w:rsidRPr="005F3665">
              <w:rPr>
                <w:rFonts w:ascii="Cambria" w:hAnsi="Cambria"/>
              </w:rPr>
              <w:t xml:space="preserve">Układ napędowy obrotu bębna dwustronny  </w:t>
            </w:r>
          </w:p>
        </w:tc>
        <w:tc>
          <w:tcPr>
            <w:tcW w:w="6484" w:type="dxa"/>
          </w:tcPr>
          <w:p w14:paraId="5DAD9312" w14:textId="557624A1" w:rsidR="003621B3" w:rsidRPr="005F3665" w:rsidRDefault="003621B3" w:rsidP="003621B3">
            <w:pPr>
              <w:pStyle w:val="Bezodstpw"/>
              <w:rPr>
                <w:rStyle w:val="jlqj4b"/>
                <w:rFonts w:ascii="Cambria" w:hAnsi="Cambria"/>
                <w:lang w:val="en-US"/>
              </w:rPr>
            </w:pPr>
            <w:r w:rsidRPr="005F3665">
              <w:rPr>
                <w:rFonts w:ascii="Cambria" w:hAnsi="Cambria"/>
                <w:lang w:val="en-GB"/>
              </w:rPr>
              <w:t>Double-sided drum rotation drive</w:t>
            </w:r>
          </w:p>
        </w:tc>
      </w:tr>
      <w:tr w:rsidR="003621B3" w:rsidRPr="005F3665" w14:paraId="57BBE083" w14:textId="77777777" w:rsidTr="00B5295D">
        <w:trPr>
          <w:trHeight w:val="70"/>
        </w:trPr>
        <w:tc>
          <w:tcPr>
            <w:tcW w:w="1064" w:type="dxa"/>
          </w:tcPr>
          <w:p w14:paraId="426C0576" w14:textId="55082CF6" w:rsidR="003621B3" w:rsidRPr="005F3665" w:rsidRDefault="003621B3" w:rsidP="003621B3">
            <w:pPr>
              <w:pStyle w:val="Bezodstpw"/>
              <w:jc w:val="center"/>
              <w:rPr>
                <w:rFonts w:ascii="Cambria" w:hAnsi="Cambria"/>
                <w:lang w:val="en-US"/>
              </w:rPr>
            </w:pPr>
            <w:r w:rsidRPr="005F3665">
              <w:rPr>
                <w:rFonts w:ascii="Cambria" w:hAnsi="Cambria"/>
                <w:lang w:val="en-GB"/>
              </w:rPr>
              <w:t>5.</w:t>
            </w:r>
          </w:p>
        </w:tc>
        <w:tc>
          <w:tcPr>
            <w:tcW w:w="6307" w:type="dxa"/>
          </w:tcPr>
          <w:p w14:paraId="451A4F11" w14:textId="00794FC3" w:rsidR="003621B3" w:rsidRPr="005F3665" w:rsidRDefault="003621B3" w:rsidP="003621B3">
            <w:pPr>
              <w:pStyle w:val="Bezodstpw"/>
              <w:rPr>
                <w:rFonts w:ascii="Cambria" w:hAnsi="Cambria"/>
              </w:rPr>
            </w:pPr>
            <w:r w:rsidRPr="005F3665">
              <w:rPr>
                <w:rFonts w:ascii="Cambria" w:hAnsi="Cambria"/>
              </w:rPr>
              <w:t>Automatyczne trawersowanie podczas produkcji</w:t>
            </w:r>
          </w:p>
        </w:tc>
        <w:tc>
          <w:tcPr>
            <w:tcW w:w="6484" w:type="dxa"/>
          </w:tcPr>
          <w:p w14:paraId="1D5818CB" w14:textId="74E8052F" w:rsidR="003621B3" w:rsidRPr="005F3665" w:rsidRDefault="003621B3" w:rsidP="003621B3">
            <w:pPr>
              <w:pStyle w:val="Bezodstpw"/>
              <w:rPr>
                <w:rStyle w:val="jlqj4b"/>
                <w:rFonts w:ascii="Cambria" w:hAnsi="Cambria"/>
                <w:lang w:val="en-US"/>
              </w:rPr>
            </w:pPr>
            <w:r w:rsidRPr="005F3665">
              <w:rPr>
                <w:rFonts w:ascii="Cambria" w:hAnsi="Cambria"/>
                <w:lang w:val="en-GB"/>
              </w:rPr>
              <w:t>Automatic traverse during production</w:t>
            </w:r>
          </w:p>
        </w:tc>
      </w:tr>
      <w:tr w:rsidR="003621B3" w:rsidRPr="00044E28" w14:paraId="18BF1972" w14:textId="77777777" w:rsidTr="00B5295D">
        <w:trPr>
          <w:trHeight w:val="70"/>
        </w:trPr>
        <w:tc>
          <w:tcPr>
            <w:tcW w:w="1064" w:type="dxa"/>
          </w:tcPr>
          <w:p w14:paraId="42DD3152" w14:textId="0F2A97EB" w:rsidR="003621B3" w:rsidRPr="005F3665" w:rsidRDefault="003621B3" w:rsidP="003621B3">
            <w:pPr>
              <w:pStyle w:val="Bezodstpw"/>
              <w:jc w:val="center"/>
              <w:rPr>
                <w:rFonts w:ascii="Cambria" w:hAnsi="Cambria"/>
                <w:lang w:val="en-US"/>
              </w:rPr>
            </w:pPr>
            <w:r w:rsidRPr="005F3665">
              <w:rPr>
                <w:rFonts w:ascii="Cambria" w:hAnsi="Cambria"/>
                <w:lang w:val="en-GB"/>
              </w:rPr>
              <w:t>6.</w:t>
            </w:r>
          </w:p>
        </w:tc>
        <w:tc>
          <w:tcPr>
            <w:tcW w:w="6307" w:type="dxa"/>
          </w:tcPr>
          <w:p w14:paraId="3AB9F294" w14:textId="19965A84" w:rsidR="003621B3" w:rsidRPr="005F3665" w:rsidRDefault="003621B3" w:rsidP="003621B3">
            <w:pPr>
              <w:pStyle w:val="Bezodstpw"/>
              <w:rPr>
                <w:rFonts w:ascii="Cambria" w:hAnsi="Cambria"/>
              </w:rPr>
            </w:pPr>
            <w:r w:rsidRPr="005F3665">
              <w:rPr>
                <w:rFonts w:ascii="Cambria" w:hAnsi="Cambria"/>
              </w:rPr>
              <w:t xml:space="preserve">Możliwość wstawienia i trawersowania bębnów o szerokości 10m </w:t>
            </w:r>
          </w:p>
        </w:tc>
        <w:tc>
          <w:tcPr>
            <w:tcW w:w="6484" w:type="dxa"/>
          </w:tcPr>
          <w:p w14:paraId="0A9BDECD" w14:textId="3AF86BE3" w:rsidR="003621B3" w:rsidRPr="005F3665" w:rsidRDefault="003621B3" w:rsidP="003621B3">
            <w:pPr>
              <w:pStyle w:val="Bezodstpw"/>
              <w:rPr>
                <w:rStyle w:val="jlqj4b"/>
                <w:rFonts w:ascii="Cambria" w:hAnsi="Cambria"/>
                <w:lang w:val="en-US"/>
              </w:rPr>
            </w:pPr>
            <w:r w:rsidRPr="005F3665">
              <w:rPr>
                <w:rFonts w:ascii="Cambria" w:hAnsi="Cambria"/>
                <w:lang w:val="en-GB"/>
              </w:rPr>
              <w:t>Possibility of using and traversing 10m wide drums</w:t>
            </w:r>
          </w:p>
        </w:tc>
      </w:tr>
      <w:tr w:rsidR="003621B3" w:rsidRPr="00044E28" w14:paraId="15670706" w14:textId="77777777" w:rsidTr="00B5295D">
        <w:trPr>
          <w:trHeight w:val="70"/>
        </w:trPr>
        <w:tc>
          <w:tcPr>
            <w:tcW w:w="1064" w:type="dxa"/>
          </w:tcPr>
          <w:p w14:paraId="4B41BBDB" w14:textId="0A2872E8" w:rsidR="003621B3" w:rsidRPr="005F3665" w:rsidRDefault="003621B3" w:rsidP="003621B3">
            <w:pPr>
              <w:pStyle w:val="Bezodstpw"/>
              <w:jc w:val="center"/>
              <w:rPr>
                <w:rFonts w:ascii="Cambria" w:hAnsi="Cambria"/>
                <w:lang w:val="en-US"/>
              </w:rPr>
            </w:pPr>
            <w:r w:rsidRPr="005F3665">
              <w:rPr>
                <w:rFonts w:ascii="Cambria" w:hAnsi="Cambria"/>
                <w:lang w:val="en-GB"/>
              </w:rPr>
              <w:t>7.</w:t>
            </w:r>
          </w:p>
        </w:tc>
        <w:tc>
          <w:tcPr>
            <w:tcW w:w="6307" w:type="dxa"/>
          </w:tcPr>
          <w:p w14:paraId="33D09381" w14:textId="0BE301F3" w:rsidR="003621B3" w:rsidRPr="005F3665" w:rsidRDefault="003621B3" w:rsidP="003621B3">
            <w:pPr>
              <w:pStyle w:val="Bezodstpw"/>
              <w:rPr>
                <w:rFonts w:ascii="Cambria" w:hAnsi="Cambria"/>
              </w:rPr>
            </w:pPr>
            <w:r w:rsidRPr="005F3665">
              <w:rPr>
                <w:rFonts w:ascii="Cambria" w:hAnsi="Cambria"/>
              </w:rPr>
              <w:t>Możliwość wstawiania pod bęben platformy XYZ o wysokości 1,5</w:t>
            </w:r>
            <w:r w:rsidR="0020210B">
              <w:rPr>
                <w:rFonts w:ascii="Cambria" w:hAnsi="Cambria"/>
              </w:rPr>
              <w:t> </w:t>
            </w:r>
            <w:r w:rsidRPr="005F3665">
              <w:rPr>
                <w:rFonts w:ascii="Cambria" w:hAnsi="Cambria"/>
              </w:rPr>
              <w:t>m</w:t>
            </w:r>
          </w:p>
        </w:tc>
        <w:tc>
          <w:tcPr>
            <w:tcW w:w="6484" w:type="dxa"/>
          </w:tcPr>
          <w:p w14:paraId="63B7989F" w14:textId="77C25AA7" w:rsidR="003621B3" w:rsidRPr="005F3665" w:rsidRDefault="003621B3" w:rsidP="003621B3">
            <w:pPr>
              <w:pStyle w:val="Bezodstpw"/>
              <w:rPr>
                <w:rStyle w:val="jlqj4b"/>
                <w:rFonts w:ascii="Cambria" w:hAnsi="Cambria"/>
                <w:lang w:val="en-US"/>
              </w:rPr>
            </w:pPr>
            <w:r w:rsidRPr="005F3665">
              <w:rPr>
                <w:rFonts w:ascii="Cambria" w:hAnsi="Cambria"/>
                <w:lang w:val="en-GB"/>
              </w:rPr>
              <w:t>Possibility of placing XYZ platform (height of 1,5 m) underneath the drum</w:t>
            </w:r>
          </w:p>
        </w:tc>
      </w:tr>
      <w:tr w:rsidR="003621B3" w:rsidRPr="00044E28" w14:paraId="188ACCBF" w14:textId="77777777" w:rsidTr="00B5295D">
        <w:trPr>
          <w:trHeight w:val="70"/>
        </w:trPr>
        <w:tc>
          <w:tcPr>
            <w:tcW w:w="1064" w:type="dxa"/>
          </w:tcPr>
          <w:p w14:paraId="7C2DEDFE" w14:textId="326E567E" w:rsidR="003621B3" w:rsidRPr="005F3665" w:rsidRDefault="003621B3" w:rsidP="003621B3">
            <w:pPr>
              <w:pStyle w:val="Bezodstpw"/>
              <w:jc w:val="center"/>
              <w:rPr>
                <w:rFonts w:ascii="Cambria" w:hAnsi="Cambria"/>
                <w:lang w:val="en-US"/>
              </w:rPr>
            </w:pPr>
            <w:r w:rsidRPr="005F3665">
              <w:rPr>
                <w:rFonts w:ascii="Cambria" w:hAnsi="Cambria"/>
                <w:lang w:val="en-GB"/>
              </w:rPr>
              <w:t>8.</w:t>
            </w:r>
          </w:p>
        </w:tc>
        <w:tc>
          <w:tcPr>
            <w:tcW w:w="6307" w:type="dxa"/>
          </w:tcPr>
          <w:p w14:paraId="09102CDA" w14:textId="62F7546E" w:rsidR="003621B3" w:rsidRPr="005F3665" w:rsidRDefault="003621B3" w:rsidP="003621B3">
            <w:pPr>
              <w:pStyle w:val="Bezodstpw"/>
              <w:rPr>
                <w:rFonts w:ascii="Cambria" w:hAnsi="Cambria"/>
              </w:rPr>
            </w:pPr>
            <w:r w:rsidRPr="005F3665">
              <w:rPr>
                <w:rFonts w:ascii="Cambria" w:hAnsi="Cambria"/>
              </w:rPr>
              <w:t>Sterowanie z kasety oraz pilota bezprzewodowego</w:t>
            </w:r>
          </w:p>
        </w:tc>
        <w:tc>
          <w:tcPr>
            <w:tcW w:w="6484" w:type="dxa"/>
          </w:tcPr>
          <w:p w14:paraId="4C95592C" w14:textId="761CB858" w:rsidR="003621B3" w:rsidRPr="005F3665" w:rsidRDefault="003621B3" w:rsidP="003621B3">
            <w:pPr>
              <w:pStyle w:val="Bezodstpw"/>
              <w:rPr>
                <w:rStyle w:val="jlqj4b"/>
                <w:rFonts w:ascii="Cambria" w:hAnsi="Cambria"/>
                <w:lang w:val="en-US"/>
              </w:rPr>
            </w:pPr>
            <w:r w:rsidRPr="005F3665">
              <w:rPr>
                <w:rFonts w:ascii="Cambria" w:hAnsi="Cambria"/>
                <w:lang w:val="en-GB"/>
              </w:rPr>
              <w:t>Control with the use of a pendant station and wireless remote control</w:t>
            </w:r>
          </w:p>
        </w:tc>
      </w:tr>
      <w:tr w:rsidR="003621B3" w:rsidRPr="005F3665" w14:paraId="54175B39" w14:textId="77777777" w:rsidTr="00B5295D">
        <w:trPr>
          <w:trHeight w:val="70"/>
        </w:trPr>
        <w:tc>
          <w:tcPr>
            <w:tcW w:w="1064" w:type="dxa"/>
          </w:tcPr>
          <w:p w14:paraId="3B9846ED" w14:textId="456EEFD4" w:rsidR="003621B3" w:rsidRPr="005F3665" w:rsidRDefault="003621B3" w:rsidP="003621B3">
            <w:pPr>
              <w:pStyle w:val="Bezodstpw"/>
              <w:jc w:val="center"/>
              <w:rPr>
                <w:rFonts w:ascii="Cambria" w:hAnsi="Cambria"/>
                <w:lang w:val="en-GB"/>
              </w:rPr>
            </w:pPr>
            <w:r w:rsidRPr="005F3665">
              <w:rPr>
                <w:rFonts w:ascii="Cambria" w:hAnsi="Cambria"/>
                <w:lang w:val="en-GB"/>
              </w:rPr>
              <w:t>9.</w:t>
            </w:r>
          </w:p>
        </w:tc>
        <w:tc>
          <w:tcPr>
            <w:tcW w:w="6307" w:type="dxa"/>
          </w:tcPr>
          <w:p w14:paraId="5BE5B562" w14:textId="4BF3791F" w:rsidR="003621B3" w:rsidRPr="005F3665" w:rsidRDefault="003621B3" w:rsidP="003621B3">
            <w:pPr>
              <w:pStyle w:val="Bezodstpw"/>
              <w:rPr>
                <w:rFonts w:ascii="Cambria" w:hAnsi="Cambria"/>
              </w:rPr>
            </w:pPr>
            <w:r w:rsidRPr="005F3665">
              <w:rPr>
                <w:rFonts w:ascii="Cambria" w:hAnsi="Cambria"/>
              </w:rPr>
              <w:t>Popychacz do bębnów</w:t>
            </w:r>
          </w:p>
        </w:tc>
        <w:tc>
          <w:tcPr>
            <w:tcW w:w="6484" w:type="dxa"/>
          </w:tcPr>
          <w:p w14:paraId="166C4ECA" w14:textId="474459D8" w:rsidR="003621B3" w:rsidRPr="005F3665" w:rsidRDefault="003621B3" w:rsidP="003621B3">
            <w:pPr>
              <w:pStyle w:val="Bezodstpw"/>
              <w:rPr>
                <w:rFonts w:ascii="Cambria" w:hAnsi="Cambria"/>
                <w:lang w:val="en-GB"/>
              </w:rPr>
            </w:pPr>
            <w:r w:rsidRPr="005F3665">
              <w:rPr>
                <w:rFonts w:ascii="Cambria" w:hAnsi="Cambria"/>
                <w:lang w:val="en-GB"/>
              </w:rPr>
              <w:t>Drum pusher</w:t>
            </w:r>
          </w:p>
        </w:tc>
      </w:tr>
      <w:tr w:rsidR="003621B3" w:rsidRPr="00044E28" w14:paraId="1200F445" w14:textId="77777777" w:rsidTr="00B5295D">
        <w:trPr>
          <w:trHeight w:val="70"/>
        </w:trPr>
        <w:tc>
          <w:tcPr>
            <w:tcW w:w="1064" w:type="dxa"/>
          </w:tcPr>
          <w:p w14:paraId="6ED85536" w14:textId="567A83AF" w:rsidR="003621B3" w:rsidRPr="005F3665" w:rsidRDefault="003621B3" w:rsidP="003621B3">
            <w:pPr>
              <w:pStyle w:val="Bezodstpw"/>
              <w:jc w:val="center"/>
              <w:rPr>
                <w:rFonts w:ascii="Cambria" w:hAnsi="Cambria"/>
                <w:lang w:val="en-GB"/>
              </w:rPr>
            </w:pPr>
            <w:r w:rsidRPr="005F3665">
              <w:rPr>
                <w:rFonts w:ascii="Cambria" w:hAnsi="Cambria"/>
                <w:lang w:val="en-GB"/>
              </w:rPr>
              <w:t>10.</w:t>
            </w:r>
          </w:p>
        </w:tc>
        <w:tc>
          <w:tcPr>
            <w:tcW w:w="6307" w:type="dxa"/>
          </w:tcPr>
          <w:p w14:paraId="7C49FDE9" w14:textId="351AC038" w:rsidR="003621B3" w:rsidRPr="005F3665" w:rsidRDefault="003621B3" w:rsidP="003621B3">
            <w:pPr>
              <w:pStyle w:val="Bezodstpw"/>
              <w:rPr>
                <w:rFonts w:ascii="Cambria" w:hAnsi="Cambria"/>
              </w:rPr>
            </w:pPr>
            <w:r w:rsidRPr="005F3665">
              <w:rPr>
                <w:rFonts w:ascii="Cambria" w:hAnsi="Cambria"/>
              </w:rPr>
              <w:t>Zdawanie ośrodka kablowego od dołu i od góry</w:t>
            </w:r>
          </w:p>
        </w:tc>
        <w:tc>
          <w:tcPr>
            <w:tcW w:w="6484" w:type="dxa"/>
          </w:tcPr>
          <w:p w14:paraId="3D9ED93E" w14:textId="0C5271CF" w:rsidR="003621B3" w:rsidRPr="005F3665" w:rsidRDefault="003621B3" w:rsidP="003621B3">
            <w:pPr>
              <w:pStyle w:val="Bezodstpw"/>
              <w:rPr>
                <w:rFonts w:ascii="Cambria" w:hAnsi="Cambria"/>
                <w:lang w:val="en-US"/>
              </w:rPr>
            </w:pPr>
            <w:r w:rsidRPr="005F3665">
              <w:rPr>
                <w:rFonts w:ascii="Cambria" w:hAnsi="Cambria"/>
                <w:lang w:val="en-GB"/>
              </w:rPr>
              <w:t>Core paying-off from the bottom and from the top</w:t>
            </w:r>
          </w:p>
        </w:tc>
      </w:tr>
    </w:tbl>
    <w:p w14:paraId="6327E807" w14:textId="77777777" w:rsidR="008262D4" w:rsidRPr="005F3665" w:rsidRDefault="008262D4" w:rsidP="00CA28CB">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960"/>
        <w:gridCol w:w="3910"/>
        <w:gridCol w:w="1934"/>
        <w:gridCol w:w="4404"/>
        <w:gridCol w:w="2647"/>
      </w:tblGrid>
      <w:tr w:rsidR="006416B3" w:rsidRPr="005F3665" w14:paraId="0D783C47" w14:textId="77777777" w:rsidTr="00E44D42">
        <w:trPr>
          <w:trHeight w:val="311"/>
        </w:trPr>
        <w:tc>
          <w:tcPr>
            <w:tcW w:w="960" w:type="dxa"/>
          </w:tcPr>
          <w:p w14:paraId="4C0E68CC" w14:textId="2FE9E1B7" w:rsidR="00DD5C20" w:rsidRPr="005F3665" w:rsidRDefault="00DD5C20" w:rsidP="00DD5C20">
            <w:pPr>
              <w:spacing w:line="240" w:lineRule="auto"/>
              <w:jc w:val="center"/>
              <w:rPr>
                <w:rFonts w:ascii="Cambria" w:hAnsi="Cambria"/>
                <w:b/>
                <w:bCs/>
                <w:sz w:val="24"/>
                <w:szCs w:val="24"/>
              </w:rPr>
            </w:pPr>
            <w:r w:rsidRPr="005F3665">
              <w:rPr>
                <w:rFonts w:ascii="Cambria" w:hAnsi="Cambria"/>
                <w:b/>
                <w:bCs/>
                <w:sz w:val="24"/>
                <w:szCs w:val="24"/>
              </w:rPr>
              <w:lastRenderedPageBreak/>
              <w:t>L.p.</w:t>
            </w:r>
          </w:p>
        </w:tc>
        <w:tc>
          <w:tcPr>
            <w:tcW w:w="3910" w:type="dxa"/>
          </w:tcPr>
          <w:p w14:paraId="5FD737D8" w14:textId="1A0C9856" w:rsidR="00DD5C20" w:rsidRPr="005F3665" w:rsidRDefault="00DD5C20" w:rsidP="00DD5C20">
            <w:pPr>
              <w:suppressAutoHyphens/>
              <w:spacing w:after="0" w:line="240" w:lineRule="auto"/>
              <w:jc w:val="center"/>
              <w:rPr>
                <w:rFonts w:ascii="Cambria" w:hAnsi="Cambria"/>
                <w:b/>
                <w:bCs/>
                <w:sz w:val="24"/>
                <w:szCs w:val="24"/>
              </w:rPr>
            </w:pPr>
            <w:r w:rsidRPr="005F3665">
              <w:rPr>
                <w:rFonts w:ascii="Cambria" w:hAnsi="Cambria"/>
                <w:b/>
                <w:bCs/>
                <w:sz w:val="24"/>
                <w:szCs w:val="24"/>
              </w:rPr>
              <w:t xml:space="preserve">Parametry techniczne - </w:t>
            </w:r>
            <w:proofErr w:type="spellStart"/>
            <w:r w:rsidR="00A569E8" w:rsidRPr="005F3665">
              <w:rPr>
                <w:rFonts w:ascii="Cambria" w:hAnsi="Cambria"/>
                <w:b/>
                <w:bCs/>
                <w:sz w:val="24"/>
                <w:szCs w:val="24"/>
              </w:rPr>
              <w:t>Zdawacz</w:t>
            </w:r>
            <w:proofErr w:type="spellEnd"/>
          </w:p>
        </w:tc>
        <w:tc>
          <w:tcPr>
            <w:tcW w:w="1934" w:type="dxa"/>
          </w:tcPr>
          <w:p w14:paraId="5E863C39" w14:textId="0C980426" w:rsidR="00DD5C20" w:rsidRPr="005F3665" w:rsidRDefault="00DD5C20" w:rsidP="00DD5C20">
            <w:pPr>
              <w:suppressAutoHyphens/>
              <w:spacing w:after="0" w:line="240" w:lineRule="auto"/>
              <w:jc w:val="center"/>
              <w:rPr>
                <w:rFonts w:ascii="Cambria" w:hAnsi="Cambria"/>
                <w:b/>
                <w:bCs/>
                <w:sz w:val="24"/>
                <w:szCs w:val="24"/>
              </w:rPr>
            </w:pPr>
            <w:r w:rsidRPr="005F3665">
              <w:rPr>
                <w:rFonts w:ascii="Cambria" w:hAnsi="Cambria"/>
                <w:b/>
                <w:bCs/>
                <w:sz w:val="24"/>
                <w:szCs w:val="24"/>
              </w:rPr>
              <w:t>Wartość</w:t>
            </w:r>
          </w:p>
        </w:tc>
        <w:tc>
          <w:tcPr>
            <w:tcW w:w="4404" w:type="dxa"/>
          </w:tcPr>
          <w:p w14:paraId="5EC13FFB" w14:textId="00A2737B" w:rsidR="00DD5C20" w:rsidRPr="005F3665" w:rsidRDefault="00DD5C20" w:rsidP="00DD5C20">
            <w:pPr>
              <w:suppressAutoHyphens/>
              <w:spacing w:after="0" w:line="240" w:lineRule="auto"/>
              <w:jc w:val="center"/>
              <w:rPr>
                <w:rFonts w:ascii="Cambria" w:hAnsi="Cambria"/>
                <w:b/>
                <w:bCs/>
                <w:sz w:val="24"/>
                <w:szCs w:val="24"/>
                <w:lang w:val="en-US"/>
              </w:rPr>
            </w:pPr>
            <w:r w:rsidRPr="005F3665">
              <w:rPr>
                <w:rFonts w:ascii="Cambria" w:hAnsi="Cambria"/>
                <w:b/>
                <w:bCs/>
                <w:sz w:val="24"/>
                <w:szCs w:val="24"/>
                <w:lang w:val="en-US"/>
              </w:rPr>
              <w:t xml:space="preserve">Technical Parameters -  Pay-off device </w:t>
            </w:r>
          </w:p>
        </w:tc>
        <w:tc>
          <w:tcPr>
            <w:tcW w:w="2647" w:type="dxa"/>
          </w:tcPr>
          <w:p w14:paraId="36C061E4" w14:textId="48217929" w:rsidR="00DD5C20" w:rsidRPr="005F3665" w:rsidRDefault="00DD5C20" w:rsidP="00DD5C20">
            <w:pPr>
              <w:suppressAutoHyphens/>
              <w:spacing w:after="0" w:line="240" w:lineRule="auto"/>
              <w:jc w:val="center"/>
              <w:rPr>
                <w:rFonts w:ascii="Cambria" w:hAnsi="Cambria"/>
                <w:b/>
                <w:bCs/>
                <w:sz w:val="24"/>
                <w:szCs w:val="24"/>
                <w:lang w:val="en-US"/>
              </w:rPr>
            </w:pPr>
            <w:r w:rsidRPr="005F3665">
              <w:rPr>
                <w:rFonts w:ascii="Cambria" w:hAnsi="Cambria"/>
                <w:b/>
                <w:bCs/>
                <w:sz w:val="24"/>
                <w:szCs w:val="24"/>
              </w:rPr>
              <w:t>Value</w:t>
            </w:r>
          </w:p>
        </w:tc>
      </w:tr>
      <w:tr w:rsidR="00A569E8" w:rsidRPr="005F3665" w14:paraId="3E899FFB" w14:textId="77777777" w:rsidTr="00E44D42">
        <w:trPr>
          <w:trHeight w:val="311"/>
        </w:trPr>
        <w:tc>
          <w:tcPr>
            <w:tcW w:w="960" w:type="dxa"/>
          </w:tcPr>
          <w:p w14:paraId="396E4960" w14:textId="4D3DD50F" w:rsidR="00A569E8" w:rsidRPr="005F3665" w:rsidRDefault="00A569E8" w:rsidP="00A569E8">
            <w:pPr>
              <w:spacing w:line="240" w:lineRule="auto"/>
              <w:jc w:val="center"/>
              <w:rPr>
                <w:rFonts w:ascii="Cambria" w:hAnsi="Cambria"/>
                <w:bCs/>
              </w:rPr>
            </w:pPr>
            <w:r w:rsidRPr="005F3665">
              <w:rPr>
                <w:rFonts w:ascii="Cambria" w:hAnsi="Cambria"/>
                <w:bCs/>
              </w:rPr>
              <w:t>1.</w:t>
            </w:r>
          </w:p>
        </w:tc>
        <w:tc>
          <w:tcPr>
            <w:tcW w:w="3910" w:type="dxa"/>
          </w:tcPr>
          <w:p w14:paraId="5701B520" w14:textId="72E24603" w:rsidR="00A569E8" w:rsidRPr="009641C5" w:rsidRDefault="0020210B" w:rsidP="00A569E8">
            <w:pPr>
              <w:suppressAutoHyphens/>
              <w:spacing w:after="0" w:line="240" w:lineRule="auto"/>
              <w:rPr>
                <w:rFonts w:ascii="Cambria" w:hAnsi="Cambria"/>
                <w:bCs/>
              </w:rPr>
            </w:pPr>
            <w:r>
              <w:rPr>
                <w:rFonts w:ascii="Cambria" w:hAnsi="Cambria"/>
                <w:bCs/>
              </w:rPr>
              <w:t>Liczba</w:t>
            </w:r>
            <w:r w:rsidR="00A569E8" w:rsidRPr="009641C5">
              <w:rPr>
                <w:rFonts w:ascii="Cambria" w:hAnsi="Cambria"/>
                <w:bCs/>
              </w:rPr>
              <w:t xml:space="preserve"> urządzeń zdawczych </w:t>
            </w:r>
          </w:p>
        </w:tc>
        <w:tc>
          <w:tcPr>
            <w:tcW w:w="1934" w:type="dxa"/>
          </w:tcPr>
          <w:p w14:paraId="778E70E0" w14:textId="5BAF0B73" w:rsidR="00A569E8" w:rsidRPr="005F3665" w:rsidRDefault="00A569E8" w:rsidP="00BA4A40">
            <w:pPr>
              <w:suppressAutoHyphens/>
              <w:spacing w:after="0" w:line="240" w:lineRule="auto"/>
              <w:jc w:val="center"/>
              <w:rPr>
                <w:rFonts w:ascii="Cambria" w:hAnsi="Cambria"/>
                <w:bCs/>
              </w:rPr>
            </w:pPr>
            <w:r w:rsidRPr="005F3665">
              <w:rPr>
                <w:rFonts w:ascii="Cambria" w:hAnsi="Cambria"/>
                <w:bCs/>
              </w:rPr>
              <w:t>1 szt.</w:t>
            </w:r>
          </w:p>
        </w:tc>
        <w:tc>
          <w:tcPr>
            <w:tcW w:w="4404" w:type="dxa"/>
          </w:tcPr>
          <w:p w14:paraId="2E8D42ED" w14:textId="6C60F70A" w:rsidR="00A569E8" w:rsidRPr="005F3665" w:rsidRDefault="0020210B" w:rsidP="00A569E8">
            <w:pPr>
              <w:suppressAutoHyphens/>
              <w:spacing w:after="0" w:line="240" w:lineRule="auto"/>
              <w:rPr>
                <w:rFonts w:ascii="Cambria" w:hAnsi="Cambria"/>
                <w:bCs/>
                <w:lang w:val="en-US"/>
              </w:rPr>
            </w:pPr>
            <w:r>
              <w:rPr>
                <w:rFonts w:ascii="Cambria" w:hAnsi="Cambria"/>
                <w:bCs/>
                <w:color w:val="000000"/>
                <w:lang w:val="en-GB"/>
              </w:rPr>
              <w:t>Number</w:t>
            </w:r>
            <w:r w:rsidR="00A569E8" w:rsidRPr="005F3665">
              <w:rPr>
                <w:rFonts w:ascii="Cambria" w:hAnsi="Cambria"/>
                <w:bCs/>
                <w:color w:val="000000"/>
                <w:lang w:val="en-GB"/>
              </w:rPr>
              <w:t xml:space="preserve"> of pay-off devices</w:t>
            </w:r>
          </w:p>
        </w:tc>
        <w:tc>
          <w:tcPr>
            <w:tcW w:w="2647" w:type="dxa"/>
          </w:tcPr>
          <w:p w14:paraId="7C4D5A2E" w14:textId="7DABB51B" w:rsidR="00A569E8" w:rsidRPr="005F3665" w:rsidRDefault="00A569E8" w:rsidP="00BA4A40">
            <w:pPr>
              <w:suppressAutoHyphens/>
              <w:spacing w:after="0" w:line="240" w:lineRule="auto"/>
              <w:jc w:val="center"/>
              <w:rPr>
                <w:rFonts w:ascii="Cambria" w:hAnsi="Cambria"/>
                <w:bCs/>
                <w:lang w:val="en-US"/>
              </w:rPr>
            </w:pPr>
            <w:r w:rsidRPr="005F3665">
              <w:rPr>
                <w:rFonts w:ascii="Cambria" w:hAnsi="Cambria"/>
                <w:bCs/>
                <w:color w:val="000000"/>
                <w:lang w:val="en-GB"/>
              </w:rPr>
              <w:t>1 piece</w:t>
            </w:r>
          </w:p>
        </w:tc>
      </w:tr>
      <w:tr w:rsidR="003621B3" w:rsidRPr="005F3665" w14:paraId="775A8148" w14:textId="77777777" w:rsidTr="00E44D42">
        <w:trPr>
          <w:trHeight w:val="311"/>
        </w:trPr>
        <w:tc>
          <w:tcPr>
            <w:tcW w:w="960" w:type="dxa"/>
          </w:tcPr>
          <w:p w14:paraId="6FB8B7FF" w14:textId="5F6240CF" w:rsidR="003621B3" w:rsidRPr="005F3665" w:rsidRDefault="003621B3" w:rsidP="003621B3">
            <w:pPr>
              <w:spacing w:line="240" w:lineRule="auto"/>
              <w:jc w:val="center"/>
              <w:rPr>
                <w:rFonts w:ascii="Cambria" w:hAnsi="Cambria"/>
                <w:bCs/>
              </w:rPr>
            </w:pPr>
            <w:r w:rsidRPr="005F3665">
              <w:rPr>
                <w:rFonts w:ascii="Cambria" w:hAnsi="Cambria"/>
                <w:bCs/>
              </w:rPr>
              <w:t>2.</w:t>
            </w:r>
          </w:p>
        </w:tc>
        <w:tc>
          <w:tcPr>
            <w:tcW w:w="3910" w:type="dxa"/>
          </w:tcPr>
          <w:p w14:paraId="1C77B3A4" w14:textId="2E08EB70" w:rsidR="003621B3" w:rsidRPr="005F3665" w:rsidRDefault="003621B3" w:rsidP="003621B3">
            <w:pPr>
              <w:suppressAutoHyphens/>
              <w:spacing w:after="0" w:line="240" w:lineRule="auto"/>
              <w:rPr>
                <w:rFonts w:ascii="Cambria" w:hAnsi="Cambria"/>
                <w:b/>
              </w:rPr>
            </w:pPr>
            <w:r w:rsidRPr="005F3665">
              <w:rPr>
                <w:rFonts w:ascii="Cambria" w:hAnsi="Cambria"/>
                <w:bCs/>
              </w:rPr>
              <w:t xml:space="preserve">Zakres wielkości bębnów dla urządzenia zdawczego </w:t>
            </w:r>
          </w:p>
        </w:tc>
        <w:tc>
          <w:tcPr>
            <w:tcW w:w="1934" w:type="dxa"/>
          </w:tcPr>
          <w:p w14:paraId="6AAFA6DE" w14:textId="0292D73A" w:rsidR="003621B3" w:rsidRPr="005F3665" w:rsidRDefault="00AB0568" w:rsidP="00BA4A40">
            <w:pPr>
              <w:spacing w:line="240" w:lineRule="auto"/>
              <w:jc w:val="center"/>
              <w:rPr>
                <w:rFonts w:ascii="Cambria" w:hAnsi="Cambria"/>
                <w:bCs/>
              </w:rPr>
            </w:pPr>
            <w:r>
              <w:rPr>
                <w:rFonts w:ascii="Cambria" w:hAnsi="Cambria"/>
                <w:bCs/>
              </w:rPr>
              <w:t>m</w:t>
            </w:r>
            <w:r w:rsidR="003621B3" w:rsidRPr="005F3665">
              <w:rPr>
                <w:rFonts w:ascii="Cambria" w:hAnsi="Cambria"/>
                <w:bCs/>
              </w:rPr>
              <w:t>ax</w:t>
            </w:r>
            <w:r>
              <w:rPr>
                <w:rFonts w:ascii="Cambria" w:hAnsi="Cambria"/>
                <w:bCs/>
              </w:rPr>
              <w:t>.</w:t>
            </w:r>
            <w:r w:rsidR="003621B3" w:rsidRPr="005F3665">
              <w:rPr>
                <w:rFonts w:ascii="Cambria" w:hAnsi="Cambria"/>
                <w:bCs/>
              </w:rPr>
              <w:t xml:space="preserve"> wysokość 5,0</w:t>
            </w:r>
            <w:r w:rsidR="0020210B">
              <w:rPr>
                <w:rFonts w:ascii="Cambria" w:hAnsi="Cambria"/>
                <w:bCs/>
              </w:rPr>
              <w:t> </w:t>
            </w:r>
            <w:r w:rsidR="003621B3" w:rsidRPr="005F3665">
              <w:rPr>
                <w:rFonts w:ascii="Cambria" w:hAnsi="Cambria"/>
                <w:bCs/>
              </w:rPr>
              <w:t>m</w:t>
            </w:r>
          </w:p>
          <w:p w14:paraId="6FA18476" w14:textId="253459C6" w:rsidR="003621B3" w:rsidRPr="005F3665" w:rsidRDefault="00AB0568" w:rsidP="00BA4A40">
            <w:pPr>
              <w:spacing w:line="240" w:lineRule="auto"/>
              <w:jc w:val="center"/>
              <w:rPr>
                <w:rFonts w:ascii="Cambria" w:hAnsi="Cambria"/>
                <w:bCs/>
              </w:rPr>
            </w:pPr>
            <w:r>
              <w:rPr>
                <w:rFonts w:ascii="Cambria" w:hAnsi="Cambria"/>
                <w:bCs/>
              </w:rPr>
              <w:t>m</w:t>
            </w:r>
            <w:r w:rsidR="003621B3" w:rsidRPr="005F3665">
              <w:rPr>
                <w:rFonts w:ascii="Cambria" w:hAnsi="Cambria"/>
                <w:bCs/>
              </w:rPr>
              <w:t>in</w:t>
            </w:r>
            <w:r w:rsidR="005C2C15">
              <w:rPr>
                <w:rFonts w:ascii="Cambria" w:hAnsi="Cambria"/>
                <w:bCs/>
              </w:rPr>
              <w:t>.</w:t>
            </w:r>
            <w:r w:rsidR="003621B3" w:rsidRPr="005F3665">
              <w:rPr>
                <w:rFonts w:ascii="Cambria" w:hAnsi="Cambria"/>
                <w:bCs/>
              </w:rPr>
              <w:t xml:space="preserve"> wysokość 1,8 m</w:t>
            </w:r>
          </w:p>
          <w:p w14:paraId="22639FB3" w14:textId="295ABE6E" w:rsidR="003621B3" w:rsidRPr="005F3665" w:rsidRDefault="005C2C15" w:rsidP="00BA4A40">
            <w:pPr>
              <w:spacing w:line="240" w:lineRule="auto"/>
              <w:jc w:val="center"/>
              <w:rPr>
                <w:rFonts w:ascii="Cambria" w:hAnsi="Cambria"/>
                <w:bCs/>
              </w:rPr>
            </w:pPr>
            <w:r>
              <w:rPr>
                <w:rFonts w:ascii="Cambria" w:hAnsi="Cambria"/>
                <w:bCs/>
              </w:rPr>
              <w:t>s</w:t>
            </w:r>
            <w:r w:rsidR="003621B3" w:rsidRPr="005F3665">
              <w:rPr>
                <w:rFonts w:ascii="Cambria" w:hAnsi="Cambria"/>
                <w:bCs/>
              </w:rPr>
              <w:t>zerokość 5,0</w:t>
            </w:r>
            <w:r w:rsidR="0020210B">
              <w:rPr>
                <w:rFonts w:ascii="Cambria" w:hAnsi="Cambria"/>
                <w:bCs/>
              </w:rPr>
              <w:t> </w:t>
            </w:r>
            <w:r w:rsidR="003621B3" w:rsidRPr="005F3665">
              <w:rPr>
                <w:rFonts w:ascii="Cambria" w:hAnsi="Cambria"/>
                <w:bCs/>
              </w:rPr>
              <w:t>m</w:t>
            </w:r>
          </w:p>
          <w:p w14:paraId="62F2612E" w14:textId="2425BD04" w:rsidR="003621B3" w:rsidRPr="005F3665" w:rsidRDefault="003621B3" w:rsidP="00BA4A40">
            <w:pPr>
              <w:spacing w:line="240" w:lineRule="auto"/>
              <w:jc w:val="center"/>
              <w:rPr>
                <w:rFonts w:ascii="Cambria" w:hAnsi="Cambria"/>
                <w:bCs/>
              </w:rPr>
            </w:pPr>
            <w:r w:rsidRPr="005F3665">
              <w:rPr>
                <w:rFonts w:ascii="Cambria" w:hAnsi="Cambria"/>
                <w:bCs/>
              </w:rPr>
              <w:t>z możliwością wstawienia i trawersowania  bębnów do 10</w:t>
            </w:r>
            <w:r w:rsidR="0020210B">
              <w:rPr>
                <w:rFonts w:ascii="Cambria" w:hAnsi="Cambria"/>
                <w:bCs/>
              </w:rPr>
              <w:t> </w:t>
            </w:r>
            <w:r w:rsidRPr="005F3665">
              <w:rPr>
                <w:rFonts w:ascii="Cambria" w:hAnsi="Cambria"/>
                <w:bCs/>
              </w:rPr>
              <w:t>m szerokości</w:t>
            </w:r>
          </w:p>
          <w:p w14:paraId="373353C0" w14:textId="64C98D26" w:rsidR="003621B3" w:rsidRPr="005F3665" w:rsidRDefault="005C2C15" w:rsidP="00BA4A40">
            <w:pPr>
              <w:suppressAutoHyphens/>
              <w:spacing w:after="0" w:line="240" w:lineRule="auto"/>
              <w:jc w:val="center"/>
              <w:rPr>
                <w:rFonts w:ascii="Cambria" w:hAnsi="Cambria"/>
                <w:bCs/>
              </w:rPr>
            </w:pPr>
            <w:r>
              <w:rPr>
                <w:rFonts w:ascii="Cambria" w:hAnsi="Cambria"/>
                <w:bCs/>
              </w:rPr>
              <w:t>m</w:t>
            </w:r>
            <w:r w:rsidR="003621B3" w:rsidRPr="005F3665">
              <w:rPr>
                <w:rFonts w:ascii="Cambria" w:hAnsi="Cambria"/>
                <w:bCs/>
              </w:rPr>
              <w:t>in</w:t>
            </w:r>
            <w:r>
              <w:rPr>
                <w:rFonts w:ascii="Cambria" w:hAnsi="Cambria"/>
                <w:bCs/>
              </w:rPr>
              <w:t>.</w:t>
            </w:r>
            <w:r w:rsidR="003621B3" w:rsidRPr="005F3665">
              <w:rPr>
                <w:rFonts w:ascii="Cambria" w:hAnsi="Cambria"/>
                <w:bCs/>
              </w:rPr>
              <w:t xml:space="preserve"> szerokość 1,8 m</w:t>
            </w:r>
          </w:p>
        </w:tc>
        <w:tc>
          <w:tcPr>
            <w:tcW w:w="4404" w:type="dxa"/>
          </w:tcPr>
          <w:p w14:paraId="4720B6EE" w14:textId="734AD79E" w:rsidR="003621B3" w:rsidRPr="005F3665" w:rsidRDefault="003621B3" w:rsidP="003621B3">
            <w:pPr>
              <w:suppressAutoHyphens/>
              <w:spacing w:after="0" w:line="240" w:lineRule="auto"/>
              <w:rPr>
                <w:rFonts w:ascii="Cambria" w:hAnsi="Cambria"/>
                <w:bCs/>
                <w:lang w:val="en-US"/>
              </w:rPr>
            </w:pPr>
            <w:r w:rsidRPr="005F3665">
              <w:rPr>
                <w:rFonts w:ascii="Cambria" w:hAnsi="Cambria"/>
                <w:bCs/>
                <w:color w:val="000000"/>
                <w:lang w:val="en-GB"/>
              </w:rPr>
              <w:t xml:space="preserve">Range of drum sizes for the pay-off device </w:t>
            </w:r>
          </w:p>
        </w:tc>
        <w:tc>
          <w:tcPr>
            <w:tcW w:w="2647" w:type="dxa"/>
          </w:tcPr>
          <w:p w14:paraId="17ED75C4" w14:textId="56576E50" w:rsidR="003621B3" w:rsidRPr="005F3665" w:rsidRDefault="005C2C15" w:rsidP="00BA4A40">
            <w:pPr>
              <w:spacing w:line="240" w:lineRule="auto"/>
              <w:jc w:val="center"/>
              <w:rPr>
                <w:rFonts w:ascii="Cambria" w:hAnsi="Cambria"/>
                <w:bCs/>
                <w:color w:val="000000"/>
                <w:lang w:val="en-GB"/>
              </w:rPr>
            </w:pPr>
            <w:r>
              <w:rPr>
                <w:rFonts w:ascii="Cambria" w:hAnsi="Cambria"/>
                <w:bCs/>
                <w:color w:val="000000"/>
                <w:lang w:val="en-GB"/>
              </w:rPr>
              <w:t>m</w:t>
            </w:r>
            <w:r w:rsidR="003621B3" w:rsidRPr="005F3665">
              <w:rPr>
                <w:rFonts w:ascii="Cambria" w:hAnsi="Cambria"/>
                <w:bCs/>
                <w:color w:val="000000"/>
                <w:lang w:val="en-GB"/>
              </w:rPr>
              <w:t>ax. height: 5,0</w:t>
            </w:r>
            <w:r w:rsidR="0020210B">
              <w:rPr>
                <w:rFonts w:ascii="Cambria" w:hAnsi="Cambria"/>
                <w:bCs/>
                <w:color w:val="000000"/>
                <w:lang w:val="en-GB"/>
              </w:rPr>
              <w:t> </w:t>
            </w:r>
            <w:r w:rsidR="003621B3" w:rsidRPr="005F3665">
              <w:rPr>
                <w:rFonts w:ascii="Cambria" w:hAnsi="Cambria"/>
                <w:bCs/>
                <w:color w:val="000000"/>
                <w:lang w:val="en-GB"/>
              </w:rPr>
              <w:t>m</w:t>
            </w:r>
          </w:p>
          <w:p w14:paraId="0BCBB0AE" w14:textId="3EBA83C6" w:rsidR="003621B3" w:rsidRPr="005F3665" w:rsidRDefault="005C2C15" w:rsidP="00BA4A40">
            <w:pPr>
              <w:spacing w:line="240" w:lineRule="auto"/>
              <w:jc w:val="center"/>
              <w:rPr>
                <w:rFonts w:ascii="Cambria" w:hAnsi="Cambria"/>
                <w:bCs/>
                <w:lang w:val="en-GB"/>
              </w:rPr>
            </w:pPr>
            <w:r>
              <w:rPr>
                <w:rFonts w:ascii="Cambria" w:hAnsi="Cambria"/>
                <w:bCs/>
                <w:lang w:val="en-GB"/>
              </w:rPr>
              <w:t>m</w:t>
            </w:r>
            <w:r w:rsidR="003621B3" w:rsidRPr="005F3665">
              <w:rPr>
                <w:rFonts w:ascii="Cambria" w:hAnsi="Cambria"/>
                <w:bCs/>
                <w:lang w:val="en-GB"/>
              </w:rPr>
              <w:t>in. height: 1,8 m</w:t>
            </w:r>
          </w:p>
          <w:p w14:paraId="2045B9D6" w14:textId="194837D6" w:rsidR="003621B3" w:rsidRPr="005F3665" w:rsidRDefault="003621B3" w:rsidP="00BA4A40">
            <w:pPr>
              <w:spacing w:line="240" w:lineRule="auto"/>
              <w:jc w:val="center"/>
              <w:rPr>
                <w:rFonts w:ascii="Cambria" w:hAnsi="Cambria"/>
                <w:bCs/>
                <w:lang w:val="en-GB"/>
              </w:rPr>
            </w:pPr>
            <w:r w:rsidRPr="005F3665">
              <w:rPr>
                <w:rFonts w:ascii="Cambria" w:hAnsi="Cambria"/>
                <w:bCs/>
                <w:lang w:val="en-GB"/>
              </w:rPr>
              <w:t>Width 5,0</w:t>
            </w:r>
            <w:r w:rsidR="0020210B">
              <w:rPr>
                <w:rFonts w:ascii="Cambria" w:hAnsi="Cambria"/>
                <w:bCs/>
                <w:lang w:val="en-GB"/>
              </w:rPr>
              <w:t> </w:t>
            </w:r>
            <w:r w:rsidRPr="005F3665">
              <w:rPr>
                <w:rFonts w:ascii="Cambria" w:hAnsi="Cambria"/>
                <w:bCs/>
                <w:lang w:val="en-GB"/>
              </w:rPr>
              <w:t>m</w:t>
            </w:r>
          </w:p>
          <w:p w14:paraId="2DF70A2E" w14:textId="56D0F52E" w:rsidR="003621B3" w:rsidRPr="005F3665" w:rsidRDefault="003621B3" w:rsidP="00BA4A40">
            <w:pPr>
              <w:spacing w:line="240" w:lineRule="auto"/>
              <w:jc w:val="center"/>
              <w:rPr>
                <w:rFonts w:ascii="Cambria" w:hAnsi="Cambria"/>
                <w:bCs/>
                <w:lang w:val="en-GB"/>
              </w:rPr>
            </w:pPr>
            <w:r w:rsidRPr="005F3665">
              <w:rPr>
                <w:rFonts w:ascii="Cambria" w:hAnsi="Cambria"/>
                <w:bCs/>
                <w:lang w:val="en-GB"/>
              </w:rPr>
              <w:t>with the possibility of using and traversing 10</w:t>
            </w:r>
            <w:r w:rsidR="0020210B">
              <w:rPr>
                <w:rFonts w:ascii="Cambria" w:hAnsi="Cambria"/>
                <w:bCs/>
                <w:lang w:val="en-GB"/>
              </w:rPr>
              <w:t> </w:t>
            </w:r>
            <w:r w:rsidRPr="005F3665">
              <w:rPr>
                <w:rFonts w:ascii="Cambria" w:hAnsi="Cambria"/>
                <w:bCs/>
                <w:lang w:val="en-GB"/>
              </w:rPr>
              <w:t>m wide drums</w:t>
            </w:r>
          </w:p>
          <w:p w14:paraId="6822CB0A" w14:textId="77777777" w:rsidR="00C858D9" w:rsidRDefault="00C858D9" w:rsidP="00BA4A40">
            <w:pPr>
              <w:suppressAutoHyphens/>
              <w:spacing w:after="0" w:line="240" w:lineRule="auto"/>
              <w:jc w:val="center"/>
              <w:rPr>
                <w:rFonts w:ascii="Cambria" w:hAnsi="Cambria"/>
                <w:bCs/>
                <w:lang w:val="en-GB"/>
              </w:rPr>
            </w:pPr>
          </w:p>
          <w:p w14:paraId="4D169B8E" w14:textId="704D7F8A" w:rsidR="003621B3" w:rsidRPr="005F3665" w:rsidRDefault="005C2C15" w:rsidP="00BA4A40">
            <w:pPr>
              <w:suppressAutoHyphens/>
              <w:spacing w:after="0" w:line="240" w:lineRule="auto"/>
              <w:jc w:val="center"/>
              <w:rPr>
                <w:rFonts w:ascii="Cambria" w:hAnsi="Cambria"/>
                <w:bCs/>
                <w:lang w:val="en-US"/>
              </w:rPr>
            </w:pPr>
            <w:r>
              <w:rPr>
                <w:rFonts w:ascii="Cambria" w:hAnsi="Cambria"/>
                <w:bCs/>
                <w:lang w:val="en-GB"/>
              </w:rPr>
              <w:t>m</w:t>
            </w:r>
            <w:r w:rsidR="003621B3" w:rsidRPr="005F3665">
              <w:rPr>
                <w:rFonts w:ascii="Cambria" w:hAnsi="Cambria"/>
                <w:bCs/>
                <w:lang w:val="en-GB"/>
              </w:rPr>
              <w:t>in. width 1,8 m</w:t>
            </w:r>
          </w:p>
        </w:tc>
      </w:tr>
      <w:tr w:rsidR="003621B3" w:rsidRPr="005F3665" w14:paraId="6A3DD9EA" w14:textId="77777777" w:rsidTr="00E44D42">
        <w:trPr>
          <w:trHeight w:val="311"/>
        </w:trPr>
        <w:tc>
          <w:tcPr>
            <w:tcW w:w="960" w:type="dxa"/>
          </w:tcPr>
          <w:p w14:paraId="15B8B29E" w14:textId="209F0F89" w:rsidR="003621B3" w:rsidRPr="005F3665" w:rsidRDefault="003621B3" w:rsidP="003621B3">
            <w:pPr>
              <w:spacing w:line="240" w:lineRule="auto"/>
              <w:jc w:val="center"/>
              <w:rPr>
                <w:rFonts w:ascii="Cambria" w:hAnsi="Cambria"/>
                <w:bCs/>
              </w:rPr>
            </w:pPr>
            <w:r w:rsidRPr="005F3665">
              <w:rPr>
                <w:rFonts w:ascii="Cambria" w:hAnsi="Cambria"/>
                <w:bCs/>
              </w:rPr>
              <w:t>3.</w:t>
            </w:r>
          </w:p>
        </w:tc>
        <w:tc>
          <w:tcPr>
            <w:tcW w:w="3910" w:type="dxa"/>
          </w:tcPr>
          <w:p w14:paraId="69A90E65" w14:textId="20A6FB26" w:rsidR="003621B3" w:rsidRPr="005F3665" w:rsidRDefault="003621B3" w:rsidP="003621B3">
            <w:pPr>
              <w:suppressAutoHyphens/>
              <w:spacing w:after="0" w:line="240" w:lineRule="auto"/>
              <w:rPr>
                <w:rFonts w:ascii="Cambria" w:hAnsi="Cambria"/>
                <w:b/>
              </w:rPr>
            </w:pPr>
            <w:r w:rsidRPr="005F3665">
              <w:rPr>
                <w:rFonts w:ascii="Cambria" w:hAnsi="Cambria"/>
                <w:bCs/>
              </w:rPr>
              <w:t>Nośność</w:t>
            </w:r>
          </w:p>
        </w:tc>
        <w:tc>
          <w:tcPr>
            <w:tcW w:w="1934" w:type="dxa"/>
          </w:tcPr>
          <w:p w14:paraId="159A1EF9" w14:textId="48D0B125" w:rsidR="003621B3" w:rsidRPr="005F3665" w:rsidRDefault="003621B3" w:rsidP="00BA4A40">
            <w:pPr>
              <w:suppressAutoHyphens/>
              <w:spacing w:after="0" w:line="240" w:lineRule="auto"/>
              <w:jc w:val="center"/>
              <w:rPr>
                <w:rFonts w:ascii="Cambria" w:hAnsi="Cambria"/>
                <w:b/>
              </w:rPr>
            </w:pPr>
            <w:r w:rsidRPr="005F3665">
              <w:rPr>
                <w:rFonts w:ascii="Cambria" w:hAnsi="Cambria"/>
                <w:bCs/>
                <w:lang w:val="en-US"/>
              </w:rPr>
              <w:t>do 100 t plus 5%</w:t>
            </w:r>
          </w:p>
        </w:tc>
        <w:tc>
          <w:tcPr>
            <w:tcW w:w="4404" w:type="dxa"/>
          </w:tcPr>
          <w:p w14:paraId="54A2E79C" w14:textId="1A13D591" w:rsidR="003621B3" w:rsidRPr="005F3665" w:rsidRDefault="003621B3" w:rsidP="003621B3">
            <w:pPr>
              <w:suppressAutoHyphens/>
              <w:spacing w:after="0" w:line="240" w:lineRule="auto"/>
              <w:rPr>
                <w:rFonts w:ascii="Cambria" w:hAnsi="Cambria"/>
                <w:bCs/>
                <w:lang w:val="en-US"/>
              </w:rPr>
            </w:pPr>
            <w:r w:rsidRPr="005F3665">
              <w:rPr>
                <w:rFonts w:ascii="Cambria" w:hAnsi="Cambria"/>
                <w:bCs/>
                <w:color w:val="000000"/>
                <w:lang w:val="en-GB"/>
              </w:rPr>
              <w:t>Lifting capacity</w:t>
            </w:r>
          </w:p>
        </w:tc>
        <w:tc>
          <w:tcPr>
            <w:tcW w:w="2647" w:type="dxa"/>
          </w:tcPr>
          <w:p w14:paraId="089C2B82" w14:textId="1F005735" w:rsidR="003621B3" w:rsidRPr="005F3665" w:rsidRDefault="003621B3" w:rsidP="00BA4A40">
            <w:pPr>
              <w:suppressAutoHyphens/>
              <w:spacing w:after="0" w:line="240" w:lineRule="auto"/>
              <w:jc w:val="center"/>
              <w:rPr>
                <w:rFonts w:ascii="Cambria" w:hAnsi="Cambria"/>
                <w:bCs/>
                <w:lang w:val="en-US"/>
              </w:rPr>
            </w:pPr>
            <w:r w:rsidRPr="005F3665">
              <w:rPr>
                <w:rFonts w:ascii="Cambria" w:hAnsi="Cambria"/>
                <w:bCs/>
                <w:color w:val="000000"/>
                <w:lang w:val="en-GB"/>
              </w:rPr>
              <w:t xml:space="preserve">up to 100 </w:t>
            </w:r>
            <w:r w:rsidRPr="005F3665">
              <w:rPr>
                <w:rFonts w:ascii="Cambria" w:hAnsi="Cambria"/>
                <w:bCs/>
                <w:lang w:val="en-GB"/>
              </w:rPr>
              <w:t>t plus 5%</w:t>
            </w:r>
          </w:p>
        </w:tc>
      </w:tr>
      <w:tr w:rsidR="003621B3" w:rsidRPr="005F3665" w14:paraId="3C54F310" w14:textId="77777777" w:rsidTr="00E44D42">
        <w:tc>
          <w:tcPr>
            <w:tcW w:w="960" w:type="dxa"/>
          </w:tcPr>
          <w:p w14:paraId="76F81A66" w14:textId="352F4F33" w:rsidR="003621B3" w:rsidRPr="005F3665" w:rsidRDefault="003621B3" w:rsidP="003621B3">
            <w:pPr>
              <w:spacing w:line="240" w:lineRule="auto"/>
              <w:jc w:val="center"/>
              <w:rPr>
                <w:rFonts w:ascii="Cambria" w:hAnsi="Cambria"/>
                <w:bCs/>
              </w:rPr>
            </w:pPr>
            <w:r w:rsidRPr="005F3665">
              <w:rPr>
                <w:rFonts w:ascii="Cambria" w:hAnsi="Cambria"/>
                <w:bCs/>
              </w:rPr>
              <w:t>4.</w:t>
            </w:r>
          </w:p>
        </w:tc>
        <w:tc>
          <w:tcPr>
            <w:tcW w:w="3910" w:type="dxa"/>
          </w:tcPr>
          <w:p w14:paraId="2719A2E8" w14:textId="1DE9671D" w:rsidR="003621B3" w:rsidRPr="005F3665" w:rsidRDefault="003621B3" w:rsidP="003621B3">
            <w:pPr>
              <w:pStyle w:val="Bezodstpw"/>
              <w:rPr>
                <w:rFonts w:ascii="Cambria" w:hAnsi="Cambria"/>
              </w:rPr>
            </w:pPr>
            <w:r w:rsidRPr="005F3665">
              <w:rPr>
                <w:rFonts w:ascii="Cambria" w:hAnsi="Cambria"/>
                <w:bCs/>
              </w:rPr>
              <w:t>Średnice czopów wymiennych</w:t>
            </w:r>
          </w:p>
        </w:tc>
        <w:tc>
          <w:tcPr>
            <w:tcW w:w="1934" w:type="dxa"/>
          </w:tcPr>
          <w:p w14:paraId="1D8B6ED5" w14:textId="14A52BA6" w:rsidR="003621B3" w:rsidRPr="005F3665" w:rsidRDefault="003621B3" w:rsidP="00BA4A40">
            <w:pPr>
              <w:pStyle w:val="Bezodstpw"/>
              <w:jc w:val="center"/>
              <w:rPr>
                <w:rFonts w:ascii="Cambria" w:hAnsi="Cambria"/>
              </w:rPr>
            </w:pPr>
            <w:r w:rsidRPr="005F3665">
              <w:rPr>
                <w:rFonts w:ascii="Cambria" w:hAnsi="Cambria"/>
                <w:bCs/>
              </w:rPr>
              <w:t>123</w:t>
            </w:r>
            <w:r w:rsidR="0020210B">
              <w:rPr>
                <w:rFonts w:ascii="Cambria" w:hAnsi="Cambria"/>
                <w:bCs/>
              </w:rPr>
              <w:t xml:space="preserve">  </w:t>
            </w:r>
            <w:r w:rsidRPr="005F3665">
              <w:rPr>
                <w:rFonts w:ascii="Cambria" w:hAnsi="Cambria"/>
                <w:bCs/>
              </w:rPr>
              <w:t>mm,138</w:t>
            </w:r>
            <w:r w:rsidR="002050EB">
              <w:rPr>
                <w:rFonts w:ascii="Cambria" w:hAnsi="Cambria"/>
                <w:bCs/>
              </w:rPr>
              <w:t xml:space="preserve"> </w:t>
            </w:r>
            <w:r w:rsidRPr="005F3665">
              <w:rPr>
                <w:rFonts w:ascii="Cambria" w:hAnsi="Cambria"/>
                <w:bCs/>
              </w:rPr>
              <w:t>mm, 178</w:t>
            </w:r>
            <w:r w:rsidR="0020210B">
              <w:rPr>
                <w:rFonts w:ascii="Cambria" w:hAnsi="Cambria"/>
                <w:bCs/>
              </w:rPr>
              <w:t> </w:t>
            </w:r>
            <w:r w:rsidRPr="005F3665">
              <w:rPr>
                <w:rFonts w:ascii="Cambria" w:hAnsi="Cambria"/>
                <w:bCs/>
              </w:rPr>
              <w:t>mm,198</w:t>
            </w:r>
            <w:r w:rsidR="0020210B">
              <w:rPr>
                <w:rFonts w:ascii="Cambria" w:hAnsi="Cambria"/>
                <w:bCs/>
              </w:rPr>
              <w:t xml:space="preserve"> </w:t>
            </w:r>
            <w:r w:rsidRPr="005F3665">
              <w:rPr>
                <w:rFonts w:ascii="Cambria" w:hAnsi="Cambria"/>
                <w:bCs/>
              </w:rPr>
              <w:t>mm,248</w:t>
            </w:r>
            <w:r w:rsidR="0020210B">
              <w:rPr>
                <w:rFonts w:ascii="Cambria" w:hAnsi="Cambria"/>
                <w:bCs/>
              </w:rPr>
              <w:t xml:space="preserve"> </w:t>
            </w:r>
            <w:r w:rsidRPr="005F3665">
              <w:rPr>
                <w:rFonts w:ascii="Cambria" w:hAnsi="Cambria"/>
                <w:bCs/>
              </w:rPr>
              <w:t>mm</w:t>
            </w:r>
          </w:p>
        </w:tc>
        <w:tc>
          <w:tcPr>
            <w:tcW w:w="4404" w:type="dxa"/>
          </w:tcPr>
          <w:p w14:paraId="09279EF9" w14:textId="06AFEA5F" w:rsidR="003621B3" w:rsidRPr="005F3665" w:rsidRDefault="003621B3" w:rsidP="003621B3">
            <w:pPr>
              <w:pStyle w:val="Bezodstpw"/>
              <w:rPr>
                <w:rFonts w:ascii="Cambria" w:hAnsi="Cambria"/>
              </w:rPr>
            </w:pPr>
            <w:r w:rsidRPr="005F3665">
              <w:rPr>
                <w:rFonts w:ascii="Cambria" w:hAnsi="Cambria"/>
                <w:bCs/>
                <w:color w:val="000000"/>
                <w:lang w:val="en-GB"/>
              </w:rPr>
              <w:t>Diameters of interchangeable pins</w:t>
            </w:r>
          </w:p>
        </w:tc>
        <w:tc>
          <w:tcPr>
            <w:tcW w:w="2647" w:type="dxa"/>
          </w:tcPr>
          <w:p w14:paraId="500A75C5" w14:textId="6D6DB0D5" w:rsidR="003621B3" w:rsidRPr="005F3665" w:rsidRDefault="003621B3" w:rsidP="00BA4A40">
            <w:pPr>
              <w:pStyle w:val="Bezodstpw"/>
              <w:jc w:val="center"/>
              <w:rPr>
                <w:rFonts w:ascii="Cambria" w:hAnsi="Cambria"/>
              </w:rPr>
            </w:pPr>
            <w:r w:rsidRPr="005F3665">
              <w:rPr>
                <w:rFonts w:ascii="Cambria" w:hAnsi="Cambria"/>
                <w:bCs/>
                <w:color w:val="000000"/>
              </w:rPr>
              <w:t>123</w:t>
            </w:r>
            <w:r w:rsidR="0020210B">
              <w:rPr>
                <w:rFonts w:ascii="Cambria" w:hAnsi="Cambria"/>
                <w:bCs/>
                <w:color w:val="000000"/>
              </w:rPr>
              <w:t xml:space="preserve"> </w:t>
            </w:r>
            <w:r w:rsidRPr="005F3665">
              <w:rPr>
                <w:rFonts w:ascii="Cambria" w:hAnsi="Cambria"/>
                <w:bCs/>
                <w:color w:val="000000"/>
              </w:rPr>
              <w:t>mm, 138</w:t>
            </w:r>
            <w:r w:rsidR="0020210B">
              <w:rPr>
                <w:rFonts w:ascii="Cambria" w:hAnsi="Cambria"/>
                <w:bCs/>
                <w:color w:val="000000"/>
              </w:rPr>
              <w:t xml:space="preserve"> </w:t>
            </w:r>
            <w:r w:rsidRPr="005F3665">
              <w:rPr>
                <w:rFonts w:ascii="Cambria" w:hAnsi="Cambria"/>
                <w:bCs/>
                <w:color w:val="000000"/>
              </w:rPr>
              <w:t>mm, 178</w:t>
            </w:r>
            <w:r w:rsidR="0020210B">
              <w:rPr>
                <w:rFonts w:ascii="Cambria" w:hAnsi="Cambria"/>
                <w:bCs/>
                <w:color w:val="000000"/>
              </w:rPr>
              <w:t> </w:t>
            </w:r>
            <w:r w:rsidRPr="005F3665">
              <w:rPr>
                <w:rFonts w:ascii="Cambria" w:hAnsi="Cambria"/>
                <w:bCs/>
                <w:color w:val="000000"/>
              </w:rPr>
              <w:t>mm,198</w:t>
            </w:r>
            <w:r w:rsidR="0020210B">
              <w:rPr>
                <w:rFonts w:ascii="Cambria" w:hAnsi="Cambria"/>
                <w:bCs/>
                <w:color w:val="000000"/>
              </w:rPr>
              <w:t> </w:t>
            </w:r>
            <w:r w:rsidRPr="005F3665">
              <w:rPr>
                <w:rFonts w:ascii="Cambria" w:hAnsi="Cambria"/>
                <w:bCs/>
                <w:color w:val="000000"/>
              </w:rPr>
              <w:t>mm,248</w:t>
            </w:r>
            <w:r w:rsidR="0020210B">
              <w:rPr>
                <w:rFonts w:ascii="Cambria" w:hAnsi="Cambria"/>
                <w:bCs/>
                <w:color w:val="000000"/>
              </w:rPr>
              <w:t> </w:t>
            </w:r>
            <w:r w:rsidRPr="005F3665">
              <w:rPr>
                <w:rFonts w:ascii="Cambria" w:hAnsi="Cambria"/>
                <w:bCs/>
                <w:color w:val="000000"/>
              </w:rPr>
              <w:t>mm</w:t>
            </w:r>
          </w:p>
        </w:tc>
      </w:tr>
      <w:tr w:rsidR="003621B3" w:rsidRPr="005F3665" w14:paraId="33A858F0" w14:textId="77777777" w:rsidTr="00E44D42">
        <w:trPr>
          <w:trHeight w:val="70"/>
        </w:trPr>
        <w:tc>
          <w:tcPr>
            <w:tcW w:w="960" w:type="dxa"/>
          </w:tcPr>
          <w:p w14:paraId="21FD8741" w14:textId="652C651C" w:rsidR="003621B3" w:rsidRPr="005F3665" w:rsidRDefault="003621B3" w:rsidP="003621B3">
            <w:pPr>
              <w:spacing w:line="240" w:lineRule="auto"/>
              <w:jc w:val="center"/>
              <w:rPr>
                <w:rFonts w:ascii="Cambria" w:hAnsi="Cambria"/>
                <w:bCs/>
              </w:rPr>
            </w:pPr>
            <w:r w:rsidRPr="005F3665">
              <w:rPr>
                <w:rFonts w:ascii="Cambria" w:hAnsi="Cambria"/>
                <w:bCs/>
              </w:rPr>
              <w:t>5.</w:t>
            </w:r>
          </w:p>
        </w:tc>
        <w:tc>
          <w:tcPr>
            <w:tcW w:w="3910" w:type="dxa"/>
          </w:tcPr>
          <w:p w14:paraId="163A854F" w14:textId="5FE7A02B" w:rsidR="003621B3" w:rsidRPr="005F3665" w:rsidRDefault="00C858D9" w:rsidP="003621B3">
            <w:pPr>
              <w:pStyle w:val="Bezodstpw"/>
              <w:rPr>
                <w:rFonts w:ascii="Cambria" w:hAnsi="Cambria"/>
              </w:rPr>
            </w:pPr>
            <w:r>
              <w:rPr>
                <w:rFonts w:ascii="Cambria" w:hAnsi="Cambria"/>
                <w:bCs/>
              </w:rPr>
              <w:t>Liczba</w:t>
            </w:r>
            <w:r w:rsidR="003621B3" w:rsidRPr="005F3665">
              <w:rPr>
                <w:rFonts w:ascii="Cambria" w:hAnsi="Cambria"/>
                <w:bCs/>
              </w:rPr>
              <w:t xml:space="preserve"> czopów wymiennych </w:t>
            </w:r>
          </w:p>
        </w:tc>
        <w:tc>
          <w:tcPr>
            <w:tcW w:w="1934" w:type="dxa"/>
          </w:tcPr>
          <w:p w14:paraId="5E18E01E" w14:textId="214B7402" w:rsidR="003621B3" w:rsidRPr="005F3665" w:rsidRDefault="00CA5C8E" w:rsidP="00BA4A40">
            <w:pPr>
              <w:pStyle w:val="Bezodstpw"/>
              <w:jc w:val="center"/>
              <w:rPr>
                <w:rFonts w:ascii="Cambria" w:hAnsi="Cambria"/>
              </w:rPr>
            </w:pPr>
            <w:r>
              <w:rPr>
                <w:rFonts w:ascii="Cambria" w:hAnsi="Cambria"/>
                <w:bCs/>
              </w:rPr>
              <w:t>p</w:t>
            </w:r>
            <w:r w:rsidR="003621B3" w:rsidRPr="005F3665">
              <w:rPr>
                <w:rFonts w:ascii="Cambria" w:hAnsi="Cambria"/>
                <w:bCs/>
              </w:rPr>
              <w:t>o 2 szt.</w:t>
            </w:r>
            <w:r w:rsidR="00771CC3">
              <w:rPr>
                <w:rFonts w:ascii="Cambria" w:hAnsi="Cambria"/>
                <w:bCs/>
              </w:rPr>
              <w:t xml:space="preserve">  dla każdej średnicy czopa</w:t>
            </w:r>
          </w:p>
        </w:tc>
        <w:tc>
          <w:tcPr>
            <w:tcW w:w="4404" w:type="dxa"/>
          </w:tcPr>
          <w:p w14:paraId="7B5AD67B" w14:textId="234D0B91" w:rsidR="003621B3" w:rsidRPr="005F3665" w:rsidRDefault="00C858D9" w:rsidP="003621B3">
            <w:pPr>
              <w:pStyle w:val="Bezodstpw"/>
              <w:rPr>
                <w:rFonts w:ascii="Cambria" w:hAnsi="Cambria"/>
                <w:lang w:val="en-US"/>
              </w:rPr>
            </w:pPr>
            <w:r>
              <w:rPr>
                <w:rFonts w:ascii="Cambria" w:hAnsi="Cambria"/>
                <w:bCs/>
                <w:color w:val="000000"/>
                <w:lang w:val="en-GB"/>
              </w:rPr>
              <w:t>Number</w:t>
            </w:r>
            <w:r w:rsidR="003621B3" w:rsidRPr="005F3665">
              <w:rPr>
                <w:rFonts w:ascii="Cambria" w:hAnsi="Cambria"/>
                <w:bCs/>
                <w:color w:val="000000"/>
                <w:lang w:val="en-GB"/>
              </w:rPr>
              <w:t xml:space="preserve"> of interchangeable pins</w:t>
            </w:r>
          </w:p>
        </w:tc>
        <w:tc>
          <w:tcPr>
            <w:tcW w:w="2647" w:type="dxa"/>
          </w:tcPr>
          <w:p w14:paraId="66E328FD" w14:textId="6FD353F8" w:rsidR="003621B3" w:rsidRPr="005F3665" w:rsidRDefault="003621B3" w:rsidP="00BA4A40">
            <w:pPr>
              <w:pStyle w:val="Bezodstpw"/>
              <w:jc w:val="center"/>
              <w:rPr>
                <w:rFonts w:ascii="Cambria" w:hAnsi="Cambria"/>
                <w:lang w:val="en-US"/>
              </w:rPr>
            </w:pPr>
            <w:r w:rsidRPr="005F3665">
              <w:rPr>
                <w:rFonts w:ascii="Cambria" w:hAnsi="Cambria"/>
                <w:bCs/>
                <w:color w:val="000000"/>
                <w:lang w:val="en-GB"/>
              </w:rPr>
              <w:t>2 pieces per each diameter</w:t>
            </w:r>
          </w:p>
        </w:tc>
      </w:tr>
      <w:tr w:rsidR="003621B3" w:rsidRPr="005F3665" w14:paraId="5C5D2425" w14:textId="77777777" w:rsidTr="00E44D42">
        <w:trPr>
          <w:trHeight w:val="70"/>
        </w:trPr>
        <w:tc>
          <w:tcPr>
            <w:tcW w:w="960" w:type="dxa"/>
          </w:tcPr>
          <w:p w14:paraId="1B0BF1DC" w14:textId="5A7EDBF9" w:rsidR="003621B3" w:rsidRPr="005F3665" w:rsidRDefault="003621B3" w:rsidP="003621B3">
            <w:pPr>
              <w:spacing w:line="240" w:lineRule="auto"/>
              <w:jc w:val="center"/>
              <w:rPr>
                <w:rFonts w:ascii="Cambria" w:hAnsi="Cambria"/>
                <w:bCs/>
              </w:rPr>
            </w:pPr>
            <w:r w:rsidRPr="005F3665">
              <w:rPr>
                <w:rFonts w:ascii="Cambria" w:hAnsi="Cambria"/>
                <w:bCs/>
              </w:rPr>
              <w:t xml:space="preserve">6. </w:t>
            </w:r>
          </w:p>
        </w:tc>
        <w:tc>
          <w:tcPr>
            <w:tcW w:w="3910" w:type="dxa"/>
          </w:tcPr>
          <w:p w14:paraId="344A4F2D" w14:textId="5DC17C36" w:rsidR="003621B3" w:rsidRPr="005F3665" w:rsidRDefault="003621B3" w:rsidP="003621B3">
            <w:pPr>
              <w:pStyle w:val="Bezodstpw"/>
              <w:rPr>
                <w:rFonts w:ascii="Cambria" w:hAnsi="Cambria"/>
              </w:rPr>
            </w:pPr>
            <w:r w:rsidRPr="005F3665">
              <w:rPr>
                <w:rFonts w:ascii="Cambria" w:hAnsi="Cambria"/>
                <w:bCs/>
              </w:rPr>
              <w:t>Popychacz do bębnów 100</w:t>
            </w:r>
            <w:r w:rsidR="004B2E3E">
              <w:rPr>
                <w:rFonts w:ascii="Cambria" w:hAnsi="Cambria"/>
                <w:bCs/>
              </w:rPr>
              <w:t>t</w:t>
            </w:r>
          </w:p>
        </w:tc>
        <w:tc>
          <w:tcPr>
            <w:tcW w:w="1934" w:type="dxa"/>
          </w:tcPr>
          <w:p w14:paraId="21CC4B6A" w14:textId="5883351A" w:rsidR="003621B3" w:rsidRPr="005F3665" w:rsidRDefault="00E44D42" w:rsidP="00BA4A40">
            <w:pPr>
              <w:pStyle w:val="Bezodstpw"/>
              <w:jc w:val="center"/>
              <w:rPr>
                <w:rFonts w:ascii="Cambria" w:hAnsi="Cambria"/>
              </w:rPr>
            </w:pPr>
            <w:r>
              <w:rPr>
                <w:rFonts w:ascii="Cambria" w:hAnsi="Cambria"/>
                <w:bCs/>
              </w:rPr>
              <w:t xml:space="preserve">komplet </w:t>
            </w:r>
          </w:p>
        </w:tc>
        <w:tc>
          <w:tcPr>
            <w:tcW w:w="4404" w:type="dxa"/>
          </w:tcPr>
          <w:p w14:paraId="3575E1B9" w14:textId="62C708D8" w:rsidR="003621B3" w:rsidRPr="005F3665" w:rsidRDefault="003621B3" w:rsidP="003621B3">
            <w:pPr>
              <w:pStyle w:val="Bezodstpw"/>
              <w:rPr>
                <w:rFonts w:ascii="Cambria" w:hAnsi="Cambria"/>
                <w:lang w:val="en-US"/>
              </w:rPr>
            </w:pPr>
            <w:r w:rsidRPr="005F3665">
              <w:rPr>
                <w:rFonts w:ascii="Cambria" w:hAnsi="Cambria"/>
                <w:bCs/>
                <w:color w:val="000000"/>
                <w:lang w:val="en-GB"/>
              </w:rPr>
              <w:t>Drum pusher for drum up to 100</w:t>
            </w:r>
            <w:r w:rsidR="004B2E3E">
              <w:rPr>
                <w:rFonts w:ascii="Cambria" w:hAnsi="Cambria"/>
                <w:bCs/>
                <w:color w:val="000000"/>
                <w:lang w:val="en-GB"/>
              </w:rPr>
              <w:t>t</w:t>
            </w:r>
          </w:p>
        </w:tc>
        <w:tc>
          <w:tcPr>
            <w:tcW w:w="2647" w:type="dxa"/>
          </w:tcPr>
          <w:p w14:paraId="0661433D" w14:textId="24A53B7D" w:rsidR="003621B3" w:rsidRPr="005F3665" w:rsidRDefault="003621B3" w:rsidP="00BA4A40">
            <w:pPr>
              <w:pStyle w:val="Bezodstpw"/>
              <w:jc w:val="center"/>
              <w:rPr>
                <w:rFonts w:ascii="Cambria" w:hAnsi="Cambria"/>
                <w:lang w:val="en-US"/>
              </w:rPr>
            </w:pPr>
            <w:r w:rsidRPr="005F3665">
              <w:rPr>
                <w:rFonts w:ascii="Cambria" w:hAnsi="Cambria"/>
                <w:bCs/>
                <w:color w:val="000000"/>
                <w:lang w:val="en-GB"/>
              </w:rPr>
              <w:t xml:space="preserve">1 </w:t>
            </w:r>
            <w:r w:rsidR="00771CC3">
              <w:rPr>
                <w:rFonts w:ascii="Cambria" w:hAnsi="Cambria"/>
                <w:bCs/>
                <w:color w:val="000000"/>
                <w:lang w:val="en-GB"/>
              </w:rPr>
              <w:t>set</w:t>
            </w:r>
          </w:p>
        </w:tc>
      </w:tr>
      <w:tr w:rsidR="003621B3" w:rsidRPr="00044E28" w14:paraId="397340BE" w14:textId="77777777" w:rsidTr="00E44D42">
        <w:trPr>
          <w:trHeight w:val="70"/>
        </w:trPr>
        <w:tc>
          <w:tcPr>
            <w:tcW w:w="960" w:type="dxa"/>
          </w:tcPr>
          <w:p w14:paraId="7C4086FD" w14:textId="59A6391C" w:rsidR="003621B3" w:rsidRPr="005F3665" w:rsidRDefault="003621B3" w:rsidP="003621B3">
            <w:pPr>
              <w:spacing w:line="240" w:lineRule="auto"/>
              <w:jc w:val="center"/>
              <w:rPr>
                <w:rFonts w:ascii="Cambria" w:hAnsi="Cambria"/>
                <w:bCs/>
              </w:rPr>
            </w:pPr>
            <w:r w:rsidRPr="005F3665">
              <w:rPr>
                <w:rFonts w:ascii="Cambria" w:hAnsi="Cambria"/>
                <w:bCs/>
              </w:rPr>
              <w:t>7.</w:t>
            </w:r>
          </w:p>
        </w:tc>
        <w:tc>
          <w:tcPr>
            <w:tcW w:w="3910" w:type="dxa"/>
          </w:tcPr>
          <w:p w14:paraId="52879929" w14:textId="1F2D6D42" w:rsidR="003621B3" w:rsidRPr="005F3665" w:rsidRDefault="003621B3" w:rsidP="003621B3">
            <w:pPr>
              <w:pStyle w:val="Bezodstpw"/>
              <w:rPr>
                <w:rFonts w:ascii="Cambria" w:hAnsi="Cambria"/>
              </w:rPr>
            </w:pPr>
            <w:r w:rsidRPr="005F3665">
              <w:rPr>
                <w:rFonts w:ascii="Cambria" w:hAnsi="Cambria"/>
                <w:bCs/>
              </w:rPr>
              <w:t xml:space="preserve">Podtorze </w:t>
            </w:r>
          </w:p>
        </w:tc>
        <w:tc>
          <w:tcPr>
            <w:tcW w:w="1934" w:type="dxa"/>
          </w:tcPr>
          <w:p w14:paraId="370BA079" w14:textId="13014EFC" w:rsidR="003621B3" w:rsidRPr="005F3665" w:rsidRDefault="003621B3" w:rsidP="00BA4A40">
            <w:pPr>
              <w:pStyle w:val="Bezodstpw"/>
              <w:jc w:val="center"/>
              <w:rPr>
                <w:rFonts w:ascii="Cambria" w:hAnsi="Cambria"/>
              </w:rPr>
            </w:pPr>
            <w:r w:rsidRPr="005F3665">
              <w:rPr>
                <w:rFonts w:ascii="Cambria" w:hAnsi="Cambria"/>
                <w:bCs/>
              </w:rPr>
              <w:t>15</w:t>
            </w:r>
            <w:r w:rsidR="0020210B">
              <w:rPr>
                <w:rFonts w:ascii="Cambria" w:hAnsi="Cambria"/>
                <w:bCs/>
              </w:rPr>
              <w:t xml:space="preserve"> </w:t>
            </w:r>
            <w:r w:rsidRPr="005F3665">
              <w:rPr>
                <w:rFonts w:ascii="Cambria" w:hAnsi="Cambria"/>
                <w:bCs/>
              </w:rPr>
              <w:t>m w osi Z(przód – tył), pozostałe dopasowane do planowanej lokalizacji</w:t>
            </w:r>
          </w:p>
        </w:tc>
        <w:tc>
          <w:tcPr>
            <w:tcW w:w="4404" w:type="dxa"/>
          </w:tcPr>
          <w:p w14:paraId="54180EFB" w14:textId="44D5E698" w:rsidR="003621B3" w:rsidRPr="005F3665" w:rsidRDefault="003621B3" w:rsidP="003621B3">
            <w:pPr>
              <w:pStyle w:val="Bezodstpw"/>
              <w:rPr>
                <w:rFonts w:ascii="Cambria" w:hAnsi="Cambria"/>
              </w:rPr>
            </w:pPr>
            <w:r w:rsidRPr="005F3665">
              <w:rPr>
                <w:rFonts w:ascii="Cambria" w:hAnsi="Cambria"/>
                <w:bCs/>
                <w:lang w:val="en-GB"/>
              </w:rPr>
              <w:t xml:space="preserve">Track bed (subgrade) (length) </w:t>
            </w:r>
          </w:p>
        </w:tc>
        <w:tc>
          <w:tcPr>
            <w:tcW w:w="2647" w:type="dxa"/>
          </w:tcPr>
          <w:p w14:paraId="3A03A8E6" w14:textId="343FC59B" w:rsidR="003621B3" w:rsidRPr="005F3665" w:rsidRDefault="003621B3" w:rsidP="00BA4A40">
            <w:pPr>
              <w:pStyle w:val="Bezodstpw"/>
              <w:jc w:val="center"/>
              <w:rPr>
                <w:rFonts w:ascii="Cambria" w:hAnsi="Cambria"/>
                <w:lang w:val="en-US"/>
              </w:rPr>
            </w:pPr>
            <w:r w:rsidRPr="005F3665">
              <w:rPr>
                <w:rFonts w:ascii="Cambria" w:hAnsi="Cambria"/>
                <w:bCs/>
                <w:lang w:val="en-GB"/>
              </w:rPr>
              <w:t>15</w:t>
            </w:r>
            <w:r w:rsidR="0020210B">
              <w:rPr>
                <w:rFonts w:ascii="Cambria" w:hAnsi="Cambria"/>
                <w:bCs/>
                <w:lang w:val="en-GB"/>
              </w:rPr>
              <w:t xml:space="preserve"> </w:t>
            </w:r>
            <w:r w:rsidRPr="005F3665">
              <w:rPr>
                <w:rFonts w:ascii="Cambria" w:hAnsi="Cambria"/>
                <w:bCs/>
                <w:lang w:val="en-GB"/>
              </w:rPr>
              <w:t>m in the Z axis (forward backward), the remaining one  adapted to the planned location</w:t>
            </w:r>
          </w:p>
        </w:tc>
      </w:tr>
    </w:tbl>
    <w:p w14:paraId="5D8C3407" w14:textId="77777777" w:rsidR="00E44D42" w:rsidRPr="00E44D42" w:rsidRDefault="00E44D42" w:rsidP="00E44D42">
      <w:pPr>
        <w:spacing w:after="160" w:line="240" w:lineRule="auto"/>
        <w:rPr>
          <w:rFonts w:ascii="Cambria" w:eastAsia="Times New Roman" w:hAnsi="Cambria"/>
          <w:b/>
          <w:sz w:val="24"/>
          <w:szCs w:val="24"/>
          <w:lang w:val="en-US"/>
        </w:rPr>
      </w:pPr>
    </w:p>
    <w:p w14:paraId="1110F607" w14:textId="1CB9F4CD" w:rsidR="008262D4" w:rsidRPr="005F3665" w:rsidRDefault="006C3CFB" w:rsidP="009324D7">
      <w:pPr>
        <w:pStyle w:val="Akapitzlist"/>
        <w:numPr>
          <w:ilvl w:val="0"/>
          <w:numId w:val="1"/>
        </w:numPr>
        <w:rPr>
          <w:rFonts w:ascii="Cambria" w:eastAsia="Times New Roman" w:hAnsi="Cambria"/>
          <w:b/>
          <w:sz w:val="24"/>
          <w:szCs w:val="24"/>
        </w:rPr>
      </w:pPr>
      <w:r w:rsidRPr="005F3665">
        <w:rPr>
          <w:rFonts w:ascii="Cambria" w:eastAsia="Times New Roman" w:hAnsi="Cambria"/>
          <w:b/>
          <w:sz w:val="24"/>
          <w:szCs w:val="24"/>
        </w:rPr>
        <w:lastRenderedPageBreak/>
        <w:t xml:space="preserve">Urządzenia </w:t>
      </w:r>
      <w:r w:rsidR="00661446" w:rsidRPr="005F3665">
        <w:rPr>
          <w:rFonts w:ascii="Cambria" w:eastAsia="Times New Roman" w:hAnsi="Cambria"/>
          <w:b/>
          <w:sz w:val="24"/>
          <w:szCs w:val="24"/>
        </w:rPr>
        <w:t xml:space="preserve">sterujące trawersowaniem </w:t>
      </w:r>
      <w:proofErr w:type="spellStart"/>
      <w:r w:rsidR="00661446" w:rsidRPr="005F3665">
        <w:rPr>
          <w:rFonts w:ascii="Cambria" w:eastAsia="Times New Roman" w:hAnsi="Cambria"/>
          <w:b/>
          <w:sz w:val="24"/>
          <w:szCs w:val="24"/>
        </w:rPr>
        <w:t>zdawacza</w:t>
      </w:r>
      <w:proofErr w:type="spellEnd"/>
      <w:r w:rsidR="00661446" w:rsidRPr="005F3665">
        <w:rPr>
          <w:rFonts w:ascii="Cambria" w:eastAsia="Times New Roman" w:hAnsi="Cambria"/>
          <w:b/>
          <w:sz w:val="24"/>
          <w:szCs w:val="24"/>
        </w:rPr>
        <w:t xml:space="preserve"> z rolką podporową </w:t>
      </w:r>
      <w:r w:rsidRPr="005F3665">
        <w:rPr>
          <w:rFonts w:ascii="Cambria" w:eastAsia="Times New Roman" w:hAnsi="Cambria"/>
          <w:b/>
          <w:sz w:val="24"/>
          <w:szCs w:val="24"/>
        </w:rPr>
        <w:t xml:space="preserve"> / </w:t>
      </w:r>
      <w:proofErr w:type="spellStart"/>
      <w:r w:rsidR="00661446" w:rsidRPr="005F3665">
        <w:rPr>
          <w:rFonts w:ascii="Cambria" w:eastAsia="Times New Roman" w:hAnsi="Cambria"/>
          <w:b/>
          <w:sz w:val="24"/>
          <w:szCs w:val="24"/>
        </w:rPr>
        <w:t>Pay</w:t>
      </w:r>
      <w:proofErr w:type="spellEnd"/>
      <w:r w:rsidR="00661446" w:rsidRPr="005F3665">
        <w:rPr>
          <w:rFonts w:ascii="Cambria" w:eastAsia="Times New Roman" w:hAnsi="Cambria"/>
          <w:b/>
          <w:sz w:val="24"/>
          <w:szCs w:val="24"/>
        </w:rPr>
        <w:t xml:space="preserve">-off </w:t>
      </w:r>
      <w:proofErr w:type="spellStart"/>
      <w:r w:rsidR="00661446" w:rsidRPr="005F3665">
        <w:rPr>
          <w:rFonts w:ascii="Cambria" w:eastAsia="Times New Roman" w:hAnsi="Cambria"/>
          <w:b/>
          <w:sz w:val="24"/>
          <w:szCs w:val="24"/>
        </w:rPr>
        <w:t>traverse</w:t>
      </w:r>
      <w:proofErr w:type="spellEnd"/>
      <w:r w:rsidR="00661446" w:rsidRPr="005F3665">
        <w:rPr>
          <w:rFonts w:ascii="Cambria" w:eastAsia="Times New Roman" w:hAnsi="Cambria"/>
          <w:b/>
          <w:sz w:val="24"/>
          <w:szCs w:val="24"/>
        </w:rPr>
        <w:t xml:space="preserve"> </w:t>
      </w:r>
      <w:proofErr w:type="spellStart"/>
      <w:r w:rsidR="00661446" w:rsidRPr="005F3665">
        <w:rPr>
          <w:rFonts w:ascii="Cambria" w:eastAsia="Times New Roman" w:hAnsi="Cambria"/>
          <w:b/>
          <w:sz w:val="24"/>
          <w:szCs w:val="24"/>
        </w:rPr>
        <w:t>control</w:t>
      </w:r>
      <w:proofErr w:type="spellEnd"/>
      <w:r w:rsidR="00661446" w:rsidRPr="005F3665">
        <w:rPr>
          <w:rFonts w:ascii="Cambria" w:eastAsia="Times New Roman" w:hAnsi="Cambria"/>
          <w:b/>
          <w:sz w:val="24"/>
          <w:szCs w:val="24"/>
        </w:rPr>
        <w:t xml:space="preserve"> </w:t>
      </w:r>
      <w:proofErr w:type="spellStart"/>
      <w:r w:rsidR="00661446" w:rsidRPr="005F3665">
        <w:rPr>
          <w:rFonts w:ascii="Cambria" w:eastAsia="Times New Roman" w:hAnsi="Cambria"/>
          <w:b/>
          <w:sz w:val="24"/>
          <w:szCs w:val="24"/>
        </w:rPr>
        <w:t>device</w:t>
      </w:r>
      <w:proofErr w:type="spellEnd"/>
      <w:r w:rsidR="00661446" w:rsidRPr="005F3665">
        <w:rPr>
          <w:rFonts w:ascii="Cambria" w:eastAsia="Times New Roman" w:hAnsi="Cambria"/>
          <w:b/>
          <w:sz w:val="24"/>
          <w:szCs w:val="24"/>
        </w:rPr>
        <w:t xml:space="preserve"> with </w:t>
      </w:r>
      <w:proofErr w:type="spellStart"/>
      <w:r w:rsidR="00661446" w:rsidRPr="005F3665">
        <w:rPr>
          <w:rFonts w:ascii="Cambria" w:eastAsia="Times New Roman" w:hAnsi="Cambria"/>
          <w:b/>
          <w:sz w:val="24"/>
          <w:szCs w:val="24"/>
        </w:rPr>
        <w:t>support</w:t>
      </w:r>
      <w:proofErr w:type="spellEnd"/>
      <w:r w:rsidR="00661446" w:rsidRPr="005F3665">
        <w:rPr>
          <w:rFonts w:ascii="Cambria" w:eastAsia="Times New Roman" w:hAnsi="Cambria"/>
          <w:b/>
          <w:sz w:val="24"/>
          <w:szCs w:val="24"/>
        </w:rPr>
        <w:t xml:space="preserve"> </w:t>
      </w:r>
      <w:proofErr w:type="spellStart"/>
      <w:r w:rsidR="00661446" w:rsidRPr="005F3665">
        <w:rPr>
          <w:rFonts w:ascii="Cambria" w:eastAsia="Times New Roman" w:hAnsi="Cambria"/>
          <w:b/>
          <w:sz w:val="24"/>
          <w:szCs w:val="24"/>
        </w:rPr>
        <w:t>roller</w:t>
      </w:r>
      <w:proofErr w:type="spellEnd"/>
      <w:r w:rsidRPr="005F3665">
        <w:rPr>
          <w:rFonts w:ascii="Cambria" w:eastAsia="Times New Roman" w:hAnsi="Cambria"/>
          <w:b/>
          <w:sz w:val="24"/>
          <w:szCs w:val="24"/>
        </w:rPr>
        <w:t xml:space="preserve"> </w:t>
      </w:r>
    </w:p>
    <w:tbl>
      <w:tblPr>
        <w:tblStyle w:val="Tabela-Siatka"/>
        <w:tblW w:w="0" w:type="auto"/>
        <w:tblInd w:w="137" w:type="dxa"/>
        <w:tblLook w:val="04A0" w:firstRow="1" w:lastRow="0" w:firstColumn="1" w:lastColumn="0" w:noHBand="0" w:noVBand="1"/>
      </w:tblPr>
      <w:tblGrid>
        <w:gridCol w:w="1237"/>
        <w:gridCol w:w="6039"/>
        <w:gridCol w:w="6579"/>
      </w:tblGrid>
      <w:tr w:rsidR="006416B3" w:rsidRPr="00044E28" w14:paraId="4E132E41" w14:textId="77777777" w:rsidTr="00E44D42">
        <w:trPr>
          <w:trHeight w:val="240"/>
        </w:trPr>
        <w:tc>
          <w:tcPr>
            <w:tcW w:w="1237" w:type="dxa"/>
            <w:vAlign w:val="center"/>
          </w:tcPr>
          <w:p w14:paraId="7291F3EC" w14:textId="71585D74" w:rsidR="006C3CFB" w:rsidRPr="005F3665" w:rsidRDefault="006C3CFB" w:rsidP="00CA28CB">
            <w:pPr>
              <w:spacing w:line="240" w:lineRule="auto"/>
              <w:jc w:val="both"/>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6039" w:type="dxa"/>
            <w:vAlign w:val="center"/>
          </w:tcPr>
          <w:p w14:paraId="64478FBB" w14:textId="4F0415DA" w:rsidR="006C3CFB" w:rsidRPr="005F3665" w:rsidRDefault="00661446" w:rsidP="00CA28CB">
            <w:pPr>
              <w:pStyle w:val="Akapitzlist"/>
              <w:spacing w:line="240" w:lineRule="auto"/>
              <w:ind w:left="1068"/>
              <w:rPr>
                <w:rFonts w:ascii="Cambria" w:hAnsi="Cambria"/>
                <w:b/>
                <w:sz w:val="24"/>
                <w:szCs w:val="24"/>
              </w:rPr>
            </w:pPr>
            <w:r w:rsidRPr="005F3665">
              <w:rPr>
                <w:rFonts w:ascii="Cambria" w:eastAsia="Times New Roman" w:hAnsi="Cambria"/>
                <w:b/>
                <w:sz w:val="24"/>
                <w:szCs w:val="24"/>
              </w:rPr>
              <w:t xml:space="preserve">Funkcjonalność – Urządzenie sterujące trawersowaniem </w:t>
            </w:r>
            <w:proofErr w:type="spellStart"/>
            <w:r w:rsidRPr="005F3665">
              <w:rPr>
                <w:rFonts w:ascii="Cambria" w:eastAsia="Times New Roman" w:hAnsi="Cambria"/>
                <w:b/>
                <w:sz w:val="24"/>
                <w:szCs w:val="24"/>
              </w:rPr>
              <w:t>zdawacza</w:t>
            </w:r>
            <w:proofErr w:type="spellEnd"/>
            <w:r w:rsidRPr="005F3665">
              <w:rPr>
                <w:rFonts w:ascii="Cambria" w:eastAsia="Times New Roman" w:hAnsi="Cambria"/>
                <w:b/>
                <w:sz w:val="24"/>
                <w:szCs w:val="24"/>
              </w:rPr>
              <w:t xml:space="preserve"> z rolką podporową</w:t>
            </w:r>
          </w:p>
        </w:tc>
        <w:tc>
          <w:tcPr>
            <w:tcW w:w="6579" w:type="dxa"/>
            <w:vAlign w:val="center"/>
          </w:tcPr>
          <w:p w14:paraId="2861E176" w14:textId="46B0B913" w:rsidR="006C3CFB" w:rsidRPr="005F3665" w:rsidRDefault="003621B3" w:rsidP="00CA28CB">
            <w:pPr>
              <w:pStyle w:val="Akapitzlist"/>
              <w:suppressAutoHyphens/>
              <w:spacing w:after="0" w:line="240" w:lineRule="auto"/>
              <w:ind w:left="1068"/>
              <w:rPr>
                <w:rFonts w:ascii="Cambria" w:hAnsi="Cambria"/>
                <w:b/>
                <w:sz w:val="24"/>
                <w:szCs w:val="24"/>
                <w:lang w:val="en-GB"/>
              </w:rPr>
            </w:pPr>
            <w:r w:rsidRPr="005F3665">
              <w:rPr>
                <w:rFonts w:ascii="Cambria" w:eastAsia="Times New Roman" w:hAnsi="Cambria"/>
                <w:b/>
                <w:sz w:val="24"/>
                <w:szCs w:val="24"/>
                <w:lang w:val="en-US"/>
              </w:rPr>
              <w:t>Functionality – Pay-off traverse control device with a support roller</w:t>
            </w:r>
          </w:p>
        </w:tc>
      </w:tr>
      <w:tr w:rsidR="003621B3" w:rsidRPr="00044E28" w14:paraId="0D94B7FA" w14:textId="77777777" w:rsidTr="00E44D42">
        <w:tc>
          <w:tcPr>
            <w:tcW w:w="1237" w:type="dxa"/>
          </w:tcPr>
          <w:p w14:paraId="50E24AE7" w14:textId="50227DF9" w:rsidR="003621B3" w:rsidRPr="005F3665" w:rsidRDefault="003621B3" w:rsidP="003621B3">
            <w:pPr>
              <w:spacing w:line="240" w:lineRule="auto"/>
              <w:jc w:val="center"/>
              <w:rPr>
                <w:rFonts w:ascii="Cambria" w:hAnsi="Cambria"/>
              </w:rPr>
            </w:pPr>
            <w:r w:rsidRPr="005F3665">
              <w:rPr>
                <w:rFonts w:ascii="Cambria" w:hAnsi="Cambria"/>
              </w:rPr>
              <w:t>1.</w:t>
            </w:r>
          </w:p>
        </w:tc>
        <w:tc>
          <w:tcPr>
            <w:tcW w:w="6039" w:type="dxa"/>
          </w:tcPr>
          <w:p w14:paraId="14607136" w14:textId="4E1321CA" w:rsidR="003621B3" w:rsidRPr="005F3665" w:rsidRDefault="003621B3" w:rsidP="003621B3">
            <w:pPr>
              <w:pStyle w:val="Bezodstpw"/>
              <w:rPr>
                <w:rFonts w:ascii="Cambria" w:hAnsi="Cambria"/>
                <w:b/>
              </w:rPr>
            </w:pPr>
            <w:r w:rsidRPr="005F3665">
              <w:rPr>
                <w:rFonts w:ascii="Cambria" w:hAnsi="Cambria"/>
              </w:rPr>
              <w:t xml:space="preserve">Urządzenia sterujące trawersowaniem </w:t>
            </w:r>
            <w:proofErr w:type="spellStart"/>
            <w:r w:rsidRPr="005F3665">
              <w:rPr>
                <w:rFonts w:ascii="Cambria" w:hAnsi="Cambria"/>
              </w:rPr>
              <w:t>zdawacza</w:t>
            </w:r>
            <w:proofErr w:type="spellEnd"/>
          </w:p>
        </w:tc>
        <w:tc>
          <w:tcPr>
            <w:tcW w:w="6579" w:type="dxa"/>
          </w:tcPr>
          <w:p w14:paraId="52E3F0AB" w14:textId="0A474132" w:rsidR="003621B3" w:rsidRPr="005F3665" w:rsidRDefault="003621B3" w:rsidP="003621B3">
            <w:pPr>
              <w:pStyle w:val="Bezodstpw"/>
              <w:rPr>
                <w:rFonts w:ascii="Cambria" w:hAnsi="Cambria"/>
                <w:b/>
                <w:lang w:val="en-US"/>
              </w:rPr>
            </w:pPr>
            <w:r w:rsidRPr="005F3665">
              <w:rPr>
                <w:rFonts w:ascii="Cambria" w:hAnsi="Cambria"/>
                <w:lang w:val="en-GB"/>
              </w:rPr>
              <w:t xml:space="preserve">Pay-off traverse control device </w:t>
            </w:r>
          </w:p>
        </w:tc>
      </w:tr>
      <w:tr w:rsidR="003621B3" w:rsidRPr="00044E28" w14:paraId="65BF6D71" w14:textId="77777777" w:rsidTr="00E44D42">
        <w:tc>
          <w:tcPr>
            <w:tcW w:w="1237" w:type="dxa"/>
          </w:tcPr>
          <w:p w14:paraId="3BE85171" w14:textId="6F835465" w:rsidR="003621B3" w:rsidRPr="005F3665" w:rsidRDefault="003621B3" w:rsidP="003621B3">
            <w:pPr>
              <w:spacing w:line="240" w:lineRule="auto"/>
              <w:jc w:val="center"/>
              <w:rPr>
                <w:rFonts w:ascii="Cambria" w:hAnsi="Cambria"/>
              </w:rPr>
            </w:pPr>
            <w:r w:rsidRPr="005F3665">
              <w:rPr>
                <w:rFonts w:ascii="Cambria" w:hAnsi="Cambria"/>
              </w:rPr>
              <w:t>2.</w:t>
            </w:r>
          </w:p>
        </w:tc>
        <w:tc>
          <w:tcPr>
            <w:tcW w:w="6039" w:type="dxa"/>
          </w:tcPr>
          <w:p w14:paraId="5A8927CD" w14:textId="4FD6B979" w:rsidR="003621B3" w:rsidRPr="005F3665" w:rsidRDefault="003621B3" w:rsidP="003621B3">
            <w:pPr>
              <w:pStyle w:val="Bezodstpw"/>
              <w:rPr>
                <w:rFonts w:ascii="Cambria" w:hAnsi="Cambria"/>
              </w:rPr>
            </w:pPr>
            <w:r w:rsidRPr="005F3665">
              <w:rPr>
                <w:rFonts w:ascii="Cambria" w:hAnsi="Cambria"/>
              </w:rPr>
              <w:t>Rolka podporowa z regulowana wysokością ułatwiająca prowadzenie ośrodka kablowego w kierunku odciągu</w:t>
            </w:r>
          </w:p>
        </w:tc>
        <w:tc>
          <w:tcPr>
            <w:tcW w:w="6579" w:type="dxa"/>
          </w:tcPr>
          <w:p w14:paraId="5AC8D5D0" w14:textId="1A9F530C" w:rsidR="003621B3" w:rsidRPr="005F3665" w:rsidRDefault="003621B3" w:rsidP="003621B3">
            <w:pPr>
              <w:pStyle w:val="Bezodstpw"/>
              <w:rPr>
                <w:rFonts w:ascii="Cambria" w:hAnsi="Cambria"/>
                <w:lang w:val="en-US"/>
              </w:rPr>
            </w:pPr>
            <w:r w:rsidRPr="005F3665">
              <w:rPr>
                <w:rFonts w:ascii="Cambria" w:hAnsi="Cambria"/>
                <w:lang w:val="en-GB"/>
              </w:rPr>
              <w:t xml:space="preserve">Support roller with adjustable height for facilitating guiding the cable core in the direction of the capstan (caterpillar) </w:t>
            </w:r>
          </w:p>
        </w:tc>
      </w:tr>
    </w:tbl>
    <w:p w14:paraId="1D629BDC" w14:textId="7D919B24" w:rsidR="006C3CFB" w:rsidRPr="005F3665" w:rsidRDefault="006C3CFB" w:rsidP="00CA28CB">
      <w:pPr>
        <w:spacing w:line="240" w:lineRule="auto"/>
        <w:rPr>
          <w:rFonts w:ascii="Cambria" w:hAnsi="Cambria"/>
          <w:b/>
          <w:sz w:val="2"/>
          <w:szCs w:val="2"/>
          <w:lang w:val="en-US"/>
        </w:rPr>
      </w:pPr>
    </w:p>
    <w:tbl>
      <w:tblPr>
        <w:tblStyle w:val="Tabela-Siatka"/>
        <w:tblW w:w="0" w:type="auto"/>
        <w:tblInd w:w="137" w:type="dxa"/>
        <w:tblLook w:val="04A0" w:firstRow="1" w:lastRow="0" w:firstColumn="1" w:lastColumn="0" w:noHBand="0" w:noVBand="1"/>
      </w:tblPr>
      <w:tblGrid>
        <w:gridCol w:w="1237"/>
        <w:gridCol w:w="4128"/>
        <w:gridCol w:w="1864"/>
        <w:gridCol w:w="4565"/>
        <w:gridCol w:w="2061"/>
      </w:tblGrid>
      <w:tr w:rsidR="006416B3" w:rsidRPr="005F3665" w14:paraId="50425DC7" w14:textId="77777777" w:rsidTr="00E44D42">
        <w:tc>
          <w:tcPr>
            <w:tcW w:w="1237" w:type="dxa"/>
            <w:vAlign w:val="center"/>
          </w:tcPr>
          <w:p w14:paraId="245B9293" w14:textId="6606305C" w:rsidR="002D395B" w:rsidRPr="005F3665" w:rsidRDefault="002D395B" w:rsidP="00CA28CB">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4128" w:type="dxa"/>
            <w:vAlign w:val="center"/>
          </w:tcPr>
          <w:p w14:paraId="6812DC1B" w14:textId="5380F2A4" w:rsidR="002D395B" w:rsidRPr="005F3665" w:rsidRDefault="00661446" w:rsidP="00CA28CB">
            <w:pPr>
              <w:suppressAutoHyphens/>
              <w:spacing w:after="0" w:line="240" w:lineRule="auto"/>
              <w:jc w:val="center"/>
              <w:rPr>
                <w:rFonts w:ascii="Cambria" w:hAnsi="Cambria"/>
                <w:b/>
                <w:sz w:val="24"/>
                <w:szCs w:val="24"/>
              </w:rPr>
            </w:pPr>
            <w:r w:rsidRPr="005F3665">
              <w:rPr>
                <w:rFonts w:ascii="Cambria" w:hAnsi="Cambria"/>
                <w:b/>
                <w:sz w:val="24"/>
                <w:szCs w:val="24"/>
              </w:rPr>
              <w:t>Parametry techniczne -  Urządzenia trawersującego</w:t>
            </w:r>
          </w:p>
        </w:tc>
        <w:tc>
          <w:tcPr>
            <w:tcW w:w="1864" w:type="dxa"/>
            <w:vAlign w:val="center"/>
          </w:tcPr>
          <w:p w14:paraId="3692D552" w14:textId="77777777" w:rsidR="002D395B" w:rsidRPr="005F3665" w:rsidRDefault="002D395B" w:rsidP="00CA28CB">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4565" w:type="dxa"/>
            <w:vAlign w:val="center"/>
          </w:tcPr>
          <w:p w14:paraId="6B0A3B46" w14:textId="77777777" w:rsidR="00661446" w:rsidRPr="005F3665" w:rsidRDefault="00661446" w:rsidP="00661446">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 xml:space="preserve">Technical parameters – </w:t>
            </w:r>
          </w:p>
          <w:p w14:paraId="3A0E78A4" w14:textId="18E3A715" w:rsidR="002D395B" w:rsidRPr="005F3665" w:rsidRDefault="00661446" w:rsidP="00661446">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Pay-off traverse control device</w:t>
            </w:r>
          </w:p>
        </w:tc>
        <w:tc>
          <w:tcPr>
            <w:tcW w:w="2061" w:type="dxa"/>
            <w:vAlign w:val="center"/>
          </w:tcPr>
          <w:p w14:paraId="5836FADA" w14:textId="77777777" w:rsidR="002D395B" w:rsidRPr="005F3665" w:rsidRDefault="002D395B" w:rsidP="00CA28CB">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Value</w:t>
            </w:r>
          </w:p>
        </w:tc>
      </w:tr>
      <w:tr w:rsidR="003621B3" w:rsidRPr="005F3665" w14:paraId="24DBD315" w14:textId="77777777" w:rsidTr="00E44D42">
        <w:tc>
          <w:tcPr>
            <w:tcW w:w="1237" w:type="dxa"/>
          </w:tcPr>
          <w:p w14:paraId="1D147A4E" w14:textId="6424452B" w:rsidR="003621B3" w:rsidRPr="005F3665" w:rsidRDefault="003621B3" w:rsidP="003621B3">
            <w:pPr>
              <w:spacing w:line="240" w:lineRule="auto"/>
              <w:jc w:val="center"/>
              <w:rPr>
                <w:rFonts w:ascii="Cambria" w:hAnsi="Cambria"/>
              </w:rPr>
            </w:pPr>
            <w:r w:rsidRPr="005F3665">
              <w:rPr>
                <w:rFonts w:ascii="Cambria" w:hAnsi="Cambria"/>
              </w:rPr>
              <w:t>1.</w:t>
            </w:r>
          </w:p>
        </w:tc>
        <w:tc>
          <w:tcPr>
            <w:tcW w:w="4128" w:type="dxa"/>
          </w:tcPr>
          <w:p w14:paraId="35A4C21A" w14:textId="33A1EA87" w:rsidR="003621B3" w:rsidRPr="009641C5" w:rsidRDefault="003621B3" w:rsidP="003621B3">
            <w:pPr>
              <w:pStyle w:val="Bezodstpw"/>
              <w:rPr>
                <w:rFonts w:ascii="Cambria" w:hAnsi="Cambria"/>
                <w:bCs/>
              </w:rPr>
            </w:pPr>
            <w:r w:rsidRPr="009641C5">
              <w:rPr>
                <w:rFonts w:ascii="Cambria" w:hAnsi="Cambria"/>
                <w:bCs/>
              </w:rPr>
              <w:t>Zakres  średnicy ośrodków</w:t>
            </w:r>
          </w:p>
        </w:tc>
        <w:tc>
          <w:tcPr>
            <w:tcW w:w="1864" w:type="dxa"/>
          </w:tcPr>
          <w:p w14:paraId="47C2A9EB" w14:textId="6C37646A" w:rsidR="003621B3" w:rsidRPr="005F3665" w:rsidRDefault="003621B3" w:rsidP="00150EBE">
            <w:pPr>
              <w:pStyle w:val="Bezodstpw"/>
              <w:jc w:val="center"/>
              <w:rPr>
                <w:rFonts w:ascii="Cambria" w:hAnsi="Cambria"/>
                <w:bCs/>
              </w:rPr>
            </w:pPr>
            <w:r w:rsidRPr="005F3665">
              <w:rPr>
                <w:rFonts w:ascii="Cambria" w:hAnsi="Cambria"/>
                <w:lang w:val="en-GB"/>
              </w:rPr>
              <w:t xml:space="preserve">20 </w:t>
            </w:r>
            <w:r w:rsidR="0020210B">
              <w:rPr>
                <w:rFonts w:ascii="Cambria" w:hAnsi="Cambria"/>
                <w:lang w:val="en-GB"/>
              </w:rPr>
              <w:t>–</w:t>
            </w:r>
            <w:r w:rsidRPr="005F3665">
              <w:rPr>
                <w:rFonts w:ascii="Cambria" w:hAnsi="Cambria"/>
                <w:lang w:val="en-GB"/>
              </w:rPr>
              <w:t xml:space="preserve"> 200</w:t>
            </w:r>
            <w:r w:rsidR="0020210B">
              <w:rPr>
                <w:rFonts w:ascii="Cambria" w:hAnsi="Cambria"/>
                <w:lang w:val="en-GB"/>
              </w:rPr>
              <w:t xml:space="preserve"> </w:t>
            </w:r>
            <w:r w:rsidRPr="005F3665">
              <w:rPr>
                <w:rFonts w:ascii="Cambria" w:hAnsi="Cambria"/>
                <w:lang w:val="en-GB"/>
              </w:rPr>
              <w:t>mm</w:t>
            </w:r>
          </w:p>
        </w:tc>
        <w:tc>
          <w:tcPr>
            <w:tcW w:w="4565" w:type="dxa"/>
          </w:tcPr>
          <w:p w14:paraId="11FD6607" w14:textId="055DEA7F" w:rsidR="003621B3" w:rsidRPr="005F3665" w:rsidRDefault="003621B3" w:rsidP="003621B3">
            <w:pPr>
              <w:pStyle w:val="Bezodstpw"/>
              <w:rPr>
                <w:rFonts w:ascii="Cambria" w:hAnsi="Cambria"/>
                <w:bCs/>
                <w:lang w:val="en-US"/>
              </w:rPr>
            </w:pPr>
            <w:r w:rsidRPr="005F3665">
              <w:rPr>
                <w:rFonts w:ascii="Cambria" w:hAnsi="Cambria"/>
                <w:bCs/>
                <w:color w:val="000000"/>
                <w:lang w:val="en-GB"/>
              </w:rPr>
              <w:t>Range of core diameters</w:t>
            </w:r>
          </w:p>
        </w:tc>
        <w:tc>
          <w:tcPr>
            <w:tcW w:w="2061" w:type="dxa"/>
          </w:tcPr>
          <w:p w14:paraId="62990EDB" w14:textId="565B98CA" w:rsidR="003621B3" w:rsidRPr="005F3665" w:rsidRDefault="003621B3" w:rsidP="00150EBE">
            <w:pPr>
              <w:pStyle w:val="Bezodstpw"/>
              <w:jc w:val="center"/>
              <w:rPr>
                <w:rFonts w:ascii="Cambria" w:hAnsi="Cambria"/>
                <w:bCs/>
                <w:lang w:val="en-US"/>
              </w:rPr>
            </w:pPr>
            <w:r w:rsidRPr="005F3665">
              <w:rPr>
                <w:rFonts w:ascii="Cambria" w:hAnsi="Cambria"/>
                <w:color w:val="000000" w:themeColor="text1"/>
                <w:lang w:val="en-GB"/>
              </w:rPr>
              <w:t xml:space="preserve">20 </w:t>
            </w:r>
            <w:r w:rsidR="0020210B">
              <w:rPr>
                <w:rFonts w:ascii="Cambria" w:hAnsi="Cambria"/>
                <w:color w:val="000000" w:themeColor="text1"/>
                <w:lang w:val="en-GB"/>
              </w:rPr>
              <w:t>–</w:t>
            </w:r>
            <w:r w:rsidRPr="005F3665">
              <w:rPr>
                <w:rFonts w:ascii="Cambria" w:hAnsi="Cambria"/>
                <w:color w:val="000000" w:themeColor="text1"/>
                <w:lang w:val="en-GB"/>
              </w:rPr>
              <w:t xml:space="preserve"> 200</w:t>
            </w:r>
            <w:r w:rsidR="0020210B">
              <w:rPr>
                <w:rFonts w:ascii="Cambria" w:hAnsi="Cambria"/>
                <w:color w:val="000000" w:themeColor="text1"/>
                <w:lang w:val="en-GB"/>
              </w:rPr>
              <w:t xml:space="preserve"> </w:t>
            </w:r>
            <w:r w:rsidRPr="005F3665">
              <w:rPr>
                <w:rFonts w:ascii="Cambria" w:hAnsi="Cambria"/>
                <w:color w:val="000000" w:themeColor="text1"/>
                <w:lang w:val="en-GB"/>
              </w:rPr>
              <w:t>mm</w:t>
            </w:r>
          </w:p>
        </w:tc>
      </w:tr>
    </w:tbl>
    <w:p w14:paraId="04DB071A" w14:textId="231FAF1C" w:rsidR="004D51DD" w:rsidRPr="005F3665" w:rsidRDefault="004D51DD">
      <w:pPr>
        <w:spacing w:after="160" w:line="259" w:lineRule="auto"/>
        <w:rPr>
          <w:rFonts w:ascii="Cambria" w:eastAsia="Times New Roman" w:hAnsi="Cambria"/>
          <w:b/>
          <w:sz w:val="24"/>
          <w:szCs w:val="24"/>
          <w:lang w:val="en-US"/>
        </w:rPr>
      </w:pPr>
      <w:bookmarkStart w:id="3" w:name="_Hlk72335871"/>
    </w:p>
    <w:bookmarkEnd w:id="3"/>
    <w:p w14:paraId="6F5B283C" w14:textId="1C640EE9" w:rsidR="00850C26" w:rsidRPr="005F3665" w:rsidRDefault="005C14EC" w:rsidP="009324D7">
      <w:pPr>
        <w:pStyle w:val="Akapitzlist"/>
        <w:numPr>
          <w:ilvl w:val="0"/>
          <w:numId w:val="1"/>
        </w:numPr>
        <w:spacing w:line="240" w:lineRule="auto"/>
        <w:rPr>
          <w:rFonts w:ascii="Cambria" w:hAnsi="Cambria"/>
          <w:b/>
          <w:sz w:val="24"/>
          <w:szCs w:val="24"/>
        </w:rPr>
      </w:pPr>
      <w:r w:rsidRPr="005F3665">
        <w:rPr>
          <w:rFonts w:ascii="Cambria" w:eastAsia="Times New Roman" w:hAnsi="Cambria"/>
          <w:b/>
          <w:sz w:val="24"/>
          <w:szCs w:val="24"/>
        </w:rPr>
        <w:t>Odciąg</w:t>
      </w:r>
      <w:r w:rsidR="00A95BF2" w:rsidRPr="005F3665">
        <w:rPr>
          <w:rFonts w:ascii="Cambria" w:eastAsia="Times New Roman" w:hAnsi="Cambria"/>
          <w:b/>
          <w:sz w:val="24"/>
          <w:szCs w:val="24"/>
        </w:rPr>
        <w:t xml:space="preserve"> / </w:t>
      </w:r>
      <w:r w:rsidRPr="005F3665">
        <w:rPr>
          <w:rFonts w:ascii="Cambria" w:hAnsi="Cambria"/>
          <w:b/>
          <w:sz w:val="24"/>
          <w:szCs w:val="24"/>
          <w:lang w:val="en-US"/>
        </w:rPr>
        <w:t>Caterpillar</w:t>
      </w:r>
    </w:p>
    <w:tbl>
      <w:tblPr>
        <w:tblStyle w:val="Tabela-Siatka"/>
        <w:tblW w:w="0" w:type="auto"/>
        <w:tblInd w:w="137" w:type="dxa"/>
        <w:tblLook w:val="04A0" w:firstRow="1" w:lastRow="0" w:firstColumn="1" w:lastColumn="0" w:noHBand="0" w:noVBand="1"/>
      </w:tblPr>
      <w:tblGrid>
        <w:gridCol w:w="1237"/>
        <w:gridCol w:w="5985"/>
        <w:gridCol w:w="6633"/>
      </w:tblGrid>
      <w:tr w:rsidR="006416B3" w:rsidRPr="005F3665" w14:paraId="1A443377" w14:textId="77777777" w:rsidTr="00892708">
        <w:trPr>
          <w:trHeight w:val="314"/>
        </w:trPr>
        <w:tc>
          <w:tcPr>
            <w:tcW w:w="1141" w:type="dxa"/>
          </w:tcPr>
          <w:p w14:paraId="4599C532" w14:textId="30B5777C" w:rsidR="00A95BF2" w:rsidRPr="005F3665" w:rsidRDefault="00A95BF2" w:rsidP="00CA28CB">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6024" w:type="dxa"/>
          </w:tcPr>
          <w:p w14:paraId="372EF837" w14:textId="70ED9B23" w:rsidR="00A95BF2" w:rsidRPr="005F3665" w:rsidRDefault="005C14EC" w:rsidP="00CA28CB">
            <w:pPr>
              <w:pStyle w:val="Akapitzlist"/>
              <w:spacing w:line="240" w:lineRule="auto"/>
              <w:ind w:left="1068"/>
              <w:jc w:val="center"/>
              <w:rPr>
                <w:rFonts w:ascii="Cambria" w:hAnsi="Cambria"/>
                <w:b/>
                <w:sz w:val="24"/>
                <w:szCs w:val="24"/>
              </w:rPr>
            </w:pPr>
            <w:r w:rsidRPr="005F3665">
              <w:rPr>
                <w:rFonts w:ascii="Cambria" w:eastAsia="Times New Roman" w:hAnsi="Cambria"/>
                <w:b/>
                <w:sz w:val="24"/>
                <w:szCs w:val="24"/>
              </w:rPr>
              <w:t>Funkcjonalność – Odciąg</w:t>
            </w:r>
          </w:p>
        </w:tc>
        <w:tc>
          <w:tcPr>
            <w:tcW w:w="6683" w:type="dxa"/>
          </w:tcPr>
          <w:p w14:paraId="1FF522C9" w14:textId="4ED9DB89" w:rsidR="00A95BF2" w:rsidRPr="005F3665" w:rsidRDefault="005C14EC" w:rsidP="00CA28CB">
            <w:pPr>
              <w:pStyle w:val="Akapitzlist"/>
              <w:suppressAutoHyphens/>
              <w:spacing w:after="0" w:line="240" w:lineRule="auto"/>
              <w:ind w:left="1068"/>
              <w:jc w:val="center"/>
              <w:rPr>
                <w:rFonts w:ascii="Cambria" w:hAnsi="Cambria"/>
                <w:b/>
                <w:sz w:val="24"/>
                <w:szCs w:val="24"/>
                <w:lang w:val="en-US"/>
              </w:rPr>
            </w:pPr>
            <w:r w:rsidRPr="005F3665">
              <w:rPr>
                <w:rFonts w:ascii="Cambria" w:eastAsia="Times New Roman" w:hAnsi="Cambria"/>
                <w:b/>
                <w:sz w:val="24"/>
                <w:szCs w:val="24"/>
                <w:lang w:val="en-US"/>
              </w:rPr>
              <w:t>Functionality – Caterpillar</w:t>
            </w:r>
          </w:p>
        </w:tc>
      </w:tr>
      <w:tr w:rsidR="003621B3" w:rsidRPr="00044E28" w14:paraId="35EAC1EC" w14:textId="77777777" w:rsidTr="00892708">
        <w:trPr>
          <w:trHeight w:val="314"/>
        </w:trPr>
        <w:tc>
          <w:tcPr>
            <w:tcW w:w="1141" w:type="dxa"/>
          </w:tcPr>
          <w:p w14:paraId="1261BEE7" w14:textId="45E14E6E"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1.</w:t>
            </w:r>
          </w:p>
        </w:tc>
        <w:tc>
          <w:tcPr>
            <w:tcW w:w="6024" w:type="dxa"/>
          </w:tcPr>
          <w:p w14:paraId="4AE56D7F" w14:textId="35527021" w:rsidR="003621B3" w:rsidRPr="005F3665" w:rsidRDefault="003621B3" w:rsidP="003621B3">
            <w:pPr>
              <w:autoSpaceDE w:val="0"/>
              <w:autoSpaceDN w:val="0"/>
              <w:adjustRightInd w:val="0"/>
              <w:spacing w:line="240" w:lineRule="auto"/>
              <w:rPr>
                <w:rFonts w:ascii="Cambria" w:hAnsi="Cambria"/>
              </w:rPr>
            </w:pPr>
            <w:r w:rsidRPr="005F3665">
              <w:rPr>
                <w:rFonts w:ascii="Cambria" w:eastAsia="Times New Roman" w:hAnsi="Cambria" w:cs="Times New Roman"/>
                <w:lang w:eastAsia="pl-PL"/>
              </w:rPr>
              <w:t xml:space="preserve">Utrzymywanie ośrodka kablowego w stabilnym naciągu poprzez zsynchronizowaną pracę linii </w:t>
            </w:r>
          </w:p>
        </w:tc>
        <w:tc>
          <w:tcPr>
            <w:tcW w:w="6683" w:type="dxa"/>
          </w:tcPr>
          <w:p w14:paraId="5EA68936" w14:textId="2AD9C2CA" w:rsidR="003621B3" w:rsidRPr="005F3665" w:rsidRDefault="003621B3" w:rsidP="003621B3">
            <w:pPr>
              <w:autoSpaceDE w:val="0"/>
              <w:autoSpaceDN w:val="0"/>
              <w:adjustRightInd w:val="0"/>
              <w:spacing w:after="0" w:line="240" w:lineRule="auto"/>
              <w:rPr>
                <w:rFonts w:ascii="Cambria" w:hAnsi="Cambria"/>
                <w:lang w:val="en-US"/>
              </w:rPr>
            </w:pPr>
            <w:r w:rsidRPr="005F3665">
              <w:rPr>
                <w:rFonts w:ascii="Cambria" w:eastAsia="Times New Roman" w:hAnsi="Cambria" w:cs="Times New Roman"/>
                <w:lang w:val="en-GB" w:eastAsia="pl-PL"/>
              </w:rPr>
              <w:t xml:space="preserve">Keeping uniform and stable tension of the cable core by synchronising with line operation </w:t>
            </w:r>
          </w:p>
        </w:tc>
      </w:tr>
      <w:tr w:rsidR="003621B3" w:rsidRPr="00044E28" w14:paraId="0B9D0EAD" w14:textId="77777777" w:rsidTr="00892708">
        <w:trPr>
          <w:trHeight w:val="304"/>
        </w:trPr>
        <w:tc>
          <w:tcPr>
            <w:tcW w:w="1141" w:type="dxa"/>
          </w:tcPr>
          <w:p w14:paraId="0A1E4464" w14:textId="5DF8D3A7"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2.</w:t>
            </w:r>
          </w:p>
        </w:tc>
        <w:tc>
          <w:tcPr>
            <w:tcW w:w="6024" w:type="dxa"/>
          </w:tcPr>
          <w:p w14:paraId="46327902" w14:textId="03AB70D9" w:rsidR="003621B3" w:rsidRPr="005F3665" w:rsidRDefault="003621B3" w:rsidP="003621B3">
            <w:pPr>
              <w:autoSpaceDE w:val="0"/>
              <w:autoSpaceDN w:val="0"/>
              <w:adjustRightInd w:val="0"/>
              <w:spacing w:line="240" w:lineRule="auto"/>
              <w:rPr>
                <w:rFonts w:ascii="Cambria" w:hAnsi="Cambria"/>
              </w:rPr>
            </w:pPr>
            <w:r w:rsidRPr="005F3665">
              <w:rPr>
                <w:rFonts w:ascii="Cambria" w:eastAsia="Times New Roman" w:hAnsi="Cambria" w:cs="Times New Roman"/>
                <w:lang w:eastAsia="pl-PL"/>
              </w:rPr>
              <w:t>Możliwość zmiany kierunku pracy (do tyłu oraz do przodu)</w:t>
            </w:r>
          </w:p>
        </w:tc>
        <w:tc>
          <w:tcPr>
            <w:tcW w:w="6683" w:type="dxa"/>
          </w:tcPr>
          <w:p w14:paraId="195922E9" w14:textId="05902846" w:rsidR="003621B3" w:rsidRPr="005F3665" w:rsidRDefault="003621B3" w:rsidP="003621B3">
            <w:pPr>
              <w:autoSpaceDE w:val="0"/>
              <w:autoSpaceDN w:val="0"/>
              <w:adjustRightInd w:val="0"/>
              <w:spacing w:after="0" w:line="240" w:lineRule="auto"/>
              <w:rPr>
                <w:rFonts w:ascii="Cambria" w:hAnsi="Cambria"/>
                <w:lang w:val="en-US"/>
              </w:rPr>
            </w:pPr>
            <w:r w:rsidRPr="005F3665">
              <w:rPr>
                <w:rFonts w:ascii="Cambria" w:eastAsia="Times New Roman" w:hAnsi="Cambria" w:cs="Times New Roman"/>
                <w:lang w:val="en-GB" w:eastAsia="pl-PL"/>
              </w:rPr>
              <w:t>Possibility of changing direction of operation (forward and reverse)</w:t>
            </w:r>
          </w:p>
        </w:tc>
      </w:tr>
    </w:tbl>
    <w:p w14:paraId="3A2DC14E" w14:textId="77777777" w:rsidR="00A95BF2" w:rsidRPr="005F3665" w:rsidRDefault="00A95BF2" w:rsidP="00CA28CB">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190"/>
        <w:gridCol w:w="2799"/>
        <w:gridCol w:w="3688"/>
        <w:gridCol w:w="2941"/>
      </w:tblGrid>
      <w:tr w:rsidR="006416B3" w:rsidRPr="005F3665" w14:paraId="1424E955" w14:textId="77777777" w:rsidTr="005C14EC">
        <w:tc>
          <w:tcPr>
            <w:tcW w:w="1141" w:type="dxa"/>
            <w:vAlign w:val="center"/>
          </w:tcPr>
          <w:p w14:paraId="09CC9314" w14:textId="3CB59F06" w:rsidR="00A95BF2" w:rsidRPr="005F3665" w:rsidRDefault="00A95BF2" w:rsidP="00CA28CB">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209" w:type="dxa"/>
            <w:vAlign w:val="center"/>
          </w:tcPr>
          <w:p w14:paraId="0833188C" w14:textId="7C7E1527" w:rsidR="00A95BF2" w:rsidRPr="005F3665" w:rsidRDefault="005C14EC" w:rsidP="00CA28CB">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w:t>
            </w:r>
            <w:r w:rsidRPr="005F3665">
              <w:rPr>
                <w:rFonts w:ascii="Cambria" w:eastAsia="Times New Roman" w:hAnsi="Cambria" w:cs="Times New Roman"/>
                <w:color w:val="000000"/>
                <w:sz w:val="24"/>
                <w:szCs w:val="24"/>
                <w:lang w:eastAsia="pl-PL"/>
              </w:rPr>
              <w:t xml:space="preserve"> </w:t>
            </w:r>
            <w:r w:rsidRPr="005F3665">
              <w:rPr>
                <w:rFonts w:ascii="Cambria" w:eastAsia="Times New Roman" w:hAnsi="Cambria" w:cs="Times New Roman"/>
                <w:b/>
                <w:bCs/>
                <w:color w:val="000000"/>
                <w:sz w:val="24"/>
                <w:szCs w:val="24"/>
                <w:lang w:eastAsia="pl-PL"/>
              </w:rPr>
              <w:t>Odciąg</w:t>
            </w:r>
          </w:p>
        </w:tc>
        <w:tc>
          <w:tcPr>
            <w:tcW w:w="2821" w:type="dxa"/>
            <w:vAlign w:val="center"/>
          </w:tcPr>
          <w:p w14:paraId="06506ACF" w14:textId="77777777" w:rsidR="00A95BF2" w:rsidRPr="005F3665" w:rsidRDefault="00A95BF2" w:rsidP="00CA28CB">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716" w:type="dxa"/>
            <w:vAlign w:val="center"/>
          </w:tcPr>
          <w:p w14:paraId="561E2911" w14:textId="04935C81" w:rsidR="00A95BF2" w:rsidRPr="005F3665" w:rsidRDefault="005C14EC" w:rsidP="00CA28CB">
            <w:pPr>
              <w:suppressAutoHyphens/>
              <w:spacing w:after="0" w:line="240" w:lineRule="auto"/>
              <w:jc w:val="center"/>
              <w:rPr>
                <w:rFonts w:ascii="Cambria" w:hAnsi="Cambria"/>
                <w:b/>
                <w:sz w:val="24"/>
                <w:szCs w:val="24"/>
                <w:lang w:val="en-US"/>
              </w:rPr>
            </w:pPr>
            <w:r w:rsidRPr="005F3665">
              <w:rPr>
                <w:rFonts w:ascii="Cambria" w:eastAsia="Times New Roman" w:hAnsi="Cambria" w:cs="Times New Roman"/>
                <w:b/>
                <w:color w:val="000000"/>
                <w:sz w:val="24"/>
                <w:szCs w:val="24"/>
                <w:lang w:val="en-GB" w:eastAsia="pl-PL"/>
              </w:rPr>
              <w:t>Technical parameters – Caterpillar</w:t>
            </w:r>
          </w:p>
        </w:tc>
        <w:tc>
          <w:tcPr>
            <w:tcW w:w="2968" w:type="dxa"/>
            <w:vAlign w:val="center"/>
          </w:tcPr>
          <w:p w14:paraId="32522367" w14:textId="77777777" w:rsidR="00A95BF2" w:rsidRPr="005F3665" w:rsidRDefault="00A95BF2" w:rsidP="00CA28CB">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Value</w:t>
            </w:r>
          </w:p>
        </w:tc>
      </w:tr>
      <w:tr w:rsidR="003621B3" w:rsidRPr="005F3665" w14:paraId="4F220DD0" w14:textId="77777777" w:rsidTr="00B5295D">
        <w:trPr>
          <w:trHeight w:val="118"/>
        </w:trPr>
        <w:tc>
          <w:tcPr>
            <w:tcW w:w="1141" w:type="dxa"/>
          </w:tcPr>
          <w:p w14:paraId="67181D38" w14:textId="32DB19D2"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1.</w:t>
            </w:r>
          </w:p>
        </w:tc>
        <w:tc>
          <w:tcPr>
            <w:tcW w:w="3209" w:type="dxa"/>
          </w:tcPr>
          <w:p w14:paraId="2325E827" w14:textId="61D0D151" w:rsidR="003621B3" w:rsidRPr="005F3665" w:rsidRDefault="003621B3" w:rsidP="003621B3">
            <w:pPr>
              <w:pStyle w:val="Bezodstpw"/>
              <w:rPr>
                <w:rFonts w:ascii="Cambria" w:hAnsi="Cambria"/>
                <w:b/>
              </w:rPr>
            </w:pPr>
            <w:r w:rsidRPr="005F3665">
              <w:rPr>
                <w:rFonts w:ascii="Cambria" w:eastAsia="Times New Roman" w:hAnsi="Cambria" w:cs="Times New Roman"/>
                <w:lang w:eastAsia="pl-PL"/>
              </w:rPr>
              <w:t xml:space="preserve">Zakres średnic kabla </w:t>
            </w:r>
          </w:p>
        </w:tc>
        <w:tc>
          <w:tcPr>
            <w:tcW w:w="2821" w:type="dxa"/>
          </w:tcPr>
          <w:p w14:paraId="0047EED9" w14:textId="5219C197" w:rsidR="003621B3" w:rsidRPr="005F3665" w:rsidRDefault="003621B3" w:rsidP="00150EBE">
            <w:pPr>
              <w:pStyle w:val="Bezodstpw"/>
              <w:jc w:val="center"/>
              <w:rPr>
                <w:rFonts w:ascii="Cambria" w:hAnsi="Cambria"/>
              </w:rPr>
            </w:pPr>
            <w:r w:rsidRPr="005F3665">
              <w:rPr>
                <w:rFonts w:ascii="Cambria" w:eastAsia="Times New Roman" w:hAnsi="Cambria" w:cs="Times New Roman"/>
                <w:lang w:eastAsia="pl-PL"/>
              </w:rPr>
              <w:t>20 – 200</w:t>
            </w:r>
            <w:r w:rsidR="0020210B">
              <w:rPr>
                <w:rFonts w:ascii="Cambria" w:eastAsia="Times New Roman" w:hAnsi="Cambria" w:cs="Times New Roman"/>
                <w:lang w:eastAsia="pl-PL"/>
              </w:rPr>
              <w:t xml:space="preserve"> </w:t>
            </w:r>
            <w:r w:rsidRPr="005F3665">
              <w:rPr>
                <w:rFonts w:ascii="Cambria" w:eastAsia="Times New Roman" w:hAnsi="Cambria" w:cs="Times New Roman"/>
                <w:lang w:eastAsia="pl-PL"/>
              </w:rPr>
              <w:t>mm</w:t>
            </w:r>
          </w:p>
        </w:tc>
        <w:tc>
          <w:tcPr>
            <w:tcW w:w="3716" w:type="dxa"/>
          </w:tcPr>
          <w:p w14:paraId="62A2A3AB" w14:textId="35AB826F"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Range of cable diameters</w:t>
            </w:r>
          </w:p>
        </w:tc>
        <w:tc>
          <w:tcPr>
            <w:tcW w:w="2968" w:type="dxa"/>
          </w:tcPr>
          <w:p w14:paraId="146DB0BD" w14:textId="4124ABA0" w:rsidR="003621B3" w:rsidRPr="005F3665" w:rsidRDefault="003621B3" w:rsidP="00150EBE">
            <w:pPr>
              <w:pStyle w:val="Bezodstpw"/>
              <w:jc w:val="center"/>
              <w:rPr>
                <w:rFonts w:ascii="Cambria" w:hAnsi="Cambria"/>
                <w:lang w:val="en-US"/>
              </w:rPr>
            </w:pPr>
            <w:r w:rsidRPr="005F3665">
              <w:rPr>
                <w:rFonts w:ascii="Cambria" w:eastAsia="Times New Roman" w:hAnsi="Cambria" w:cs="Times New Roman"/>
                <w:color w:val="000000"/>
                <w:lang w:val="en-GB" w:eastAsia="pl-PL"/>
              </w:rPr>
              <w:t>20 – 200</w:t>
            </w:r>
            <w:r w:rsidR="0020210B">
              <w:rPr>
                <w:rFonts w:ascii="Cambria" w:eastAsia="Times New Roman" w:hAnsi="Cambria" w:cs="Times New Roman"/>
                <w:color w:val="000000"/>
                <w:lang w:val="en-GB" w:eastAsia="pl-PL"/>
              </w:rPr>
              <w:t xml:space="preserve"> </w:t>
            </w:r>
            <w:r w:rsidRPr="005F3665">
              <w:rPr>
                <w:rFonts w:ascii="Cambria" w:eastAsia="Times New Roman" w:hAnsi="Cambria" w:cs="Times New Roman"/>
                <w:color w:val="000000"/>
                <w:lang w:val="en-GB" w:eastAsia="pl-PL"/>
              </w:rPr>
              <w:t>mm</w:t>
            </w:r>
          </w:p>
        </w:tc>
      </w:tr>
      <w:tr w:rsidR="003621B3" w:rsidRPr="005F3665" w14:paraId="46EFAEB2" w14:textId="77777777" w:rsidTr="00622DC2">
        <w:trPr>
          <w:trHeight w:val="327"/>
        </w:trPr>
        <w:tc>
          <w:tcPr>
            <w:tcW w:w="1141" w:type="dxa"/>
          </w:tcPr>
          <w:p w14:paraId="3E91617E" w14:textId="72C99FA0"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2.</w:t>
            </w:r>
          </w:p>
        </w:tc>
        <w:tc>
          <w:tcPr>
            <w:tcW w:w="3209" w:type="dxa"/>
          </w:tcPr>
          <w:p w14:paraId="6A55F623" w14:textId="10E4CACD"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 xml:space="preserve">Max waga 1m kabla </w:t>
            </w:r>
          </w:p>
        </w:tc>
        <w:tc>
          <w:tcPr>
            <w:tcW w:w="2821" w:type="dxa"/>
          </w:tcPr>
          <w:p w14:paraId="7ED094F9" w14:textId="459A78D1" w:rsidR="003621B3" w:rsidRPr="005F3665" w:rsidRDefault="003621B3" w:rsidP="00150EBE">
            <w:pPr>
              <w:pStyle w:val="Bezodstpw"/>
              <w:jc w:val="center"/>
              <w:rPr>
                <w:rFonts w:ascii="Cambria" w:hAnsi="Cambria"/>
              </w:rPr>
            </w:pPr>
            <w:r w:rsidRPr="005F3665">
              <w:rPr>
                <w:rFonts w:ascii="Cambria" w:eastAsia="Times New Roman" w:hAnsi="Cambria" w:cs="Times New Roman"/>
                <w:lang w:eastAsia="pl-PL"/>
              </w:rPr>
              <w:t>65</w:t>
            </w:r>
            <w:r w:rsidR="0020210B">
              <w:rPr>
                <w:rFonts w:ascii="Cambria" w:eastAsia="Times New Roman" w:hAnsi="Cambria" w:cs="Times New Roman"/>
                <w:lang w:eastAsia="pl-PL"/>
              </w:rPr>
              <w:t xml:space="preserve"> </w:t>
            </w:r>
            <w:r w:rsidRPr="005F3665">
              <w:rPr>
                <w:rFonts w:ascii="Cambria" w:eastAsia="Times New Roman" w:hAnsi="Cambria" w:cs="Times New Roman"/>
                <w:lang w:eastAsia="pl-PL"/>
              </w:rPr>
              <w:t>kg</w:t>
            </w:r>
          </w:p>
        </w:tc>
        <w:tc>
          <w:tcPr>
            <w:tcW w:w="3716" w:type="dxa"/>
          </w:tcPr>
          <w:p w14:paraId="22F002C1" w14:textId="298EC95A"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 xml:space="preserve">Max. weight of 1m of the cable </w:t>
            </w:r>
          </w:p>
        </w:tc>
        <w:tc>
          <w:tcPr>
            <w:tcW w:w="2968" w:type="dxa"/>
          </w:tcPr>
          <w:p w14:paraId="6CA667F9" w14:textId="409C41F0" w:rsidR="003621B3" w:rsidRPr="005F3665" w:rsidRDefault="003621B3" w:rsidP="00150EBE">
            <w:pPr>
              <w:pStyle w:val="Bezodstpw"/>
              <w:jc w:val="center"/>
              <w:rPr>
                <w:rFonts w:ascii="Cambria" w:hAnsi="Cambria"/>
                <w:lang w:val="en-US"/>
              </w:rPr>
            </w:pPr>
            <w:r w:rsidRPr="005F3665">
              <w:rPr>
                <w:rFonts w:ascii="Cambria" w:eastAsia="Times New Roman" w:hAnsi="Cambria" w:cs="Times New Roman"/>
                <w:color w:val="000000"/>
                <w:lang w:val="en-GB" w:eastAsia="pl-PL"/>
              </w:rPr>
              <w:t>65</w:t>
            </w:r>
            <w:r w:rsidR="0020210B">
              <w:rPr>
                <w:rFonts w:ascii="Cambria" w:eastAsia="Times New Roman" w:hAnsi="Cambria" w:cs="Times New Roman"/>
                <w:color w:val="000000"/>
                <w:lang w:val="en-GB" w:eastAsia="pl-PL"/>
              </w:rPr>
              <w:t xml:space="preserve"> </w:t>
            </w:r>
            <w:r w:rsidRPr="005F3665">
              <w:rPr>
                <w:rFonts w:ascii="Cambria" w:eastAsia="Times New Roman" w:hAnsi="Cambria" w:cs="Times New Roman"/>
                <w:color w:val="000000"/>
                <w:lang w:val="en-GB" w:eastAsia="pl-PL"/>
              </w:rPr>
              <w:t>kg</w:t>
            </w:r>
          </w:p>
        </w:tc>
      </w:tr>
      <w:tr w:rsidR="003621B3" w:rsidRPr="005F3665" w14:paraId="70B4A602" w14:textId="77777777" w:rsidTr="00B5295D">
        <w:trPr>
          <w:trHeight w:val="118"/>
        </w:trPr>
        <w:tc>
          <w:tcPr>
            <w:tcW w:w="1141" w:type="dxa"/>
          </w:tcPr>
          <w:p w14:paraId="46405F8A" w14:textId="6BFFD475"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3.</w:t>
            </w:r>
          </w:p>
        </w:tc>
        <w:tc>
          <w:tcPr>
            <w:tcW w:w="3209" w:type="dxa"/>
          </w:tcPr>
          <w:p w14:paraId="2E9E0C52" w14:textId="03DB6C30" w:rsidR="003621B3" w:rsidRPr="005F3665" w:rsidRDefault="0020210B" w:rsidP="003621B3">
            <w:pPr>
              <w:pStyle w:val="Bezodstpw"/>
              <w:rPr>
                <w:rFonts w:ascii="Cambria" w:hAnsi="Cambria"/>
              </w:rPr>
            </w:pPr>
            <w:r>
              <w:rPr>
                <w:rFonts w:ascii="Cambria" w:eastAsia="Times New Roman" w:hAnsi="Cambria" w:cs="Times New Roman"/>
                <w:lang w:eastAsia="pl-PL"/>
              </w:rPr>
              <w:t>Liczba</w:t>
            </w:r>
          </w:p>
        </w:tc>
        <w:tc>
          <w:tcPr>
            <w:tcW w:w="2821" w:type="dxa"/>
          </w:tcPr>
          <w:p w14:paraId="004B81CE" w14:textId="10547C43" w:rsidR="003621B3" w:rsidRPr="005F3665" w:rsidRDefault="003621B3" w:rsidP="00150EBE">
            <w:pPr>
              <w:pStyle w:val="Bezodstpw"/>
              <w:jc w:val="center"/>
              <w:rPr>
                <w:rFonts w:ascii="Cambria" w:hAnsi="Cambria"/>
              </w:rPr>
            </w:pPr>
            <w:r w:rsidRPr="005F3665">
              <w:rPr>
                <w:rFonts w:ascii="Cambria" w:eastAsia="Times New Roman" w:hAnsi="Cambria" w:cs="Times New Roman"/>
                <w:lang w:eastAsia="pl-PL"/>
              </w:rPr>
              <w:t>1 szt.</w:t>
            </w:r>
          </w:p>
        </w:tc>
        <w:tc>
          <w:tcPr>
            <w:tcW w:w="3716" w:type="dxa"/>
          </w:tcPr>
          <w:p w14:paraId="6BBF7168" w14:textId="38272CA9" w:rsidR="003621B3" w:rsidRPr="005F3665" w:rsidRDefault="0020210B" w:rsidP="003621B3">
            <w:pPr>
              <w:pStyle w:val="Bezodstpw"/>
              <w:rPr>
                <w:rFonts w:ascii="Cambria" w:hAnsi="Cambria"/>
                <w:lang w:val="en-US"/>
              </w:rPr>
            </w:pPr>
            <w:r>
              <w:rPr>
                <w:rFonts w:ascii="Cambria" w:eastAsia="Times New Roman" w:hAnsi="Cambria" w:cs="Times New Roman"/>
                <w:lang w:val="en-GB" w:eastAsia="pl-PL"/>
              </w:rPr>
              <w:t>Number of</w:t>
            </w:r>
          </w:p>
        </w:tc>
        <w:tc>
          <w:tcPr>
            <w:tcW w:w="2968" w:type="dxa"/>
          </w:tcPr>
          <w:p w14:paraId="2A6E9E1E" w14:textId="26E7B3F1" w:rsidR="003621B3" w:rsidRPr="005F3665" w:rsidRDefault="003621B3" w:rsidP="00150EBE">
            <w:pPr>
              <w:pStyle w:val="Bezodstpw"/>
              <w:jc w:val="center"/>
              <w:rPr>
                <w:rFonts w:ascii="Cambria" w:hAnsi="Cambria"/>
                <w:lang w:val="en-US"/>
              </w:rPr>
            </w:pPr>
            <w:r w:rsidRPr="005F3665">
              <w:rPr>
                <w:rFonts w:ascii="Cambria" w:eastAsia="Times New Roman" w:hAnsi="Cambria" w:cs="Times New Roman"/>
                <w:color w:val="000000"/>
                <w:lang w:val="en-GB" w:eastAsia="pl-PL"/>
              </w:rPr>
              <w:t>1 piece</w:t>
            </w:r>
          </w:p>
        </w:tc>
      </w:tr>
      <w:tr w:rsidR="003621B3" w:rsidRPr="005F3665" w14:paraId="13E485BC" w14:textId="77777777" w:rsidTr="00B5295D">
        <w:trPr>
          <w:trHeight w:val="118"/>
        </w:trPr>
        <w:tc>
          <w:tcPr>
            <w:tcW w:w="1141" w:type="dxa"/>
          </w:tcPr>
          <w:p w14:paraId="5D519502" w14:textId="0B40E75D"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4</w:t>
            </w:r>
          </w:p>
        </w:tc>
        <w:tc>
          <w:tcPr>
            <w:tcW w:w="3209" w:type="dxa"/>
          </w:tcPr>
          <w:p w14:paraId="1DCE585A" w14:textId="03A6F8CC"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Prędkość produkcyjna</w:t>
            </w:r>
          </w:p>
        </w:tc>
        <w:tc>
          <w:tcPr>
            <w:tcW w:w="2821" w:type="dxa"/>
          </w:tcPr>
          <w:p w14:paraId="10203A62" w14:textId="6135EFE2" w:rsidR="003621B3" w:rsidRPr="005F3665" w:rsidRDefault="003621B3" w:rsidP="00150EBE">
            <w:pPr>
              <w:pStyle w:val="Bezodstpw"/>
              <w:jc w:val="center"/>
              <w:rPr>
                <w:rFonts w:ascii="Cambria" w:hAnsi="Cambria"/>
              </w:rPr>
            </w:pPr>
            <w:r w:rsidRPr="005F3665">
              <w:rPr>
                <w:rFonts w:ascii="Cambria" w:eastAsia="Times New Roman" w:hAnsi="Cambria" w:cs="Times New Roman"/>
                <w:lang w:eastAsia="pl-PL"/>
              </w:rPr>
              <w:t xml:space="preserve">0 </w:t>
            </w:r>
            <w:r w:rsidR="0020210B">
              <w:rPr>
                <w:rFonts w:ascii="Cambria" w:eastAsia="Times New Roman" w:hAnsi="Cambria" w:cs="Times New Roman"/>
                <w:lang w:eastAsia="pl-PL"/>
              </w:rPr>
              <w:t>–</w:t>
            </w:r>
            <w:r w:rsidRPr="005F3665">
              <w:rPr>
                <w:rFonts w:ascii="Cambria" w:eastAsia="Times New Roman" w:hAnsi="Cambria" w:cs="Times New Roman"/>
                <w:lang w:eastAsia="pl-PL"/>
              </w:rPr>
              <w:t xml:space="preserve"> 25</w:t>
            </w:r>
            <w:r w:rsidR="0020210B">
              <w:rPr>
                <w:rFonts w:ascii="Cambria" w:eastAsia="Times New Roman" w:hAnsi="Cambria" w:cs="Times New Roman"/>
                <w:lang w:eastAsia="pl-PL"/>
              </w:rPr>
              <w:t xml:space="preserve"> </w:t>
            </w:r>
            <w:r w:rsidRPr="005F3665">
              <w:rPr>
                <w:rFonts w:ascii="Cambria" w:eastAsia="Times New Roman" w:hAnsi="Cambria" w:cs="Times New Roman"/>
                <w:lang w:eastAsia="pl-PL"/>
              </w:rPr>
              <w:t>m/min</w:t>
            </w:r>
          </w:p>
        </w:tc>
        <w:tc>
          <w:tcPr>
            <w:tcW w:w="3716" w:type="dxa"/>
          </w:tcPr>
          <w:p w14:paraId="3F6C723B" w14:textId="652F9BB3"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Production speed</w:t>
            </w:r>
          </w:p>
        </w:tc>
        <w:tc>
          <w:tcPr>
            <w:tcW w:w="2968" w:type="dxa"/>
          </w:tcPr>
          <w:p w14:paraId="3E6716DA" w14:textId="1888511B" w:rsidR="003621B3" w:rsidRPr="005F3665" w:rsidRDefault="003621B3" w:rsidP="00150EBE">
            <w:pPr>
              <w:pStyle w:val="Bezodstpw"/>
              <w:jc w:val="center"/>
              <w:rPr>
                <w:rFonts w:ascii="Cambria" w:hAnsi="Cambria"/>
                <w:lang w:val="en-US"/>
              </w:rPr>
            </w:pPr>
            <w:r w:rsidRPr="005F3665">
              <w:rPr>
                <w:rFonts w:ascii="Cambria" w:eastAsia="Times New Roman" w:hAnsi="Cambria" w:cs="Times New Roman"/>
                <w:color w:val="000000"/>
                <w:lang w:val="en-GB" w:eastAsia="pl-PL"/>
              </w:rPr>
              <w:t xml:space="preserve">0 </w:t>
            </w:r>
            <w:r w:rsidR="0020210B">
              <w:rPr>
                <w:rFonts w:ascii="Cambria" w:eastAsia="Times New Roman" w:hAnsi="Cambria" w:cs="Times New Roman"/>
                <w:color w:val="000000"/>
                <w:lang w:val="en-GB" w:eastAsia="pl-PL"/>
              </w:rPr>
              <w:t>–</w:t>
            </w:r>
            <w:r w:rsidRPr="005F3665">
              <w:rPr>
                <w:rFonts w:ascii="Cambria" w:eastAsia="Times New Roman" w:hAnsi="Cambria" w:cs="Times New Roman"/>
                <w:color w:val="000000"/>
                <w:lang w:val="en-GB" w:eastAsia="pl-PL"/>
              </w:rPr>
              <w:t xml:space="preserve"> 25</w:t>
            </w:r>
            <w:r w:rsidR="0020210B">
              <w:rPr>
                <w:rFonts w:ascii="Cambria" w:eastAsia="Times New Roman" w:hAnsi="Cambria" w:cs="Times New Roman"/>
                <w:color w:val="000000"/>
                <w:lang w:val="en-GB" w:eastAsia="pl-PL"/>
              </w:rPr>
              <w:t xml:space="preserve"> </w:t>
            </w:r>
            <w:r w:rsidRPr="005F3665">
              <w:rPr>
                <w:rFonts w:ascii="Cambria" w:eastAsia="Times New Roman" w:hAnsi="Cambria" w:cs="Times New Roman"/>
                <w:color w:val="000000"/>
                <w:lang w:val="en-GB" w:eastAsia="pl-PL"/>
              </w:rPr>
              <w:t>m/min</w:t>
            </w:r>
          </w:p>
        </w:tc>
      </w:tr>
      <w:tr w:rsidR="003621B3" w:rsidRPr="005F3665" w14:paraId="5F41D3E2" w14:textId="77777777" w:rsidTr="00B5295D">
        <w:trPr>
          <w:trHeight w:val="118"/>
        </w:trPr>
        <w:tc>
          <w:tcPr>
            <w:tcW w:w="1141" w:type="dxa"/>
          </w:tcPr>
          <w:p w14:paraId="563329D5" w14:textId="7D5FD3C9"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lastRenderedPageBreak/>
              <w:t xml:space="preserve">5. </w:t>
            </w:r>
          </w:p>
        </w:tc>
        <w:tc>
          <w:tcPr>
            <w:tcW w:w="3209" w:type="dxa"/>
          </w:tcPr>
          <w:p w14:paraId="03D8C51F" w14:textId="7AAE1DD9"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Na wejściu i wyjściu odciągu rolki samocentrujące</w:t>
            </w:r>
          </w:p>
        </w:tc>
        <w:tc>
          <w:tcPr>
            <w:tcW w:w="2821" w:type="dxa"/>
          </w:tcPr>
          <w:p w14:paraId="2E0EE997" w14:textId="7F713115" w:rsidR="003621B3" w:rsidRPr="005F3665" w:rsidRDefault="003621B3" w:rsidP="00BA4A40">
            <w:pPr>
              <w:pStyle w:val="Bezodstpw"/>
              <w:jc w:val="center"/>
              <w:rPr>
                <w:rFonts w:ascii="Cambria" w:hAnsi="Cambria"/>
              </w:rPr>
            </w:pPr>
            <w:r w:rsidRPr="005F3665">
              <w:rPr>
                <w:rFonts w:ascii="Cambria" w:eastAsia="Times New Roman" w:hAnsi="Cambria" w:cs="Times New Roman"/>
                <w:lang w:eastAsia="pl-PL"/>
              </w:rPr>
              <w:t>2 szt.</w:t>
            </w:r>
          </w:p>
        </w:tc>
        <w:tc>
          <w:tcPr>
            <w:tcW w:w="3716" w:type="dxa"/>
          </w:tcPr>
          <w:p w14:paraId="0D240998" w14:textId="43C78B2D"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Self-centring rollers at the entrance and the exit of the caterpillar</w:t>
            </w:r>
          </w:p>
        </w:tc>
        <w:tc>
          <w:tcPr>
            <w:tcW w:w="2968" w:type="dxa"/>
          </w:tcPr>
          <w:p w14:paraId="3A90C77D" w14:textId="12B92194" w:rsidR="003621B3" w:rsidRPr="005F3665" w:rsidRDefault="003621B3" w:rsidP="00BA4A40">
            <w:pPr>
              <w:pStyle w:val="Bezodstpw"/>
              <w:jc w:val="center"/>
              <w:rPr>
                <w:rFonts w:ascii="Cambria" w:hAnsi="Cambria"/>
                <w:lang w:val="en-US"/>
              </w:rPr>
            </w:pPr>
            <w:r w:rsidRPr="005F3665">
              <w:rPr>
                <w:rFonts w:ascii="Cambria" w:eastAsia="Times New Roman" w:hAnsi="Cambria" w:cs="Times New Roman"/>
                <w:color w:val="000000"/>
                <w:lang w:val="en-GB" w:eastAsia="pl-PL"/>
              </w:rPr>
              <w:t xml:space="preserve">2 </w:t>
            </w:r>
            <w:r w:rsidR="004B2E3E">
              <w:rPr>
                <w:rFonts w:ascii="Cambria" w:eastAsia="Times New Roman" w:hAnsi="Cambria" w:cs="Times New Roman"/>
                <w:color w:val="000000"/>
                <w:lang w:val="en-GB" w:eastAsia="pl-PL"/>
              </w:rPr>
              <w:t>pieces</w:t>
            </w:r>
          </w:p>
        </w:tc>
      </w:tr>
      <w:tr w:rsidR="003621B3" w:rsidRPr="005F3665" w14:paraId="0D80027E" w14:textId="77777777" w:rsidTr="00B5295D">
        <w:trPr>
          <w:trHeight w:val="118"/>
        </w:trPr>
        <w:tc>
          <w:tcPr>
            <w:tcW w:w="1141" w:type="dxa"/>
          </w:tcPr>
          <w:p w14:paraId="5A110A08" w14:textId="78B5D6E7" w:rsidR="003621B3" w:rsidRPr="005F3665" w:rsidRDefault="003621B3" w:rsidP="003621B3">
            <w:pPr>
              <w:spacing w:line="240" w:lineRule="auto"/>
              <w:jc w:val="center"/>
              <w:rPr>
                <w:rFonts w:ascii="Cambria" w:eastAsia="Times New Roman" w:hAnsi="Cambria" w:cs="Times New Roman"/>
                <w:lang w:eastAsia="pl-PL"/>
              </w:rPr>
            </w:pPr>
            <w:r w:rsidRPr="005F3665">
              <w:rPr>
                <w:rFonts w:ascii="Cambria" w:eastAsia="Times New Roman" w:hAnsi="Cambria" w:cs="Times New Roman"/>
                <w:lang w:eastAsia="pl-PL"/>
              </w:rPr>
              <w:t>6.</w:t>
            </w:r>
          </w:p>
        </w:tc>
        <w:tc>
          <w:tcPr>
            <w:tcW w:w="3209" w:type="dxa"/>
          </w:tcPr>
          <w:p w14:paraId="5ABAB08B" w14:textId="730261E3" w:rsidR="003621B3" w:rsidRPr="005F3665" w:rsidRDefault="003621B3" w:rsidP="003621B3">
            <w:pPr>
              <w:pStyle w:val="Bezodstpw"/>
              <w:rPr>
                <w:rFonts w:ascii="Cambria" w:eastAsia="Times New Roman" w:hAnsi="Cambria" w:cs="Times New Roman"/>
                <w:lang w:eastAsia="pl-PL"/>
              </w:rPr>
            </w:pPr>
            <w:r w:rsidRPr="005F3665">
              <w:rPr>
                <w:rFonts w:ascii="Cambria" w:eastAsia="Times New Roman" w:hAnsi="Cambria" w:cs="Times New Roman"/>
                <w:lang w:eastAsia="pl-PL"/>
              </w:rPr>
              <w:t xml:space="preserve">Siła ciągnącą </w:t>
            </w:r>
          </w:p>
        </w:tc>
        <w:tc>
          <w:tcPr>
            <w:tcW w:w="2821" w:type="dxa"/>
          </w:tcPr>
          <w:p w14:paraId="4713A3F4" w14:textId="7F689802" w:rsidR="003621B3" w:rsidRPr="005F3665" w:rsidRDefault="004B2E3E" w:rsidP="00150EBE">
            <w:pPr>
              <w:suppressAutoHyphens/>
              <w:spacing w:after="0" w:line="240" w:lineRule="auto"/>
              <w:jc w:val="center"/>
              <w:rPr>
                <w:rFonts w:ascii="Cambria" w:eastAsia="Times New Roman" w:hAnsi="Cambria" w:cs="Times New Roman"/>
                <w:lang w:eastAsia="pl-PL"/>
              </w:rPr>
            </w:pPr>
            <w:r>
              <w:rPr>
                <w:rFonts w:ascii="Cambria" w:eastAsia="Times New Roman" w:hAnsi="Cambria" w:cs="Times New Roman"/>
                <w:lang w:eastAsia="pl-PL"/>
              </w:rPr>
              <w:t>m</w:t>
            </w:r>
            <w:r w:rsidR="003621B3" w:rsidRPr="005F3665">
              <w:rPr>
                <w:rFonts w:ascii="Cambria" w:eastAsia="Times New Roman" w:hAnsi="Cambria" w:cs="Times New Roman"/>
                <w:lang w:eastAsia="pl-PL"/>
              </w:rPr>
              <w:t>in</w:t>
            </w:r>
            <w:r w:rsidR="009641C5">
              <w:rPr>
                <w:rFonts w:ascii="Cambria" w:eastAsia="Times New Roman" w:hAnsi="Cambria" w:cs="Times New Roman"/>
                <w:lang w:eastAsia="pl-PL"/>
              </w:rPr>
              <w:t>.</w:t>
            </w:r>
            <w:r w:rsidR="003621B3" w:rsidRPr="005F3665">
              <w:rPr>
                <w:rFonts w:ascii="Cambria" w:eastAsia="Times New Roman" w:hAnsi="Cambria" w:cs="Times New Roman"/>
                <w:lang w:eastAsia="pl-PL"/>
              </w:rPr>
              <w:t xml:space="preserve"> 50</w:t>
            </w:r>
            <w:r w:rsidR="0020210B">
              <w:rPr>
                <w:rFonts w:ascii="Cambria" w:eastAsia="Times New Roman" w:hAnsi="Cambria" w:cs="Times New Roman"/>
                <w:lang w:eastAsia="pl-PL"/>
              </w:rPr>
              <w:t> </w:t>
            </w:r>
            <w:r w:rsidR="003621B3" w:rsidRPr="005F3665">
              <w:rPr>
                <w:rFonts w:ascii="Cambria" w:eastAsia="Times New Roman" w:hAnsi="Cambria" w:cs="Times New Roman"/>
                <w:lang w:eastAsia="pl-PL"/>
              </w:rPr>
              <w:t>000</w:t>
            </w:r>
            <w:r w:rsidR="0020210B">
              <w:rPr>
                <w:rFonts w:ascii="Cambria" w:eastAsia="Times New Roman" w:hAnsi="Cambria" w:cs="Times New Roman"/>
                <w:lang w:eastAsia="pl-PL"/>
              </w:rPr>
              <w:t xml:space="preserve"> </w:t>
            </w:r>
            <w:r w:rsidR="003621B3" w:rsidRPr="005F3665">
              <w:rPr>
                <w:rFonts w:ascii="Cambria" w:eastAsia="Times New Roman" w:hAnsi="Cambria" w:cs="Times New Roman"/>
                <w:lang w:eastAsia="pl-PL"/>
              </w:rPr>
              <w:t>N</w:t>
            </w:r>
          </w:p>
        </w:tc>
        <w:tc>
          <w:tcPr>
            <w:tcW w:w="3716" w:type="dxa"/>
          </w:tcPr>
          <w:p w14:paraId="5785B137" w14:textId="6BF7F875" w:rsidR="003621B3" w:rsidRPr="005F3665" w:rsidRDefault="003621B3" w:rsidP="003621B3">
            <w:pPr>
              <w:pStyle w:val="Bezodstpw"/>
              <w:rPr>
                <w:rFonts w:ascii="Cambria" w:eastAsia="Times New Roman" w:hAnsi="Cambria" w:cs="Times New Roman"/>
                <w:lang w:val="en-GB" w:eastAsia="pl-PL"/>
              </w:rPr>
            </w:pPr>
            <w:r w:rsidRPr="005F3665">
              <w:rPr>
                <w:rFonts w:ascii="Cambria" w:eastAsia="Times New Roman" w:hAnsi="Cambria" w:cs="Times New Roman"/>
                <w:lang w:val="en-GB" w:eastAsia="pl-PL"/>
              </w:rPr>
              <w:t>Pulling force</w:t>
            </w:r>
          </w:p>
        </w:tc>
        <w:tc>
          <w:tcPr>
            <w:tcW w:w="2968" w:type="dxa"/>
          </w:tcPr>
          <w:p w14:paraId="3EEC6233" w14:textId="4EB30196" w:rsidR="003621B3" w:rsidRPr="005F3665" w:rsidRDefault="003621B3" w:rsidP="00150EBE">
            <w:pPr>
              <w:suppressAutoHyphens/>
              <w:spacing w:after="0" w:line="240" w:lineRule="auto"/>
              <w:jc w:val="center"/>
              <w:rPr>
                <w:rFonts w:ascii="Cambria" w:eastAsia="Times New Roman" w:hAnsi="Cambria" w:cs="Times New Roman"/>
                <w:color w:val="000000"/>
                <w:lang w:val="en-GB" w:eastAsia="pl-PL"/>
              </w:rPr>
            </w:pPr>
            <w:r w:rsidRPr="005F3665">
              <w:rPr>
                <w:rFonts w:ascii="Cambria" w:eastAsia="Times New Roman" w:hAnsi="Cambria" w:cs="Times New Roman"/>
                <w:color w:val="000000"/>
                <w:lang w:val="en-GB" w:eastAsia="pl-PL"/>
              </w:rPr>
              <w:t>min. 50</w:t>
            </w:r>
            <w:r w:rsidR="0020210B">
              <w:rPr>
                <w:rFonts w:ascii="Cambria" w:eastAsia="Times New Roman" w:hAnsi="Cambria" w:cs="Times New Roman"/>
                <w:color w:val="000000"/>
                <w:lang w:val="en-GB" w:eastAsia="pl-PL"/>
              </w:rPr>
              <w:t> </w:t>
            </w:r>
            <w:r w:rsidRPr="005F3665">
              <w:rPr>
                <w:rFonts w:ascii="Cambria" w:eastAsia="Times New Roman" w:hAnsi="Cambria" w:cs="Times New Roman"/>
                <w:color w:val="000000"/>
                <w:lang w:val="en-GB" w:eastAsia="pl-PL"/>
              </w:rPr>
              <w:t>000</w:t>
            </w:r>
            <w:r w:rsidR="0020210B">
              <w:rPr>
                <w:rFonts w:ascii="Cambria" w:eastAsia="Times New Roman" w:hAnsi="Cambria" w:cs="Times New Roman"/>
                <w:color w:val="000000"/>
                <w:lang w:val="en-GB" w:eastAsia="pl-PL"/>
              </w:rPr>
              <w:t xml:space="preserve"> </w:t>
            </w:r>
            <w:r w:rsidRPr="005F3665">
              <w:rPr>
                <w:rFonts w:ascii="Cambria" w:eastAsia="Times New Roman" w:hAnsi="Cambria" w:cs="Times New Roman"/>
                <w:color w:val="000000"/>
                <w:lang w:val="en-GB" w:eastAsia="pl-PL"/>
              </w:rPr>
              <w:t>N</w:t>
            </w:r>
          </w:p>
        </w:tc>
      </w:tr>
    </w:tbl>
    <w:p w14:paraId="420F9A66" w14:textId="0C647C78" w:rsidR="002A5F99" w:rsidRPr="005F3665" w:rsidRDefault="002A5F99" w:rsidP="00CA28CB">
      <w:pPr>
        <w:spacing w:after="160" w:line="240" w:lineRule="auto"/>
        <w:rPr>
          <w:rFonts w:ascii="Cambria" w:eastAsia="Times New Roman" w:hAnsi="Cambria"/>
          <w:b/>
          <w:sz w:val="24"/>
          <w:szCs w:val="24"/>
          <w:lang w:val="en-US"/>
        </w:rPr>
      </w:pPr>
      <w:bookmarkStart w:id="4" w:name="_Hlk72335885"/>
    </w:p>
    <w:p w14:paraId="62DD916B" w14:textId="77777777" w:rsidR="004D51DD" w:rsidRPr="005F3665" w:rsidRDefault="004D51DD">
      <w:pPr>
        <w:spacing w:after="160" w:line="259" w:lineRule="auto"/>
        <w:rPr>
          <w:rFonts w:ascii="Cambria" w:eastAsia="Times New Roman" w:hAnsi="Cambria"/>
          <w:b/>
          <w:sz w:val="24"/>
          <w:szCs w:val="24"/>
        </w:rPr>
      </w:pPr>
      <w:r w:rsidRPr="005F3665">
        <w:rPr>
          <w:rFonts w:ascii="Cambria" w:eastAsia="Times New Roman" w:hAnsi="Cambria"/>
          <w:b/>
          <w:sz w:val="24"/>
          <w:szCs w:val="24"/>
        </w:rPr>
        <w:br w:type="page"/>
      </w:r>
    </w:p>
    <w:p w14:paraId="653BA553" w14:textId="2F40CCFD" w:rsidR="00056D75" w:rsidRPr="005F3665" w:rsidRDefault="005C14EC" w:rsidP="009324D7">
      <w:pPr>
        <w:pStyle w:val="Akapitzlist"/>
        <w:numPr>
          <w:ilvl w:val="0"/>
          <w:numId w:val="1"/>
        </w:numPr>
        <w:rPr>
          <w:rFonts w:ascii="Cambria" w:hAnsi="Cambria"/>
          <w:b/>
          <w:sz w:val="24"/>
          <w:szCs w:val="24"/>
          <w:lang w:val="en-US"/>
        </w:rPr>
      </w:pPr>
      <w:proofErr w:type="spellStart"/>
      <w:r w:rsidRPr="005F3665">
        <w:rPr>
          <w:rFonts w:ascii="Cambria" w:eastAsia="Times New Roman" w:hAnsi="Cambria"/>
          <w:b/>
          <w:sz w:val="24"/>
          <w:szCs w:val="24"/>
        </w:rPr>
        <w:lastRenderedPageBreak/>
        <w:t>Zdzierarka</w:t>
      </w:r>
      <w:proofErr w:type="spellEnd"/>
      <w:r w:rsidR="00056D75" w:rsidRPr="005F3665">
        <w:rPr>
          <w:rFonts w:ascii="Cambria" w:eastAsia="Times New Roman" w:hAnsi="Cambria"/>
          <w:b/>
          <w:sz w:val="24"/>
          <w:szCs w:val="24"/>
        </w:rPr>
        <w:t xml:space="preserve"> </w:t>
      </w:r>
      <w:bookmarkEnd w:id="4"/>
      <w:r w:rsidR="00056D75" w:rsidRPr="005F3665">
        <w:rPr>
          <w:rFonts w:ascii="Cambria" w:eastAsia="Times New Roman" w:hAnsi="Cambria"/>
          <w:b/>
          <w:sz w:val="24"/>
          <w:szCs w:val="24"/>
        </w:rPr>
        <w:t xml:space="preserve">/ </w:t>
      </w:r>
      <w:r w:rsidRPr="005F3665">
        <w:rPr>
          <w:rFonts w:ascii="Cambria" w:hAnsi="Cambria"/>
          <w:b/>
          <w:sz w:val="24"/>
          <w:szCs w:val="24"/>
          <w:lang w:val="en-US"/>
        </w:rPr>
        <w:t xml:space="preserve">Stripping device </w:t>
      </w:r>
    </w:p>
    <w:tbl>
      <w:tblPr>
        <w:tblStyle w:val="Tabela-Siatka"/>
        <w:tblW w:w="14317" w:type="dxa"/>
        <w:tblInd w:w="-147" w:type="dxa"/>
        <w:tblLook w:val="04A0" w:firstRow="1" w:lastRow="0" w:firstColumn="1" w:lastColumn="0" w:noHBand="0" w:noVBand="1"/>
      </w:tblPr>
      <w:tblGrid>
        <w:gridCol w:w="1237"/>
        <w:gridCol w:w="6090"/>
        <w:gridCol w:w="6990"/>
      </w:tblGrid>
      <w:tr w:rsidR="006416B3" w:rsidRPr="005F3665" w14:paraId="49FE09B7" w14:textId="77777777" w:rsidTr="0088031D">
        <w:tc>
          <w:tcPr>
            <w:tcW w:w="1141" w:type="dxa"/>
          </w:tcPr>
          <w:p w14:paraId="3C424F5F" w14:textId="77777777" w:rsidR="00056D75" w:rsidRPr="005F3665" w:rsidRDefault="00056D75" w:rsidP="00CA28CB">
            <w:pPr>
              <w:pStyle w:val="Bezodstpw"/>
              <w:jc w:val="center"/>
              <w:rPr>
                <w:rFonts w:ascii="Cambria" w:hAnsi="Cambria"/>
                <w:b/>
                <w:bCs/>
                <w:sz w:val="24"/>
                <w:szCs w:val="24"/>
              </w:rPr>
            </w:pPr>
            <w:r w:rsidRPr="005F3665">
              <w:rPr>
                <w:rFonts w:ascii="Cambria" w:hAnsi="Cambria"/>
                <w:b/>
                <w:bCs/>
                <w:sz w:val="24"/>
                <w:szCs w:val="24"/>
              </w:rPr>
              <w:t>L.p./</w:t>
            </w:r>
            <w:proofErr w:type="spellStart"/>
            <w:r w:rsidRPr="005F3665">
              <w:rPr>
                <w:rFonts w:ascii="Cambria" w:hAnsi="Cambria"/>
                <w:b/>
                <w:bCs/>
                <w:sz w:val="24"/>
                <w:szCs w:val="24"/>
              </w:rPr>
              <w:t>Item</w:t>
            </w:r>
            <w:proofErr w:type="spellEnd"/>
          </w:p>
        </w:tc>
        <w:tc>
          <w:tcPr>
            <w:tcW w:w="6132" w:type="dxa"/>
          </w:tcPr>
          <w:p w14:paraId="56EBD0C4" w14:textId="535983EA" w:rsidR="00056D75" w:rsidRPr="005F3665" w:rsidRDefault="005C14EC" w:rsidP="00CA28CB">
            <w:pPr>
              <w:pStyle w:val="Bezodstpw"/>
              <w:jc w:val="center"/>
              <w:rPr>
                <w:rFonts w:ascii="Cambria" w:hAnsi="Cambria"/>
                <w:b/>
                <w:bCs/>
                <w:sz w:val="24"/>
                <w:szCs w:val="24"/>
              </w:rPr>
            </w:pPr>
            <w:r w:rsidRPr="005F3665">
              <w:rPr>
                <w:rFonts w:ascii="Cambria" w:eastAsia="Times New Roman" w:hAnsi="Cambria"/>
                <w:b/>
                <w:bCs/>
                <w:sz w:val="24"/>
                <w:szCs w:val="24"/>
              </w:rPr>
              <w:t xml:space="preserve">Funkcjonalność – </w:t>
            </w:r>
            <w:proofErr w:type="spellStart"/>
            <w:r w:rsidRPr="005F3665">
              <w:rPr>
                <w:rFonts w:ascii="Cambria" w:eastAsia="Times New Roman" w:hAnsi="Cambria"/>
                <w:b/>
                <w:bCs/>
                <w:sz w:val="24"/>
                <w:szCs w:val="24"/>
              </w:rPr>
              <w:t>Zdzierarka</w:t>
            </w:r>
            <w:proofErr w:type="spellEnd"/>
          </w:p>
        </w:tc>
        <w:tc>
          <w:tcPr>
            <w:tcW w:w="7044" w:type="dxa"/>
          </w:tcPr>
          <w:p w14:paraId="2FB4E691" w14:textId="2D212A60" w:rsidR="00056D75" w:rsidRPr="005F3665" w:rsidRDefault="005C14EC" w:rsidP="00CA28CB">
            <w:pPr>
              <w:pStyle w:val="Bezodstpw"/>
              <w:jc w:val="center"/>
              <w:rPr>
                <w:rFonts w:ascii="Cambria" w:hAnsi="Cambria"/>
                <w:b/>
                <w:bCs/>
                <w:sz w:val="24"/>
                <w:szCs w:val="24"/>
                <w:lang w:val="en-US"/>
              </w:rPr>
            </w:pPr>
            <w:r w:rsidRPr="005F3665">
              <w:rPr>
                <w:rFonts w:ascii="Cambria" w:eastAsia="Times New Roman" w:hAnsi="Cambria"/>
                <w:b/>
                <w:bCs/>
                <w:sz w:val="24"/>
                <w:szCs w:val="24"/>
                <w:lang w:val="en-US"/>
              </w:rPr>
              <w:t xml:space="preserve">Functionality – </w:t>
            </w:r>
            <w:r w:rsidR="00D812A1">
              <w:rPr>
                <w:rFonts w:ascii="Cambria" w:eastAsia="Times New Roman" w:hAnsi="Cambria"/>
                <w:b/>
                <w:bCs/>
                <w:sz w:val="24"/>
                <w:szCs w:val="24"/>
                <w:lang w:val="en-US"/>
              </w:rPr>
              <w:t>S</w:t>
            </w:r>
            <w:r w:rsidRPr="005F3665">
              <w:rPr>
                <w:rFonts w:ascii="Cambria" w:eastAsia="Times New Roman" w:hAnsi="Cambria"/>
                <w:b/>
                <w:bCs/>
                <w:sz w:val="24"/>
                <w:szCs w:val="24"/>
                <w:lang w:val="en-US"/>
              </w:rPr>
              <w:t>tripping device</w:t>
            </w:r>
          </w:p>
        </w:tc>
      </w:tr>
      <w:tr w:rsidR="003621B3" w:rsidRPr="00044E28" w14:paraId="293B2154" w14:textId="77777777" w:rsidTr="0088031D">
        <w:tc>
          <w:tcPr>
            <w:tcW w:w="1141" w:type="dxa"/>
          </w:tcPr>
          <w:p w14:paraId="31C77E6F" w14:textId="7E475869"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1.</w:t>
            </w:r>
          </w:p>
        </w:tc>
        <w:tc>
          <w:tcPr>
            <w:tcW w:w="6132" w:type="dxa"/>
          </w:tcPr>
          <w:p w14:paraId="4D4A30B4" w14:textId="58A5B3F1" w:rsidR="003621B3" w:rsidRPr="005F3665" w:rsidRDefault="003621B3" w:rsidP="003621B3">
            <w:pPr>
              <w:pStyle w:val="Bezodstpw"/>
              <w:rPr>
                <w:rFonts w:ascii="Cambria" w:hAnsi="Cambria"/>
              </w:rPr>
            </w:pPr>
            <w:proofErr w:type="spellStart"/>
            <w:r w:rsidRPr="005F3665">
              <w:rPr>
                <w:rFonts w:ascii="Cambria" w:hAnsi="Cambria"/>
              </w:rPr>
              <w:t>Zdzierarka</w:t>
            </w:r>
            <w:proofErr w:type="spellEnd"/>
            <w:r w:rsidRPr="005F3665">
              <w:rPr>
                <w:rFonts w:ascii="Cambria" w:hAnsi="Cambria"/>
              </w:rPr>
              <w:t xml:space="preserve"> do powłok i izolacji do 35</w:t>
            </w:r>
            <w:r w:rsidR="0020210B">
              <w:rPr>
                <w:rFonts w:ascii="Cambria" w:hAnsi="Cambria"/>
              </w:rPr>
              <w:t xml:space="preserve"> </w:t>
            </w:r>
            <w:r w:rsidRPr="005F3665">
              <w:rPr>
                <w:rFonts w:ascii="Cambria" w:hAnsi="Cambria"/>
              </w:rPr>
              <w:t>mm z PE, XLPE, PVC, LSOH oraz z Al, Cu, Pb do grubości 5 mm, z możliwością odstawienia (na szynach) poza oś maszyny</w:t>
            </w:r>
          </w:p>
        </w:tc>
        <w:tc>
          <w:tcPr>
            <w:tcW w:w="7044" w:type="dxa"/>
          </w:tcPr>
          <w:p w14:paraId="323B5510" w14:textId="67F4F71F" w:rsidR="003621B3" w:rsidRPr="005F3665" w:rsidRDefault="003621B3" w:rsidP="003621B3">
            <w:pPr>
              <w:pStyle w:val="Bezodstpw"/>
              <w:rPr>
                <w:rFonts w:ascii="Cambria" w:hAnsi="Cambria"/>
                <w:lang w:val="en-US"/>
              </w:rPr>
            </w:pPr>
            <w:r w:rsidRPr="005F3665">
              <w:rPr>
                <w:rFonts w:ascii="Cambria" w:hAnsi="Cambria"/>
                <w:lang w:val="en-GB"/>
              </w:rPr>
              <w:t>Stripping device for outer sheaths and insulation with the thickness of up to 35</w:t>
            </w:r>
            <w:r w:rsidR="0020210B">
              <w:rPr>
                <w:rFonts w:ascii="Cambria" w:hAnsi="Cambria"/>
                <w:lang w:val="en-GB"/>
              </w:rPr>
              <w:t xml:space="preserve"> </w:t>
            </w:r>
            <w:r w:rsidRPr="005F3665">
              <w:rPr>
                <w:rFonts w:ascii="Cambria" w:hAnsi="Cambria"/>
                <w:lang w:val="en-GB"/>
              </w:rPr>
              <w:t xml:space="preserve">mm made of PE, XLPE, PVC, LSOH, as well as for metallic sheaths made of Al, Cu, Pb with maximum thickness of up to 5 mm, with the possibility of placing the device offline (on rails) away from the axis of the line </w:t>
            </w:r>
          </w:p>
        </w:tc>
      </w:tr>
      <w:tr w:rsidR="003621B3" w:rsidRPr="00044E28" w14:paraId="65461910" w14:textId="77777777" w:rsidTr="0088031D">
        <w:tc>
          <w:tcPr>
            <w:tcW w:w="1141" w:type="dxa"/>
          </w:tcPr>
          <w:p w14:paraId="5695E0E8" w14:textId="49AED368"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2.</w:t>
            </w:r>
          </w:p>
        </w:tc>
        <w:tc>
          <w:tcPr>
            <w:tcW w:w="6132" w:type="dxa"/>
          </w:tcPr>
          <w:p w14:paraId="4EE20F5A" w14:textId="04E1103E" w:rsidR="003621B3" w:rsidRPr="005F3665" w:rsidRDefault="003621B3" w:rsidP="003621B3">
            <w:pPr>
              <w:pStyle w:val="Bezodstpw"/>
              <w:rPr>
                <w:rFonts w:ascii="Cambria" w:hAnsi="Cambria"/>
              </w:rPr>
            </w:pPr>
            <w:r w:rsidRPr="005F3665">
              <w:rPr>
                <w:rFonts w:ascii="Cambria" w:hAnsi="Cambria"/>
              </w:rPr>
              <w:t>Noże rozcinające ustawione poziomo co 180°</w:t>
            </w:r>
          </w:p>
        </w:tc>
        <w:tc>
          <w:tcPr>
            <w:tcW w:w="7044" w:type="dxa"/>
          </w:tcPr>
          <w:p w14:paraId="5173DF30" w14:textId="758256F5" w:rsidR="003621B3" w:rsidRPr="005F3665" w:rsidRDefault="003621B3" w:rsidP="003621B3">
            <w:pPr>
              <w:pStyle w:val="Bezodstpw"/>
              <w:rPr>
                <w:rFonts w:ascii="Cambria" w:hAnsi="Cambria"/>
                <w:lang w:val="en-US"/>
              </w:rPr>
            </w:pPr>
            <w:r w:rsidRPr="005F3665">
              <w:rPr>
                <w:rFonts w:ascii="Cambria" w:hAnsi="Cambria"/>
                <w:lang w:val="en-GB"/>
              </w:rPr>
              <w:t>Cutting knives installed horizontally every 180°</w:t>
            </w:r>
          </w:p>
        </w:tc>
      </w:tr>
      <w:tr w:rsidR="003621B3" w:rsidRPr="00044E28" w14:paraId="0F2843EA" w14:textId="77777777" w:rsidTr="0088031D">
        <w:tc>
          <w:tcPr>
            <w:tcW w:w="1141" w:type="dxa"/>
          </w:tcPr>
          <w:p w14:paraId="797A6DD0" w14:textId="2118E0A2"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3.</w:t>
            </w:r>
          </w:p>
        </w:tc>
        <w:tc>
          <w:tcPr>
            <w:tcW w:w="6132" w:type="dxa"/>
          </w:tcPr>
          <w:p w14:paraId="68D3B8ED" w14:textId="72B0CA77" w:rsidR="003621B3" w:rsidRPr="005F3665" w:rsidRDefault="003621B3" w:rsidP="003621B3">
            <w:pPr>
              <w:pStyle w:val="Bezodstpw"/>
              <w:rPr>
                <w:rFonts w:ascii="Cambria" w:hAnsi="Cambria"/>
              </w:rPr>
            </w:pPr>
            <w:r w:rsidRPr="005F3665">
              <w:rPr>
                <w:rFonts w:ascii="Cambria" w:hAnsi="Cambria"/>
              </w:rPr>
              <w:t>Możliwość cięcia zdzieranych powłok na odcinki nie dłuższe niż 150 mm</w:t>
            </w:r>
          </w:p>
        </w:tc>
        <w:tc>
          <w:tcPr>
            <w:tcW w:w="7044" w:type="dxa"/>
          </w:tcPr>
          <w:p w14:paraId="1D6A3963" w14:textId="00DD4990" w:rsidR="003621B3" w:rsidRPr="005F3665" w:rsidRDefault="003621B3" w:rsidP="003621B3">
            <w:pPr>
              <w:pStyle w:val="Bezodstpw"/>
              <w:rPr>
                <w:rFonts w:ascii="Cambria" w:hAnsi="Cambria"/>
                <w:lang w:val="en-US"/>
              </w:rPr>
            </w:pPr>
            <w:r w:rsidRPr="005F3665">
              <w:rPr>
                <w:rFonts w:ascii="Cambria" w:hAnsi="Cambria"/>
                <w:lang w:val="en-GB"/>
              </w:rPr>
              <w:t xml:space="preserve">Possibility of cutting removed outer sheath into pieces no longer than 150 mm </w:t>
            </w:r>
          </w:p>
        </w:tc>
      </w:tr>
      <w:tr w:rsidR="003621B3" w:rsidRPr="00044E28" w14:paraId="4BD4448E" w14:textId="77777777" w:rsidTr="0088031D">
        <w:tc>
          <w:tcPr>
            <w:tcW w:w="1141" w:type="dxa"/>
          </w:tcPr>
          <w:p w14:paraId="10719497" w14:textId="62C145D6" w:rsidR="003621B3" w:rsidRPr="005F3665" w:rsidRDefault="005F3665" w:rsidP="003621B3">
            <w:pPr>
              <w:spacing w:line="240" w:lineRule="auto"/>
              <w:jc w:val="center"/>
              <w:rPr>
                <w:rFonts w:ascii="Cambria" w:hAnsi="Cambria"/>
              </w:rPr>
            </w:pPr>
            <w:r>
              <w:rPr>
                <w:rFonts w:ascii="Cambria" w:eastAsia="Times New Roman" w:hAnsi="Cambria" w:cs="Times New Roman"/>
                <w:lang w:eastAsia="pl-PL"/>
              </w:rPr>
              <w:t>4</w:t>
            </w:r>
            <w:r w:rsidR="003621B3" w:rsidRPr="005F3665">
              <w:rPr>
                <w:rFonts w:ascii="Cambria" w:eastAsia="Times New Roman" w:hAnsi="Cambria" w:cs="Times New Roman"/>
                <w:lang w:eastAsia="pl-PL"/>
              </w:rPr>
              <w:t>.</w:t>
            </w:r>
          </w:p>
        </w:tc>
        <w:tc>
          <w:tcPr>
            <w:tcW w:w="6132" w:type="dxa"/>
          </w:tcPr>
          <w:p w14:paraId="705E2A3D" w14:textId="58FC4B77" w:rsidR="003621B3" w:rsidRPr="005F3665" w:rsidRDefault="003621B3" w:rsidP="003621B3">
            <w:pPr>
              <w:pStyle w:val="Bezodstpw"/>
              <w:rPr>
                <w:rFonts w:ascii="Cambria" w:hAnsi="Cambria"/>
              </w:rPr>
            </w:pPr>
            <w:r w:rsidRPr="005F3665">
              <w:rPr>
                <w:rFonts w:ascii="Cambria" w:hAnsi="Cambria"/>
              </w:rPr>
              <w:t>Możliwość precyzyjnego  ustawienia ośrodka kablowego w powłoce względem noży – tak aby podczas nacinania nie uszkodzić wewnętrznych warstw kabla</w:t>
            </w:r>
          </w:p>
        </w:tc>
        <w:tc>
          <w:tcPr>
            <w:tcW w:w="7044" w:type="dxa"/>
          </w:tcPr>
          <w:p w14:paraId="678747A4" w14:textId="4B706558" w:rsidR="003621B3" w:rsidRPr="005F3665" w:rsidRDefault="003621B3" w:rsidP="003621B3">
            <w:pPr>
              <w:pStyle w:val="Bezodstpw"/>
              <w:rPr>
                <w:rFonts w:ascii="Cambria" w:hAnsi="Cambria"/>
                <w:lang w:val="en-US"/>
              </w:rPr>
            </w:pPr>
            <w:r w:rsidRPr="005F3665">
              <w:rPr>
                <w:rFonts w:ascii="Cambria" w:hAnsi="Cambria"/>
                <w:lang w:val="en-GB"/>
              </w:rPr>
              <w:t>Possibility of precise adjustment of the cable in relation to knives – so that during the incision no inner layers of the cable could be damaged</w:t>
            </w:r>
          </w:p>
        </w:tc>
      </w:tr>
      <w:tr w:rsidR="003621B3" w:rsidRPr="00044E28" w14:paraId="52A4E3E7" w14:textId="77777777" w:rsidTr="0088031D">
        <w:tc>
          <w:tcPr>
            <w:tcW w:w="1141" w:type="dxa"/>
          </w:tcPr>
          <w:p w14:paraId="1728E336" w14:textId="5E1FE298" w:rsidR="003621B3" w:rsidRPr="005F3665" w:rsidRDefault="005F3665" w:rsidP="003621B3">
            <w:pPr>
              <w:spacing w:line="240" w:lineRule="auto"/>
              <w:jc w:val="center"/>
              <w:rPr>
                <w:rFonts w:ascii="Cambria" w:eastAsia="Times New Roman" w:hAnsi="Cambria" w:cs="Times New Roman"/>
                <w:lang w:val="en-US" w:eastAsia="pl-PL"/>
              </w:rPr>
            </w:pPr>
            <w:r>
              <w:rPr>
                <w:rFonts w:ascii="Cambria" w:eastAsia="Times New Roman" w:hAnsi="Cambria" w:cs="Times New Roman"/>
                <w:lang w:eastAsia="pl-PL"/>
              </w:rPr>
              <w:t>5</w:t>
            </w:r>
            <w:r w:rsidR="003621B3" w:rsidRPr="005F3665">
              <w:rPr>
                <w:rFonts w:ascii="Cambria" w:eastAsia="Times New Roman" w:hAnsi="Cambria" w:cs="Times New Roman"/>
                <w:lang w:eastAsia="pl-PL"/>
              </w:rPr>
              <w:t>.</w:t>
            </w:r>
          </w:p>
        </w:tc>
        <w:tc>
          <w:tcPr>
            <w:tcW w:w="6132" w:type="dxa"/>
          </w:tcPr>
          <w:p w14:paraId="16A14099" w14:textId="611BD1B5" w:rsidR="003621B3" w:rsidRPr="005F3665" w:rsidRDefault="003621B3" w:rsidP="003621B3">
            <w:pPr>
              <w:pStyle w:val="Bezodstpw"/>
              <w:rPr>
                <w:rFonts w:ascii="Cambria" w:hAnsi="Cambria"/>
              </w:rPr>
            </w:pPr>
            <w:r w:rsidRPr="005F3665">
              <w:rPr>
                <w:rFonts w:ascii="Cambria" w:hAnsi="Cambria"/>
              </w:rPr>
              <w:t xml:space="preserve">Urządzenie na torowisku , odstawiane z osi linii </w:t>
            </w:r>
          </w:p>
        </w:tc>
        <w:tc>
          <w:tcPr>
            <w:tcW w:w="7044" w:type="dxa"/>
          </w:tcPr>
          <w:p w14:paraId="4337E6FA" w14:textId="774322B9" w:rsidR="003621B3" w:rsidRPr="005F3665" w:rsidRDefault="003621B3" w:rsidP="003621B3">
            <w:pPr>
              <w:pStyle w:val="Bezodstpw"/>
              <w:rPr>
                <w:rFonts w:ascii="Cambria" w:hAnsi="Cambria"/>
                <w:lang w:val="en-GB"/>
              </w:rPr>
            </w:pPr>
            <w:r w:rsidRPr="005F3665">
              <w:rPr>
                <w:rFonts w:ascii="Cambria" w:hAnsi="Cambria"/>
                <w:lang w:val="en-GB"/>
              </w:rPr>
              <w:t>Device to be installed on rails to make it possible to put it away from the line axis</w:t>
            </w:r>
          </w:p>
        </w:tc>
      </w:tr>
    </w:tbl>
    <w:p w14:paraId="5C6F3402" w14:textId="77777777" w:rsidR="00056D75" w:rsidRPr="005F3665" w:rsidRDefault="00056D75" w:rsidP="00CA28CB">
      <w:pPr>
        <w:spacing w:line="240" w:lineRule="auto"/>
        <w:rPr>
          <w:rFonts w:ascii="Cambria" w:hAnsi="Cambria"/>
          <w:lang w:val="en-US"/>
        </w:rPr>
      </w:pPr>
    </w:p>
    <w:tbl>
      <w:tblPr>
        <w:tblStyle w:val="Tabela-Siatka"/>
        <w:tblW w:w="14317" w:type="dxa"/>
        <w:tblInd w:w="-147" w:type="dxa"/>
        <w:tblLook w:val="04A0" w:firstRow="1" w:lastRow="0" w:firstColumn="1" w:lastColumn="0" w:noHBand="0" w:noVBand="1"/>
      </w:tblPr>
      <w:tblGrid>
        <w:gridCol w:w="1237"/>
        <w:gridCol w:w="4404"/>
        <w:gridCol w:w="2242"/>
        <w:gridCol w:w="4191"/>
        <w:gridCol w:w="2243"/>
      </w:tblGrid>
      <w:tr w:rsidR="006416B3" w:rsidRPr="005F3665" w14:paraId="2E1A49A2" w14:textId="77777777" w:rsidTr="0088031D">
        <w:tc>
          <w:tcPr>
            <w:tcW w:w="1141" w:type="dxa"/>
            <w:vAlign w:val="center"/>
          </w:tcPr>
          <w:p w14:paraId="312B28B0" w14:textId="77777777" w:rsidR="00056D75" w:rsidRPr="005F3665" w:rsidRDefault="00056D75" w:rsidP="00CA28CB">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4439" w:type="dxa"/>
            <w:vAlign w:val="center"/>
          </w:tcPr>
          <w:p w14:paraId="5FC4BA5B" w14:textId="6DF749F2" w:rsidR="00056D75" w:rsidRPr="005F3665" w:rsidRDefault="005C14EC" w:rsidP="00CA28CB">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w:t>
            </w:r>
            <w:r w:rsidRPr="005F3665">
              <w:rPr>
                <w:rFonts w:ascii="Cambria" w:eastAsia="Times New Roman" w:hAnsi="Cambria" w:cs="Times New Roman"/>
                <w:color w:val="000000"/>
                <w:sz w:val="24"/>
                <w:szCs w:val="24"/>
                <w:lang w:eastAsia="pl-PL"/>
              </w:rPr>
              <w:t xml:space="preserve"> </w:t>
            </w:r>
            <w:proofErr w:type="spellStart"/>
            <w:r w:rsidRPr="005F3665">
              <w:rPr>
                <w:rFonts w:ascii="Cambria" w:eastAsia="Times New Roman" w:hAnsi="Cambria" w:cs="Times New Roman"/>
                <w:b/>
                <w:bCs/>
                <w:color w:val="000000"/>
                <w:sz w:val="24"/>
                <w:szCs w:val="24"/>
                <w:lang w:eastAsia="pl-PL"/>
              </w:rPr>
              <w:t>Zdzierarka</w:t>
            </w:r>
            <w:proofErr w:type="spellEnd"/>
          </w:p>
        </w:tc>
        <w:tc>
          <w:tcPr>
            <w:tcW w:w="2257" w:type="dxa"/>
            <w:vAlign w:val="center"/>
          </w:tcPr>
          <w:p w14:paraId="192E2DC5" w14:textId="77777777" w:rsidR="00056D75" w:rsidRPr="005F3665" w:rsidRDefault="00056D75" w:rsidP="00CA28CB">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4226" w:type="dxa"/>
            <w:vAlign w:val="center"/>
          </w:tcPr>
          <w:p w14:paraId="1B9EA9F2" w14:textId="5A11B79B" w:rsidR="00056D75" w:rsidRPr="005F3665" w:rsidRDefault="005C14EC" w:rsidP="00CA28CB">
            <w:pPr>
              <w:suppressAutoHyphens/>
              <w:spacing w:after="0" w:line="240" w:lineRule="auto"/>
              <w:jc w:val="center"/>
              <w:rPr>
                <w:rFonts w:ascii="Cambria" w:hAnsi="Cambria"/>
                <w:b/>
                <w:sz w:val="24"/>
                <w:szCs w:val="24"/>
                <w:lang w:val="en-US"/>
              </w:rPr>
            </w:pPr>
            <w:r w:rsidRPr="005F3665">
              <w:rPr>
                <w:rFonts w:ascii="Cambria" w:eastAsia="Times New Roman" w:hAnsi="Cambria" w:cs="Times New Roman"/>
                <w:b/>
                <w:color w:val="000000"/>
                <w:sz w:val="24"/>
                <w:szCs w:val="24"/>
                <w:lang w:val="en-GB" w:eastAsia="pl-PL"/>
              </w:rPr>
              <w:t>Technical parameters – Stripping device</w:t>
            </w:r>
          </w:p>
        </w:tc>
        <w:tc>
          <w:tcPr>
            <w:tcW w:w="2254" w:type="dxa"/>
            <w:vAlign w:val="center"/>
          </w:tcPr>
          <w:p w14:paraId="30EA786A" w14:textId="77777777" w:rsidR="00056D75" w:rsidRPr="005F3665" w:rsidRDefault="00056D75" w:rsidP="00CA28CB">
            <w:pPr>
              <w:suppressAutoHyphens/>
              <w:spacing w:after="0" w:line="240" w:lineRule="auto"/>
              <w:jc w:val="center"/>
              <w:rPr>
                <w:rFonts w:ascii="Cambria" w:hAnsi="Cambria"/>
                <w:b/>
                <w:sz w:val="24"/>
                <w:szCs w:val="24"/>
              </w:rPr>
            </w:pPr>
            <w:r w:rsidRPr="005F3665">
              <w:rPr>
                <w:rFonts w:ascii="Cambria" w:hAnsi="Cambria"/>
                <w:b/>
                <w:sz w:val="24"/>
                <w:szCs w:val="24"/>
              </w:rPr>
              <w:t>Value</w:t>
            </w:r>
          </w:p>
        </w:tc>
      </w:tr>
      <w:tr w:rsidR="003621B3" w:rsidRPr="005F3665" w14:paraId="11A9A677" w14:textId="77777777" w:rsidTr="00B5295D">
        <w:trPr>
          <w:trHeight w:val="118"/>
        </w:trPr>
        <w:tc>
          <w:tcPr>
            <w:tcW w:w="1141" w:type="dxa"/>
          </w:tcPr>
          <w:p w14:paraId="41879E7F" w14:textId="172A3A43" w:rsidR="003621B3" w:rsidRPr="005F3665" w:rsidRDefault="003621B3" w:rsidP="003621B3">
            <w:pPr>
              <w:pStyle w:val="Bezodstpw"/>
              <w:jc w:val="center"/>
              <w:rPr>
                <w:rFonts w:ascii="Cambria" w:hAnsi="Cambria"/>
              </w:rPr>
            </w:pPr>
            <w:r w:rsidRPr="005F3665">
              <w:rPr>
                <w:rFonts w:ascii="Cambria" w:eastAsia="Times New Roman" w:hAnsi="Cambria" w:cs="Times New Roman"/>
                <w:lang w:eastAsia="pl-PL"/>
              </w:rPr>
              <w:t>1.</w:t>
            </w:r>
          </w:p>
        </w:tc>
        <w:tc>
          <w:tcPr>
            <w:tcW w:w="4439" w:type="dxa"/>
          </w:tcPr>
          <w:p w14:paraId="0AD85564" w14:textId="78F72E3F"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 xml:space="preserve">Zakres średnic kabla </w:t>
            </w:r>
          </w:p>
        </w:tc>
        <w:tc>
          <w:tcPr>
            <w:tcW w:w="2257" w:type="dxa"/>
          </w:tcPr>
          <w:p w14:paraId="5E0C07C7" w14:textId="5A272FD2" w:rsidR="003621B3" w:rsidRPr="005F3665" w:rsidRDefault="003621B3" w:rsidP="008D01EB">
            <w:pPr>
              <w:pStyle w:val="Bezodstpw"/>
              <w:jc w:val="center"/>
              <w:rPr>
                <w:rFonts w:ascii="Cambria" w:hAnsi="Cambria"/>
              </w:rPr>
            </w:pPr>
            <w:r w:rsidRPr="005F3665">
              <w:rPr>
                <w:rFonts w:ascii="Cambria" w:eastAsia="Times New Roman" w:hAnsi="Cambria" w:cs="Times New Roman"/>
                <w:lang w:eastAsia="pl-PL"/>
              </w:rPr>
              <w:t>30 – 200</w:t>
            </w:r>
            <w:r w:rsidR="0020210B">
              <w:rPr>
                <w:rFonts w:ascii="Cambria" w:eastAsia="Times New Roman" w:hAnsi="Cambria" w:cs="Times New Roman"/>
                <w:lang w:eastAsia="pl-PL"/>
              </w:rPr>
              <w:t xml:space="preserve"> </w:t>
            </w:r>
            <w:r w:rsidRPr="005F3665">
              <w:rPr>
                <w:rFonts w:ascii="Cambria" w:eastAsia="Times New Roman" w:hAnsi="Cambria" w:cs="Times New Roman"/>
                <w:lang w:eastAsia="pl-PL"/>
              </w:rPr>
              <w:t>mm</w:t>
            </w:r>
          </w:p>
        </w:tc>
        <w:tc>
          <w:tcPr>
            <w:tcW w:w="4226" w:type="dxa"/>
          </w:tcPr>
          <w:p w14:paraId="0E933EDA" w14:textId="33058C57"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Range of cable diameters</w:t>
            </w:r>
          </w:p>
        </w:tc>
        <w:tc>
          <w:tcPr>
            <w:tcW w:w="2254" w:type="dxa"/>
          </w:tcPr>
          <w:p w14:paraId="7EDA2425" w14:textId="2C627816" w:rsidR="003621B3" w:rsidRPr="005F3665" w:rsidRDefault="003621B3" w:rsidP="008D01EB">
            <w:pPr>
              <w:pStyle w:val="Bezodstpw"/>
              <w:jc w:val="center"/>
              <w:rPr>
                <w:rFonts w:ascii="Cambria" w:hAnsi="Cambria"/>
                <w:lang w:val="en-US"/>
              </w:rPr>
            </w:pPr>
            <w:r w:rsidRPr="005F3665">
              <w:rPr>
                <w:rFonts w:ascii="Cambria" w:eastAsia="Times New Roman" w:hAnsi="Cambria" w:cs="Times New Roman"/>
                <w:color w:val="000000"/>
                <w:lang w:val="en-GB" w:eastAsia="pl-PL"/>
              </w:rPr>
              <w:t>30 – 200</w:t>
            </w:r>
            <w:r w:rsidR="0020210B">
              <w:rPr>
                <w:rFonts w:ascii="Cambria" w:eastAsia="Times New Roman" w:hAnsi="Cambria" w:cs="Times New Roman"/>
                <w:color w:val="000000"/>
                <w:lang w:val="en-GB" w:eastAsia="pl-PL"/>
              </w:rPr>
              <w:t xml:space="preserve"> </w:t>
            </w:r>
            <w:r w:rsidRPr="005F3665">
              <w:rPr>
                <w:rFonts w:ascii="Cambria" w:eastAsia="Times New Roman" w:hAnsi="Cambria" w:cs="Times New Roman"/>
                <w:color w:val="000000"/>
                <w:lang w:val="en-GB" w:eastAsia="pl-PL"/>
              </w:rPr>
              <w:t>mm</w:t>
            </w:r>
          </w:p>
        </w:tc>
      </w:tr>
      <w:tr w:rsidR="003621B3" w:rsidRPr="005F3665" w14:paraId="6345ED1E" w14:textId="77777777" w:rsidTr="00B5295D">
        <w:trPr>
          <w:trHeight w:val="118"/>
        </w:trPr>
        <w:tc>
          <w:tcPr>
            <w:tcW w:w="1141" w:type="dxa"/>
          </w:tcPr>
          <w:p w14:paraId="3463E2FF" w14:textId="1904CA32" w:rsidR="003621B3" w:rsidRPr="005F3665" w:rsidRDefault="003621B3" w:rsidP="003621B3">
            <w:pPr>
              <w:pStyle w:val="Bezodstpw"/>
              <w:jc w:val="center"/>
              <w:rPr>
                <w:rFonts w:ascii="Cambria" w:hAnsi="Cambria"/>
              </w:rPr>
            </w:pPr>
            <w:r w:rsidRPr="005F3665">
              <w:rPr>
                <w:rFonts w:ascii="Cambria" w:eastAsia="Times New Roman" w:hAnsi="Cambria" w:cs="Times New Roman"/>
                <w:lang w:eastAsia="pl-PL"/>
              </w:rPr>
              <w:t>2.</w:t>
            </w:r>
          </w:p>
        </w:tc>
        <w:tc>
          <w:tcPr>
            <w:tcW w:w="4439" w:type="dxa"/>
          </w:tcPr>
          <w:p w14:paraId="77081A37" w14:textId="0B408889"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Max waga 1</w:t>
            </w:r>
            <w:r w:rsidR="00091FCF">
              <w:rPr>
                <w:rFonts w:ascii="Cambria" w:eastAsia="Times New Roman" w:hAnsi="Cambria" w:cs="Times New Roman"/>
                <w:lang w:eastAsia="pl-PL"/>
              </w:rPr>
              <w:t xml:space="preserve"> </w:t>
            </w:r>
            <w:r w:rsidRPr="005F3665">
              <w:rPr>
                <w:rFonts w:ascii="Cambria" w:eastAsia="Times New Roman" w:hAnsi="Cambria" w:cs="Times New Roman"/>
                <w:lang w:eastAsia="pl-PL"/>
              </w:rPr>
              <w:t xml:space="preserve">m kabla </w:t>
            </w:r>
          </w:p>
        </w:tc>
        <w:tc>
          <w:tcPr>
            <w:tcW w:w="2257" w:type="dxa"/>
          </w:tcPr>
          <w:p w14:paraId="0CE2980F" w14:textId="6AE1A64F" w:rsidR="003621B3" w:rsidRPr="005F3665" w:rsidRDefault="003621B3" w:rsidP="008D01EB">
            <w:pPr>
              <w:pStyle w:val="Bezodstpw"/>
              <w:jc w:val="center"/>
              <w:rPr>
                <w:rFonts w:ascii="Cambria" w:hAnsi="Cambria"/>
              </w:rPr>
            </w:pPr>
            <w:r w:rsidRPr="005F3665">
              <w:rPr>
                <w:rFonts w:ascii="Cambria" w:eastAsia="Times New Roman" w:hAnsi="Cambria" w:cs="Times New Roman"/>
                <w:lang w:eastAsia="pl-PL"/>
              </w:rPr>
              <w:t>65 kg</w:t>
            </w:r>
          </w:p>
        </w:tc>
        <w:tc>
          <w:tcPr>
            <w:tcW w:w="4226" w:type="dxa"/>
          </w:tcPr>
          <w:p w14:paraId="6BF03676" w14:textId="45C2A019"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Max. weight of 1</w:t>
            </w:r>
            <w:r w:rsidR="00091FCF">
              <w:rPr>
                <w:rFonts w:ascii="Cambria" w:eastAsia="Times New Roman" w:hAnsi="Cambria" w:cs="Times New Roman"/>
                <w:lang w:val="en-GB" w:eastAsia="pl-PL"/>
              </w:rPr>
              <w:t xml:space="preserve"> </w:t>
            </w:r>
            <w:r w:rsidRPr="005F3665">
              <w:rPr>
                <w:rFonts w:ascii="Cambria" w:eastAsia="Times New Roman" w:hAnsi="Cambria" w:cs="Times New Roman"/>
                <w:lang w:val="en-GB" w:eastAsia="pl-PL"/>
              </w:rPr>
              <w:t xml:space="preserve">m of cable </w:t>
            </w:r>
          </w:p>
        </w:tc>
        <w:tc>
          <w:tcPr>
            <w:tcW w:w="2254" w:type="dxa"/>
          </w:tcPr>
          <w:p w14:paraId="796643DA" w14:textId="7E6AD268" w:rsidR="003621B3" w:rsidRPr="005F3665" w:rsidRDefault="003621B3" w:rsidP="008D01EB">
            <w:pPr>
              <w:pStyle w:val="Bezodstpw"/>
              <w:jc w:val="center"/>
              <w:rPr>
                <w:rFonts w:ascii="Cambria" w:hAnsi="Cambria"/>
                <w:lang w:val="en-US"/>
              </w:rPr>
            </w:pPr>
            <w:r w:rsidRPr="005F3665">
              <w:rPr>
                <w:rFonts w:ascii="Cambria" w:eastAsia="Times New Roman" w:hAnsi="Cambria" w:cs="Times New Roman"/>
                <w:color w:val="000000"/>
                <w:lang w:val="en-GB" w:eastAsia="pl-PL"/>
              </w:rPr>
              <w:t>65 kg</w:t>
            </w:r>
          </w:p>
        </w:tc>
      </w:tr>
      <w:tr w:rsidR="003621B3" w:rsidRPr="005F3665" w14:paraId="03FB499E" w14:textId="77777777" w:rsidTr="00B5295D">
        <w:trPr>
          <w:trHeight w:val="118"/>
        </w:trPr>
        <w:tc>
          <w:tcPr>
            <w:tcW w:w="1141" w:type="dxa"/>
          </w:tcPr>
          <w:p w14:paraId="0CA67989" w14:textId="5C0D5058" w:rsidR="003621B3" w:rsidRPr="005F3665" w:rsidRDefault="003621B3" w:rsidP="003621B3">
            <w:pPr>
              <w:pStyle w:val="Bezodstpw"/>
              <w:jc w:val="center"/>
              <w:rPr>
                <w:rFonts w:ascii="Cambria" w:hAnsi="Cambria"/>
              </w:rPr>
            </w:pPr>
            <w:r w:rsidRPr="005F3665">
              <w:rPr>
                <w:rFonts w:ascii="Cambria" w:eastAsia="Times New Roman" w:hAnsi="Cambria" w:cs="Times New Roman"/>
                <w:lang w:eastAsia="pl-PL"/>
              </w:rPr>
              <w:t>3.</w:t>
            </w:r>
          </w:p>
        </w:tc>
        <w:tc>
          <w:tcPr>
            <w:tcW w:w="4439" w:type="dxa"/>
          </w:tcPr>
          <w:p w14:paraId="699123E1" w14:textId="0935A3E2" w:rsidR="003621B3" w:rsidRPr="005F3665" w:rsidRDefault="00091FCF" w:rsidP="003621B3">
            <w:pPr>
              <w:pStyle w:val="Bezodstpw"/>
              <w:rPr>
                <w:rFonts w:ascii="Cambria" w:hAnsi="Cambria"/>
              </w:rPr>
            </w:pPr>
            <w:r>
              <w:rPr>
                <w:rFonts w:ascii="Cambria" w:eastAsia="Times New Roman" w:hAnsi="Cambria" w:cs="Times New Roman"/>
                <w:lang w:eastAsia="pl-PL"/>
              </w:rPr>
              <w:t>Liczba</w:t>
            </w:r>
          </w:p>
        </w:tc>
        <w:tc>
          <w:tcPr>
            <w:tcW w:w="2257" w:type="dxa"/>
          </w:tcPr>
          <w:p w14:paraId="001A67E7" w14:textId="313CB7DF" w:rsidR="003621B3" w:rsidRPr="005F3665" w:rsidRDefault="003621B3" w:rsidP="008D01EB">
            <w:pPr>
              <w:pStyle w:val="Bezodstpw"/>
              <w:jc w:val="center"/>
              <w:rPr>
                <w:rFonts w:ascii="Cambria" w:hAnsi="Cambria"/>
              </w:rPr>
            </w:pPr>
            <w:r w:rsidRPr="005F3665">
              <w:rPr>
                <w:rFonts w:ascii="Cambria" w:eastAsia="Times New Roman" w:hAnsi="Cambria" w:cs="Times New Roman"/>
                <w:lang w:eastAsia="pl-PL"/>
              </w:rPr>
              <w:t>1 szt.</w:t>
            </w:r>
          </w:p>
        </w:tc>
        <w:tc>
          <w:tcPr>
            <w:tcW w:w="4226" w:type="dxa"/>
          </w:tcPr>
          <w:p w14:paraId="1010B162" w14:textId="70FDD49C" w:rsidR="003621B3" w:rsidRPr="005F3665" w:rsidRDefault="00091FCF" w:rsidP="003621B3">
            <w:pPr>
              <w:pStyle w:val="Bezodstpw"/>
              <w:rPr>
                <w:rFonts w:ascii="Cambria" w:hAnsi="Cambria"/>
                <w:lang w:val="en-US"/>
              </w:rPr>
            </w:pPr>
            <w:r>
              <w:rPr>
                <w:rFonts w:ascii="Cambria" w:eastAsia="Times New Roman" w:hAnsi="Cambria" w:cs="Times New Roman"/>
                <w:lang w:val="en-GB" w:eastAsia="pl-PL"/>
              </w:rPr>
              <w:t>Number of</w:t>
            </w:r>
          </w:p>
        </w:tc>
        <w:tc>
          <w:tcPr>
            <w:tcW w:w="2254" w:type="dxa"/>
          </w:tcPr>
          <w:p w14:paraId="6B71B360" w14:textId="77F482E6" w:rsidR="003621B3" w:rsidRPr="005F3665" w:rsidRDefault="003621B3" w:rsidP="008D01EB">
            <w:pPr>
              <w:pStyle w:val="Bezodstpw"/>
              <w:jc w:val="center"/>
              <w:rPr>
                <w:rFonts w:ascii="Cambria" w:hAnsi="Cambria"/>
                <w:lang w:val="en-US"/>
              </w:rPr>
            </w:pPr>
            <w:r w:rsidRPr="005F3665">
              <w:rPr>
                <w:rFonts w:ascii="Cambria" w:eastAsia="Times New Roman" w:hAnsi="Cambria" w:cs="Times New Roman"/>
                <w:color w:val="000000"/>
                <w:lang w:val="en-GB" w:eastAsia="pl-PL"/>
              </w:rPr>
              <w:t>1 piece</w:t>
            </w:r>
          </w:p>
        </w:tc>
      </w:tr>
      <w:tr w:rsidR="003621B3" w:rsidRPr="005F3665" w14:paraId="3E9D4131" w14:textId="77777777" w:rsidTr="00B5295D">
        <w:trPr>
          <w:trHeight w:val="118"/>
        </w:trPr>
        <w:tc>
          <w:tcPr>
            <w:tcW w:w="1141" w:type="dxa"/>
          </w:tcPr>
          <w:p w14:paraId="2C31E3CB" w14:textId="76D94F58" w:rsidR="003621B3" w:rsidRPr="005F3665" w:rsidRDefault="003621B3" w:rsidP="003621B3">
            <w:pPr>
              <w:pStyle w:val="Bezodstpw"/>
              <w:jc w:val="center"/>
              <w:rPr>
                <w:rFonts w:ascii="Cambria" w:hAnsi="Cambria" w:cstheme="minorHAnsi"/>
              </w:rPr>
            </w:pPr>
            <w:r w:rsidRPr="005F3665">
              <w:rPr>
                <w:rFonts w:ascii="Cambria" w:eastAsia="Times New Roman" w:hAnsi="Cambria" w:cs="Times New Roman"/>
                <w:lang w:eastAsia="pl-PL"/>
              </w:rPr>
              <w:t>4</w:t>
            </w:r>
            <w:r w:rsidR="008D01EB" w:rsidRPr="005F3665">
              <w:rPr>
                <w:rFonts w:ascii="Cambria" w:eastAsia="Times New Roman" w:hAnsi="Cambria" w:cs="Times New Roman"/>
                <w:lang w:eastAsia="pl-PL"/>
              </w:rPr>
              <w:t>.</w:t>
            </w:r>
          </w:p>
        </w:tc>
        <w:tc>
          <w:tcPr>
            <w:tcW w:w="4439" w:type="dxa"/>
          </w:tcPr>
          <w:p w14:paraId="10FCB2D9" w14:textId="219DA9B2" w:rsidR="003621B3" w:rsidRPr="005F3665" w:rsidRDefault="003621B3" w:rsidP="003621B3">
            <w:pPr>
              <w:pStyle w:val="Bezodstpw"/>
              <w:rPr>
                <w:rFonts w:ascii="Cambria" w:hAnsi="Cambria" w:cstheme="minorHAnsi"/>
              </w:rPr>
            </w:pPr>
            <w:r w:rsidRPr="005F3665">
              <w:rPr>
                <w:rFonts w:ascii="Cambria" w:eastAsia="Times New Roman" w:hAnsi="Cambria" w:cs="Times New Roman"/>
                <w:lang w:eastAsia="pl-PL"/>
              </w:rPr>
              <w:t>Prędkość produkcyjna</w:t>
            </w:r>
          </w:p>
        </w:tc>
        <w:tc>
          <w:tcPr>
            <w:tcW w:w="2257" w:type="dxa"/>
          </w:tcPr>
          <w:p w14:paraId="4965E8FA" w14:textId="3730CE12" w:rsidR="003621B3" w:rsidRPr="005F3665" w:rsidRDefault="003621B3" w:rsidP="008D01EB">
            <w:pPr>
              <w:pStyle w:val="Bezodstpw"/>
              <w:jc w:val="center"/>
              <w:rPr>
                <w:rFonts w:ascii="Cambria" w:hAnsi="Cambria" w:cstheme="minorHAnsi"/>
              </w:rPr>
            </w:pPr>
            <w:r w:rsidRPr="005F3665">
              <w:rPr>
                <w:rFonts w:ascii="Cambria" w:eastAsia="Times New Roman" w:hAnsi="Cambria" w:cs="Times New Roman"/>
                <w:lang w:eastAsia="pl-PL"/>
              </w:rPr>
              <w:t>0 – 10 m/min</w:t>
            </w:r>
          </w:p>
        </w:tc>
        <w:tc>
          <w:tcPr>
            <w:tcW w:w="4226" w:type="dxa"/>
          </w:tcPr>
          <w:p w14:paraId="65A796DC" w14:textId="39A6FE66" w:rsidR="003621B3" w:rsidRPr="005F3665" w:rsidRDefault="003621B3" w:rsidP="003621B3">
            <w:pPr>
              <w:pStyle w:val="Bezodstpw"/>
              <w:rPr>
                <w:rFonts w:ascii="Cambria" w:hAnsi="Cambria" w:cstheme="minorHAnsi"/>
                <w:lang w:val="en-US"/>
              </w:rPr>
            </w:pPr>
            <w:r w:rsidRPr="005F3665">
              <w:rPr>
                <w:rFonts w:ascii="Cambria" w:eastAsia="Times New Roman" w:hAnsi="Cambria" w:cs="Times New Roman"/>
                <w:lang w:val="en-GB" w:eastAsia="pl-PL"/>
              </w:rPr>
              <w:t>Production speed</w:t>
            </w:r>
          </w:p>
        </w:tc>
        <w:tc>
          <w:tcPr>
            <w:tcW w:w="2254" w:type="dxa"/>
          </w:tcPr>
          <w:p w14:paraId="6953602B" w14:textId="2DB891AA" w:rsidR="003621B3" w:rsidRPr="005F3665" w:rsidRDefault="003621B3" w:rsidP="008D01EB">
            <w:pPr>
              <w:pStyle w:val="Bezodstpw"/>
              <w:jc w:val="center"/>
              <w:rPr>
                <w:rFonts w:ascii="Cambria" w:hAnsi="Cambria" w:cstheme="minorHAnsi"/>
                <w:lang w:val="en-US"/>
              </w:rPr>
            </w:pPr>
            <w:r w:rsidRPr="005F3665">
              <w:rPr>
                <w:rFonts w:ascii="Cambria" w:eastAsia="Times New Roman" w:hAnsi="Cambria" w:cs="Times New Roman"/>
                <w:color w:val="000000"/>
                <w:lang w:val="en-GB" w:eastAsia="pl-PL"/>
              </w:rPr>
              <w:t>0 – 10 m/min</w:t>
            </w:r>
          </w:p>
        </w:tc>
      </w:tr>
      <w:tr w:rsidR="003621B3" w:rsidRPr="005F3665" w14:paraId="5D6D7A5C" w14:textId="77777777" w:rsidTr="00B5295D">
        <w:trPr>
          <w:trHeight w:val="118"/>
        </w:trPr>
        <w:tc>
          <w:tcPr>
            <w:tcW w:w="1141" w:type="dxa"/>
          </w:tcPr>
          <w:p w14:paraId="362AE682" w14:textId="4E63EFBD" w:rsidR="003621B3" w:rsidRPr="005F3665" w:rsidRDefault="003621B3" w:rsidP="003621B3">
            <w:pPr>
              <w:pStyle w:val="Bezodstpw"/>
              <w:jc w:val="center"/>
              <w:rPr>
                <w:rFonts w:ascii="Cambria" w:hAnsi="Cambria"/>
              </w:rPr>
            </w:pPr>
            <w:r w:rsidRPr="005F3665">
              <w:rPr>
                <w:rFonts w:ascii="Cambria" w:eastAsia="Times New Roman" w:hAnsi="Cambria" w:cs="Times New Roman"/>
                <w:lang w:eastAsia="pl-PL"/>
              </w:rPr>
              <w:t>5.</w:t>
            </w:r>
          </w:p>
        </w:tc>
        <w:tc>
          <w:tcPr>
            <w:tcW w:w="4439" w:type="dxa"/>
          </w:tcPr>
          <w:p w14:paraId="38C0779B" w14:textId="77777777" w:rsidR="003621B3" w:rsidRPr="005F3665" w:rsidRDefault="003621B3" w:rsidP="003621B3">
            <w:pPr>
              <w:suppressAutoHyphens/>
              <w:spacing w:after="0" w:line="240" w:lineRule="auto"/>
              <w:rPr>
                <w:rFonts w:ascii="Cambria" w:eastAsia="Times New Roman" w:hAnsi="Cambria" w:cs="Times New Roman"/>
                <w:lang w:eastAsia="pl-PL"/>
              </w:rPr>
            </w:pPr>
            <w:r w:rsidRPr="005F3665">
              <w:rPr>
                <w:rFonts w:ascii="Cambria" w:eastAsia="Times New Roman" w:hAnsi="Cambria" w:cs="Times New Roman"/>
                <w:lang w:eastAsia="pl-PL"/>
              </w:rPr>
              <w:t>Grubości zdzieranych powłok:</w:t>
            </w:r>
          </w:p>
          <w:p w14:paraId="4AB94DA6" w14:textId="2F6F3D1F" w:rsidR="003621B3" w:rsidRPr="005F3665" w:rsidRDefault="003621B3" w:rsidP="003621B3">
            <w:pPr>
              <w:suppressAutoHyphens/>
              <w:spacing w:after="0" w:line="240" w:lineRule="auto"/>
              <w:rPr>
                <w:rFonts w:ascii="Cambria" w:eastAsia="Times New Roman" w:hAnsi="Cambria" w:cs="Times New Roman"/>
                <w:lang w:eastAsia="pl-PL"/>
              </w:rPr>
            </w:pPr>
            <w:r w:rsidRPr="005F3665">
              <w:rPr>
                <w:rFonts w:ascii="Cambria" w:eastAsia="Times New Roman" w:hAnsi="Cambria" w:cs="Times New Roman"/>
                <w:lang w:eastAsia="pl-PL"/>
              </w:rPr>
              <w:t>- PE,</w:t>
            </w:r>
            <w:r w:rsidR="00091FCF">
              <w:rPr>
                <w:rFonts w:ascii="Cambria" w:eastAsia="Times New Roman" w:hAnsi="Cambria" w:cs="Times New Roman"/>
                <w:lang w:eastAsia="pl-PL"/>
              </w:rPr>
              <w:t xml:space="preserve"> </w:t>
            </w:r>
            <w:r w:rsidRPr="005F3665">
              <w:rPr>
                <w:rFonts w:ascii="Cambria" w:eastAsia="Times New Roman" w:hAnsi="Cambria" w:cs="Times New Roman"/>
                <w:lang w:eastAsia="pl-PL"/>
              </w:rPr>
              <w:t>XLPE,</w:t>
            </w:r>
            <w:r w:rsidR="00091FCF">
              <w:rPr>
                <w:rFonts w:ascii="Cambria" w:eastAsia="Times New Roman" w:hAnsi="Cambria" w:cs="Times New Roman"/>
                <w:lang w:eastAsia="pl-PL"/>
              </w:rPr>
              <w:t xml:space="preserve"> </w:t>
            </w:r>
            <w:r w:rsidRPr="005F3665">
              <w:rPr>
                <w:rFonts w:ascii="Cambria" w:eastAsia="Times New Roman" w:hAnsi="Cambria" w:cs="Times New Roman"/>
                <w:lang w:eastAsia="pl-PL"/>
              </w:rPr>
              <w:t>PVC,</w:t>
            </w:r>
            <w:r w:rsidR="00091FCF">
              <w:rPr>
                <w:rFonts w:ascii="Cambria" w:eastAsia="Times New Roman" w:hAnsi="Cambria" w:cs="Times New Roman"/>
                <w:lang w:eastAsia="pl-PL"/>
              </w:rPr>
              <w:t xml:space="preserve"> </w:t>
            </w:r>
            <w:r w:rsidRPr="005F3665">
              <w:rPr>
                <w:rFonts w:ascii="Cambria" w:eastAsia="Times New Roman" w:hAnsi="Cambria" w:cs="Times New Roman"/>
                <w:lang w:eastAsia="pl-PL"/>
              </w:rPr>
              <w:t>LSOH</w:t>
            </w:r>
          </w:p>
          <w:p w14:paraId="41E4B910" w14:textId="77777777" w:rsidR="003621B3" w:rsidRPr="00091FCF" w:rsidRDefault="003621B3" w:rsidP="003621B3">
            <w:pPr>
              <w:suppressAutoHyphens/>
              <w:spacing w:after="0" w:line="240" w:lineRule="auto"/>
              <w:rPr>
                <w:rFonts w:ascii="Cambria" w:eastAsia="Times New Roman" w:hAnsi="Cambria" w:cs="Times New Roman"/>
                <w:lang w:eastAsia="pl-PL"/>
              </w:rPr>
            </w:pPr>
            <w:r w:rsidRPr="00091FCF">
              <w:rPr>
                <w:rFonts w:ascii="Cambria" w:eastAsia="Times New Roman" w:hAnsi="Cambria" w:cs="Times New Roman"/>
                <w:lang w:eastAsia="pl-PL"/>
              </w:rPr>
              <w:t>- Al</w:t>
            </w:r>
          </w:p>
          <w:p w14:paraId="7E9C79E5" w14:textId="77777777" w:rsidR="003621B3" w:rsidRPr="00091FCF" w:rsidRDefault="003621B3" w:rsidP="003621B3">
            <w:pPr>
              <w:suppressAutoHyphens/>
              <w:spacing w:after="0" w:line="240" w:lineRule="auto"/>
              <w:rPr>
                <w:rFonts w:ascii="Cambria" w:eastAsia="Times New Roman" w:hAnsi="Cambria" w:cs="Times New Roman"/>
                <w:lang w:eastAsia="pl-PL"/>
              </w:rPr>
            </w:pPr>
            <w:r w:rsidRPr="00091FCF">
              <w:rPr>
                <w:rFonts w:ascii="Cambria" w:eastAsia="Times New Roman" w:hAnsi="Cambria" w:cs="Times New Roman"/>
                <w:lang w:eastAsia="pl-PL"/>
              </w:rPr>
              <w:t>- Cu</w:t>
            </w:r>
          </w:p>
          <w:p w14:paraId="26D9E29E" w14:textId="53FD3349" w:rsidR="003621B3" w:rsidRPr="005F3665" w:rsidRDefault="003621B3" w:rsidP="003621B3">
            <w:pPr>
              <w:pStyle w:val="Bezodstpw"/>
              <w:rPr>
                <w:rFonts w:ascii="Cambria" w:hAnsi="Cambria"/>
              </w:rPr>
            </w:pPr>
            <w:r w:rsidRPr="00091FCF">
              <w:rPr>
                <w:rFonts w:ascii="Cambria" w:eastAsia="Times New Roman" w:hAnsi="Cambria" w:cs="Times New Roman"/>
                <w:lang w:eastAsia="pl-PL"/>
              </w:rPr>
              <w:t>- Pb</w:t>
            </w:r>
          </w:p>
        </w:tc>
        <w:tc>
          <w:tcPr>
            <w:tcW w:w="2257" w:type="dxa"/>
          </w:tcPr>
          <w:p w14:paraId="6AE0E90E" w14:textId="77777777" w:rsidR="003621B3" w:rsidRPr="00091FCF" w:rsidRDefault="003621B3" w:rsidP="008D01EB">
            <w:pPr>
              <w:suppressAutoHyphens/>
              <w:spacing w:after="0" w:line="240" w:lineRule="auto"/>
              <w:jc w:val="center"/>
              <w:rPr>
                <w:rFonts w:ascii="Cambria" w:eastAsia="Times New Roman" w:hAnsi="Cambria" w:cs="Times New Roman"/>
                <w:lang w:eastAsia="pl-PL"/>
              </w:rPr>
            </w:pPr>
          </w:p>
          <w:p w14:paraId="7E54873C" w14:textId="77777777" w:rsidR="003621B3" w:rsidRPr="005F3665" w:rsidRDefault="003621B3" w:rsidP="008D01EB">
            <w:pPr>
              <w:suppressAutoHyphens/>
              <w:spacing w:after="0" w:line="240" w:lineRule="auto"/>
              <w:jc w:val="center"/>
              <w:rPr>
                <w:rFonts w:ascii="Cambria" w:eastAsia="Times New Roman" w:hAnsi="Cambria" w:cs="Times New Roman"/>
                <w:lang w:val="en-US" w:eastAsia="pl-PL"/>
              </w:rPr>
            </w:pPr>
            <w:r w:rsidRPr="005F3665">
              <w:rPr>
                <w:rFonts w:ascii="Cambria" w:eastAsia="Times New Roman" w:hAnsi="Cambria" w:cs="Times New Roman"/>
                <w:lang w:val="en-US" w:eastAsia="pl-PL"/>
              </w:rPr>
              <w:t>35,0 mm</w:t>
            </w:r>
          </w:p>
          <w:p w14:paraId="0BD4FA9E" w14:textId="38BA1688" w:rsidR="003621B3" w:rsidRPr="005F3665" w:rsidRDefault="003621B3" w:rsidP="008D01EB">
            <w:pPr>
              <w:suppressAutoHyphens/>
              <w:spacing w:after="0" w:line="240" w:lineRule="auto"/>
              <w:jc w:val="center"/>
              <w:rPr>
                <w:rFonts w:ascii="Cambria" w:eastAsia="Times New Roman" w:hAnsi="Cambria" w:cs="Times New Roman"/>
                <w:lang w:val="en-US" w:eastAsia="pl-PL"/>
              </w:rPr>
            </w:pPr>
            <w:r w:rsidRPr="005F3665">
              <w:rPr>
                <w:rFonts w:ascii="Cambria" w:eastAsia="Times New Roman" w:hAnsi="Cambria" w:cs="Times New Roman"/>
                <w:lang w:val="en-US" w:eastAsia="pl-PL"/>
              </w:rPr>
              <w:t>3,5 mm</w:t>
            </w:r>
          </w:p>
          <w:p w14:paraId="049F2F95" w14:textId="55FF4070" w:rsidR="003621B3" w:rsidRPr="005F3665" w:rsidRDefault="003621B3" w:rsidP="008D01EB">
            <w:pPr>
              <w:suppressAutoHyphens/>
              <w:spacing w:after="0" w:line="240" w:lineRule="auto"/>
              <w:jc w:val="center"/>
              <w:rPr>
                <w:rFonts w:ascii="Cambria" w:eastAsia="Times New Roman" w:hAnsi="Cambria" w:cs="Times New Roman"/>
                <w:lang w:val="en-US" w:eastAsia="pl-PL"/>
              </w:rPr>
            </w:pPr>
            <w:r w:rsidRPr="005F3665">
              <w:rPr>
                <w:rFonts w:ascii="Cambria" w:eastAsia="Times New Roman" w:hAnsi="Cambria" w:cs="Times New Roman"/>
                <w:lang w:val="en-US" w:eastAsia="pl-PL"/>
              </w:rPr>
              <w:t>2,0 mm</w:t>
            </w:r>
          </w:p>
          <w:p w14:paraId="0FD795A0" w14:textId="3C57EB25" w:rsidR="003621B3" w:rsidRPr="005F3665" w:rsidRDefault="003621B3" w:rsidP="008D01EB">
            <w:pPr>
              <w:pStyle w:val="Bezodstpw"/>
              <w:jc w:val="center"/>
              <w:rPr>
                <w:rFonts w:ascii="Cambria" w:hAnsi="Cambria"/>
              </w:rPr>
            </w:pPr>
            <w:r w:rsidRPr="005F3665">
              <w:rPr>
                <w:rFonts w:ascii="Cambria" w:eastAsia="Times New Roman" w:hAnsi="Cambria" w:cs="Times New Roman"/>
                <w:lang w:val="en-US" w:eastAsia="pl-PL"/>
              </w:rPr>
              <w:t>6,0 mm</w:t>
            </w:r>
          </w:p>
        </w:tc>
        <w:tc>
          <w:tcPr>
            <w:tcW w:w="4226" w:type="dxa"/>
          </w:tcPr>
          <w:p w14:paraId="7BD5333D" w14:textId="77777777" w:rsidR="003621B3" w:rsidRPr="005F3665" w:rsidRDefault="003621B3" w:rsidP="003621B3">
            <w:pPr>
              <w:suppressAutoHyphens/>
              <w:spacing w:after="0" w:line="240" w:lineRule="auto"/>
              <w:rPr>
                <w:rFonts w:ascii="Cambria" w:eastAsia="Times New Roman" w:hAnsi="Cambria" w:cs="Times New Roman"/>
                <w:lang w:val="en-GB" w:eastAsia="pl-PL"/>
              </w:rPr>
            </w:pPr>
            <w:r w:rsidRPr="005F3665">
              <w:rPr>
                <w:rFonts w:ascii="Cambria" w:eastAsia="Times New Roman" w:hAnsi="Cambria" w:cs="Times New Roman"/>
                <w:lang w:val="en-GB" w:eastAsia="pl-PL"/>
              </w:rPr>
              <w:t>Thicknesses of sheaths for stripping:</w:t>
            </w:r>
          </w:p>
          <w:p w14:paraId="3D1BB1F5" w14:textId="69E10CC1" w:rsidR="003621B3" w:rsidRPr="005F3665" w:rsidRDefault="003621B3" w:rsidP="003621B3">
            <w:pPr>
              <w:suppressAutoHyphens/>
              <w:spacing w:after="0" w:line="240" w:lineRule="auto"/>
              <w:rPr>
                <w:rFonts w:ascii="Cambria" w:eastAsia="Times New Roman" w:hAnsi="Cambria" w:cs="Times New Roman"/>
                <w:lang w:val="en-GB" w:eastAsia="pl-PL"/>
              </w:rPr>
            </w:pPr>
            <w:r w:rsidRPr="005F3665">
              <w:rPr>
                <w:rFonts w:ascii="Cambria" w:eastAsia="Times New Roman" w:hAnsi="Cambria" w:cs="Times New Roman"/>
                <w:lang w:val="en-GB" w:eastAsia="pl-PL"/>
              </w:rPr>
              <w:t>- PE,</w:t>
            </w:r>
            <w:r w:rsidR="00091FCF">
              <w:rPr>
                <w:rFonts w:ascii="Cambria" w:eastAsia="Times New Roman" w:hAnsi="Cambria" w:cs="Times New Roman"/>
                <w:lang w:val="en-GB" w:eastAsia="pl-PL"/>
              </w:rPr>
              <w:t xml:space="preserve"> </w:t>
            </w:r>
            <w:r w:rsidRPr="005F3665">
              <w:rPr>
                <w:rFonts w:ascii="Cambria" w:eastAsia="Times New Roman" w:hAnsi="Cambria" w:cs="Times New Roman"/>
                <w:lang w:val="en-GB" w:eastAsia="pl-PL"/>
              </w:rPr>
              <w:t>XLPE,</w:t>
            </w:r>
            <w:r w:rsidR="00091FCF">
              <w:rPr>
                <w:rFonts w:ascii="Cambria" w:eastAsia="Times New Roman" w:hAnsi="Cambria" w:cs="Times New Roman"/>
                <w:lang w:val="en-GB" w:eastAsia="pl-PL"/>
              </w:rPr>
              <w:t xml:space="preserve"> </w:t>
            </w:r>
            <w:r w:rsidRPr="005F3665">
              <w:rPr>
                <w:rFonts w:ascii="Cambria" w:eastAsia="Times New Roman" w:hAnsi="Cambria" w:cs="Times New Roman"/>
                <w:lang w:val="en-GB" w:eastAsia="pl-PL"/>
              </w:rPr>
              <w:t>PVC,</w:t>
            </w:r>
            <w:r w:rsidR="00091FCF">
              <w:rPr>
                <w:rFonts w:ascii="Cambria" w:eastAsia="Times New Roman" w:hAnsi="Cambria" w:cs="Times New Roman"/>
                <w:lang w:val="en-GB" w:eastAsia="pl-PL"/>
              </w:rPr>
              <w:t xml:space="preserve"> </w:t>
            </w:r>
            <w:r w:rsidRPr="005F3665">
              <w:rPr>
                <w:rFonts w:ascii="Cambria" w:eastAsia="Times New Roman" w:hAnsi="Cambria" w:cs="Times New Roman"/>
                <w:lang w:val="en-GB" w:eastAsia="pl-PL"/>
              </w:rPr>
              <w:t>LSOH</w:t>
            </w:r>
          </w:p>
          <w:p w14:paraId="6A86D526" w14:textId="77777777" w:rsidR="003621B3" w:rsidRPr="005F3665" w:rsidRDefault="003621B3" w:rsidP="003621B3">
            <w:pPr>
              <w:suppressAutoHyphens/>
              <w:spacing w:after="0" w:line="240" w:lineRule="auto"/>
              <w:rPr>
                <w:rFonts w:ascii="Cambria" w:eastAsia="Times New Roman" w:hAnsi="Cambria" w:cs="Times New Roman"/>
                <w:lang w:val="en-GB" w:eastAsia="pl-PL"/>
              </w:rPr>
            </w:pPr>
            <w:r w:rsidRPr="005F3665">
              <w:rPr>
                <w:rFonts w:ascii="Cambria" w:eastAsia="Times New Roman" w:hAnsi="Cambria" w:cs="Times New Roman"/>
                <w:lang w:val="en-GB" w:eastAsia="pl-PL"/>
              </w:rPr>
              <w:t>- Al</w:t>
            </w:r>
          </w:p>
          <w:p w14:paraId="51AC0824" w14:textId="77777777" w:rsidR="003621B3" w:rsidRPr="005F3665" w:rsidRDefault="003621B3" w:rsidP="003621B3">
            <w:pPr>
              <w:suppressAutoHyphens/>
              <w:spacing w:after="0" w:line="240" w:lineRule="auto"/>
              <w:rPr>
                <w:rFonts w:ascii="Cambria" w:eastAsia="Times New Roman" w:hAnsi="Cambria" w:cs="Times New Roman"/>
                <w:lang w:val="en-GB" w:eastAsia="pl-PL"/>
              </w:rPr>
            </w:pPr>
            <w:r w:rsidRPr="005F3665">
              <w:rPr>
                <w:rFonts w:ascii="Cambria" w:eastAsia="Times New Roman" w:hAnsi="Cambria" w:cs="Times New Roman"/>
                <w:lang w:val="en-GB" w:eastAsia="pl-PL"/>
              </w:rPr>
              <w:t>- Cu</w:t>
            </w:r>
          </w:p>
          <w:p w14:paraId="5C93E6E0" w14:textId="4FC13826"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 Pb</w:t>
            </w:r>
          </w:p>
        </w:tc>
        <w:tc>
          <w:tcPr>
            <w:tcW w:w="2254" w:type="dxa"/>
          </w:tcPr>
          <w:p w14:paraId="41CFBD3D" w14:textId="77777777" w:rsidR="003621B3" w:rsidRPr="005F3665" w:rsidRDefault="003621B3" w:rsidP="008D01EB">
            <w:pPr>
              <w:suppressAutoHyphens/>
              <w:spacing w:after="0" w:line="240" w:lineRule="auto"/>
              <w:jc w:val="center"/>
              <w:rPr>
                <w:rFonts w:ascii="Cambria" w:eastAsia="Times New Roman" w:hAnsi="Cambria" w:cs="Times New Roman"/>
                <w:color w:val="000000"/>
                <w:lang w:val="en-GB" w:eastAsia="pl-PL"/>
              </w:rPr>
            </w:pPr>
          </w:p>
          <w:p w14:paraId="365BAD0C" w14:textId="77777777" w:rsidR="003621B3" w:rsidRPr="005F3665" w:rsidRDefault="003621B3" w:rsidP="008D01EB">
            <w:pPr>
              <w:suppressAutoHyphens/>
              <w:spacing w:after="0" w:line="240" w:lineRule="auto"/>
              <w:jc w:val="center"/>
              <w:rPr>
                <w:rFonts w:ascii="Cambria" w:eastAsia="Times New Roman" w:hAnsi="Cambria" w:cs="Times New Roman"/>
                <w:color w:val="000000"/>
                <w:lang w:val="en-GB" w:eastAsia="pl-PL"/>
              </w:rPr>
            </w:pPr>
            <w:r w:rsidRPr="005F3665">
              <w:rPr>
                <w:rFonts w:ascii="Cambria" w:eastAsia="Times New Roman" w:hAnsi="Cambria" w:cs="Times New Roman"/>
                <w:color w:val="000000"/>
                <w:lang w:val="en-GB" w:eastAsia="pl-PL"/>
              </w:rPr>
              <w:t>35,0 mm</w:t>
            </w:r>
          </w:p>
          <w:p w14:paraId="760A68B8" w14:textId="13E4B7D8" w:rsidR="003621B3" w:rsidRPr="005F3665" w:rsidRDefault="003621B3" w:rsidP="008D01EB">
            <w:pPr>
              <w:suppressAutoHyphens/>
              <w:spacing w:after="0" w:line="240" w:lineRule="auto"/>
              <w:jc w:val="center"/>
              <w:rPr>
                <w:rFonts w:ascii="Cambria" w:eastAsia="Times New Roman" w:hAnsi="Cambria" w:cs="Times New Roman"/>
                <w:color w:val="000000"/>
                <w:lang w:val="en-GB" w:eastAsia="pl-PL"/>
              </w:rPr>
            </w:pPr>
            <w:r w:rsidRPr="005F3665">
              <w:rPr>
                <w:rFonts w:ascii="Cambria" w:eastAsia="Times New Roman" w:hAnsi="Cambria" w:cs="Times New Roman"/>
                <w:color w:val="000000"/>
                <w:lang w:val="en-GB" w:eastAsia="pl-PL"/>
              </w:rPr>
              <w:t>3,5 mm</w:t>
            </w:r>
          </w:p>
          <w:p w14:paraId="08604000" w14:textId="486DA54C" w:rsidR="003621B3" w:rsidRPr="005F3665" w:rsidRDefault="003621B3" w:rsidP="008D01EB">
            <w:pPr>
              <w:suppressAutoHyphens/>
              <w:spacing w:after="0" w:line="240" w:lineRule="auto"/>
              <w:jc w:val="center"/>
              <w:rPr>
                <w:rFonts w:ascii="Cambria" w:eastAsia="Times New Roman" w:hAnsi="Cambria" w:cs="Times New Roman"/>
                <w:color w:val="000000"/>
                <w:lang w:val="en-GB" w:eastAsia="pl-PL"/>
              </w:rPr>
            </w:pPr>
            <w:r w:rsidRPr="005F3665">
              <w:rPr>
                <w:rFonts w:ascii="Cambria" w:eastAsia="Times New Roman" w:hAnsi="Cambria" w:cs="Times New Roman"/>
                <w:color w:val="000000"/>
                <w:lang w:val="en-GB" w:eastAsia="pl-PL"/>
              </w:rPr>
              <w:t>2,0 mm</w:t>
            </w:r>
          </w:p>
          <w:p w14:paraId="310D11B8" w14:textId="316B278E" w:rsidR="003621B3" w:rsidRPr="005F3665" w:rsidRDefault="003621B3" w:rsidP="008D01EB">
            <w:pPr>
              <w:pStyle w:val="Bezodstpw"/>
              <w:jc w:val="center"/>
              <w:rPr>
                <w:rFonts w:ascii="Cambria" w:hAnsi="Cambria"/>
                <w:lang w:val="en-US"/>
              </w:rPr>
            </w:pPr>
            <w:r w:rsidRPr="005F3665">
              <w:rPr>
                <w:rFonts w:ascii="Cambria" w:eastAsia="Times New Roman" w:hAnsi="Cambria" w:cs="Times New Roman"/>
                <w:color w:val="000000"/>
                <w:lang w:val="en-GB" w:eastAsia="pl-PL"/>
              </w:rPr>
              <w:t>6,0 mm</w:t>
            </w:r>
          </w:p>
        </w:tc>
      </w:tr>
      <w:tr w:rsidR="003621B3" w:rsidRPr="005F3665" w14:paraId="2C6E79C6" w14:textId="77777777" w:rsidTr="00B5295D">
        <w:trPr>
          <w:trHeight w:val="118"/>
        </w:trPr>
        <w:tc>
          <w:tcPr>
            <w:tcW w:w="1141" w:type="dxa"/>
          </w:tcPr>
          <w:p w14:paraId="4BFC164E" w14:textId="1D521306" w:rsidR="003621B3" w:rsidRPr="005F3665" w:rsidRDefault="003621B3" w:rsidP="003621B3">
            <w:pPr>
              <w:pStyle w:val="Bezodstpw"/>
              <w:jc w:val="center"/>
              <w:rPr>
                <w:rFonts w:ascii="Cambria" w:hAnsi="Cambria"/>
              </w:rPr>
            </w:pPr>
            <w:r w:rsidRPr="005F3665">
              <w:rPr>
                <w:rFonts w:ascii="Cambria" w:eastAsia="Times New Roman" w:hAnsi="Cambria" w:cs="Times New Roman"/>
                <w:lang w:eastAsia="pl-PL"/>
              </w:rPr>
              <w:t xml:space="preserve">6. </w:t>
            </w:r>
          </w:p>
        </w:tc>
        <w:tc>
          <w:tcPr>
            <w:tcW w:w="4439" w:type="dxa"/>
          </w:tcPr>
          <w:p w14:paraId="20F083FB" w14:textId="7328A680"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Na wyjściu    odciągu rolki samocentrujące</w:t>
            </w:r>
          </w:p>
        </w:tc>
        <w:tc>
          <w:tcPr>
            <w:tcW w:w="2257" w:type="dxa"/>
          </w:tcPr>
          <w:p w14:paraId="4603FF43" w14:textId="048C527C" w:rsidR="003621B3" w:rsidRPr="005F3665" w:rsidRDefault="003621B3" w:rsidP="008D01EB">
            <w:pPr>
              <w:pStyle w:val="Bezodstpw"/>
              <w:jc w:val="center"/>
              <w:rPr>
                <w:rFonts w:ascii="Cambria" w:hAnsi="Cambria"/>
              </w:rPr>
            </w:pPr>
            <w:r w:rsidRPr="005F3665">
              <w:rPr>
                <w:rFonts w:ascii="Cambria" w:eastAsia="Times New Roman" w:hAnsi="Cambria" w:cs="Times New Roman"/>
                <w:color w:val="000000"/>
                <w:lang w:eastAsia="pl-PL"/>
              </w:rPr>
              <w:t>1 szt.</w:t>
            </w:r>
          </w:p>
        </w:tc>
        <w:tc>
          <w:tcPr>
            <w:tcW w:w="4226" w:type="dxa"/>
          </w:tcPr>
          <w:p w14:paraId="22648755" w14:textId="18041D92"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Self-centring rollers at the exit of the device</w:t>
            </w:r>
          </w:p>
        </w:tc>
        <w:tc>
          <w:tcPr>
            <w:tcW w:w="2254" w:type="dxa"/>
          </w:tcPr>
          <w:p w14:paraId="05A88121" w14:textId="212F3869" w:rsidR="003621B3" w:rsidRPr="005F3665" w:rsidRDefault="003621B3" w:rsidP="004B2E3E">
            <w:pPr>
              <w:pStyle w:val="Bezodstpw"/>
              <w:ind w:left="720"/>
              <w:rPr>
                <w:rFonts w:ascii="Cambria" w:hAnsi="Cambria"/>
                <w:lang w:val="en-US"/>
              </w:rPr>
            </w:pPr>
            <w:r w:rsidRPr="005F3665">
              <w:rPr>
                <w:rFonts w:ascii="Cambria" w:eastAsia="Times New Roman" w:hAnsi="Cambria" w:cs="Times New Roman"/>
                <w:color w:val="000000"/>
                <w:lang w:val="en-GB" w:eastAsia="pl-PL"/>
              </w:rPr>
              <w:t>1 piece</w:t>
            </w:r>
          </w:p>
        </w:tc>
      </w:tr>
    </w:tbl>
    <w:p w14:paraId="4A282279" w14:textId="562E5E30" w:rsidR="00FA0F02" w:rsidRPr="005F3665" w:rsidRDefault="00FA0F02" w:rsidP="00CA28CB">
      <w:pPr>
        <w:spacing w:after="160" w:line="240" w:lineRule="auto"/>
        <w:rPr>
          <w:rFonts w:ascii="Cambria" w:hAnsi="Cambria"/>
          <w:b/>
          <w:sz w:val="2"/>
          <w:szCs w:val="2"/>
          <w:lang w:val="en-US"/>
        </w:rPr>
      </w:pPr>
    </w:p>
    <w:p w14:paraId="4BE02B82" w14:textId="118D9A25" w:rsidR="005C14EC" w:rsidRDefault="005C14EC" w:rsidP="00CA28CB">
      <w:pPr>
        <w:spacing w:after="160" w:line="240" w:lineRule="auto"/>
        <w:rPr>
          <w:rFonts w:ascii="Cambria" w:hAnsi="Cambria"/>
          <w:b/>
          <w:sz w:val="2"/>
          <w:szCs w:val="2"/>
          <w:lang w:val="en-US"/>
        </w:rPr>
      </w:pPr>
    </w:p>
    <w:p w14:paraId="005F302C" w14:textId="5EC7BA56" w:rsidR="00BC60C4" w:rsidRDefault="00BC60C4" w:rsidP="00CA28CB">
      <w:pPr>
        <w:spacing w:after="160" w:line="240" w:lineRule="auto"/>
        <w:rPr>
          <w:rFonts w:ascii="Cambria" w:hAnsi="Cambria"/>
          <w:b/>
          <w:sz w:val="2"/>
          <w:szCs w:val="2"/>
          <w:lang w:val="en-US"/>
        </w:rPr>
      </w:pPr>
    </w:p>
    <w:p w14:paraId="2F44517B" w14:textId="77777777" w:rsidR="00BC60C4" w:rsidRPr="005F3665" w:rsidRDefault="00BC60C4" w:rsidP="00CA28CB">
      <w:pPr>
        <w:spacing w:after="160" w:line="240" w:lineRule="auto"/>
        <w:rPr>
          <w:rFonts w:ascii="Cambria" w:hAnsi="Cambria"/>
          <w:b/>
          <w:sz w:val="2"/>
          <w:szCs w:val="2"/>
          <w:lang w:val="en-US"/>
        </w:rPr>
      </w:pPr>
    </w:p>
    <w:p w14:paraId="41AB7785" w14:textId="77777777" w:rsidR="005C14EC" w:rsidRPr="005F3665" w:rsidRDefault="005C14EC" w:rsidP="00CA28CB">
      <w:pPr>
        <w:spacing w:after="160" w:line="240" w:lineRule="auto"/>
        <w:rPr>
          <w:rFonts w:ascii="Cambria" w:hAnsi="Cambria"/>
          <w:b/>
          <w:sz w:val="2"/>
          <w:szCs w:val="2"/>
          <w:lang w:val="en-US"/>
        </w:rPr>
      </w:pPr>
    </w:p>
    <w:p w14:paraId="0A814C98" w14:textId="6FA5229A" w:rsidR="007C485A" w:rsidRPr="005F3665" w:rsidRDefault="00B5295D" w:rsidP="009324D7">
      <w:pPr>
        <w:pStyle w:val="Akapitzlist"/>
        <w:numPr>
          <w:ilvl w:val="0"/>
          <w:numId w:val="1"/>
        </w:numPr>
        <w:rPr>
          <w:rFonts w:ascii="Cambria" w:hAnsi="Cambria"/>
          <w:b/>
          <w:sz w:val="24"/>
          <w:szCs w:val="24"/>
          <w:lang w:val="en-US"/>
        </w:rPr>
      </w:pPr>
      <w:bookmarkStart w:id="5" w:name="_Hlk72335896"/>
      <w:proofErr w:type="spellStart"/>
      <w:r w:rsidRPr="005F3665">
        <w:rPr>
          <w:rFonts w:ascii="Cambria" w:hAnsi="Cambria"/>
          <w:b/>
          <w:sz w:val="24"/>
          <w:szCs w:val="24"/>
        </w:rPr>
        <w:lastRenderedPageBreak/>
        <w:t>Grafitownica</w:t>
      </w:r>
      <w:proofErr w:type="spellEnd"/>
      <w:r w:rsidR="00D442B1" w:rsidRPr="005F3665">
        <w:rPr>
          <w:rFonts w:ascii="Cambria" w:hAnsi="Cambria"/>
          <w:b/>
          <w:sz w:val="24"/>
          <w:szCs w:val="24"/>
        </w:rPr>
        <w:t xml:space="preserve"> </w:t>
      </w:r>
      <w:bookmarkEnd w:id="5"/>
      <w:r w:rsidR="00D442B1" w:rsidRPr="005F3665">
        <w:rPr>
          <w:rFonts w:ascii="Cambria" w:hAnsi="Cambria"/>
          <w:b/>
          <w:sz w:val="24"/>
          <w:szCs w:val="24"/>
        </w:rPr>
        <w:t xml:space="preserve">/ </w:t>
      </w:r>
      <w:r w:rsidRPr="005F3665">
        <w:rPr>
          <w:rFonts w:ascii="Cambria" w:hAnsi="Cambria"/>
          <w:b/>
          <w:sz w:val="24"/>
          <w:szCs w:val="24"/>
          <w:lang w:val="en-US"/>
        </w:rPr>
        <w:t xml:space="preserve">Graphite coating device  </w:t>
      </w:r>
    </w:p>
    <w:tbl>
      <w:tblPr>
        <w:tblStyle w:val="Tabela-Siatka"/>
        <w:tblW w:w="14393" w:type="dxa"/>
        <w:tblInd w:w="137" w:type="dxa"/>
        <w:tblLook w:val="04A0" w:firstRow="1" w:lastRow="0" w:firstColumn="1" w:lastColumn="0" w:noHBand="0" w:noVBand="1"/>
      </w:tblPr>
      <w:tblGrid>
        <w:gridCol w:w="1237"/>
        <w:gridCol w:w="6202"/>
        <w:gridCol w:w="6954"/>
      </w:tblGrid>
      <w:tr w:rsidR="00B5295D" w:rsidRPr="005F3665" w14:paraId="4A2DF888" w14:textId="77777777" w:rsidTr="00B5295D">
        <w:trPr>
          <w:trHeight w:val="76"/>
        </w:trPr>
        <w:tc>
          <w:tcPr>
            <w:tcW w:w="1141" w:type="dxa"/>
            <w:vAlign w:val="center"/>
          </w:tcPr>
          <w:p w14:paraId="17B56E7C" w14:textId="77777777" w:rsidR="00B5295D" w:rsidRPr="005F3665" w:rsidRDefault="00B5295D" w:rsidP="00B5295D">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3EBD0AFC" w14:textId="777F4D93" w:rsidR="00B5295D" w:rsidRPr="005F3665" w:rsidRDefault="00B5295D" w:rsidP="00B5295D">
            <w:pPr>
              <w:pStyle w:val="Akapitzlist"/>
              <w:spacing w:line="240" w:lineRule="auto"/>
              <w:ind w:left="1068"/>
              <w:rPr>
                <w:rFonts w:ascii="Cambria" w:hAnsi="Cambria"/>
                <w:b/>
                <w:sz w:val="24"/>
                <w:szCs w:val="24"/>
              </w:rPr>
            </w:pPr>
            <w:r w:rsidRPr="005F3665">
              <w:rPr>
                <w:rFonts w:ascii="Cambria" w:eastAsia="Times New Roman" w:hAnsi="Cambria"/>
                <w:b/>
                <w:sz w:val="24"/>
                <w:szCs w:val="24"/>
              </w:rPr>
              <w:t xml:space="preserve">Funkcjonalność – </w:t>
            </w:r>
            <w:proofErr w:type="spellStart"/>
            <w:r w:rsidRPr="005F3665">
              <w:rPr>
                <w:rFonts w:ascii="Cambria" w:eastAsia="Times New Roman" w:hAnsi="Cambria"/>
                <w:b/>
                <w:sz w:val="24"/>
                <w:szCs w:val="24"/>
              </w:rPr>
              <w:t>Grafitownica</w:t>
            </w:r>
            <w:proofErr w:type="spellEnd"/>
          </w:p>
        </w:tc>
        <w:tc>
          <w:tcPr>
            <w:tcW w:w="7009" w:type="dxa"/>
            <w:vAlign w:val="center"/>
          </w:tcPr>
          <w:p w14:paraId="755B49DF" w14:textId="3AE885EE" w:rsidR="00B5295D" w:rsidRPr="005F3665" w:rsidRDefault="00B5295D" w:rsidP="00B5295D">
            <w:pPr>
              <w:pStyle w:val="Akapitzlist"/>
              <w:suppressAutoHyphens/>
              <w:spacing w:after="0" w:line="240" w:lineRule="auto"/>
              <w:ind w:left="1068"/>
              <w:rPr>
                <w:rFonts w:ascii="Cambria" w:hAnsi="Cambria"/>
                <w:b/>
                <w:sz w:val="24"/>
                <w:szCs w:val="24"/>
                <w:lang w:val="en-GB"/>
              </w:rPr>
            </w:pPr>
            <w:r w:rsidRPr="005F3665">
              <w:rPr>
                <w:rFonts w:ascii="Cambria" w:hAnsi="Cambria"/>
                <w:b/>
                <w:sz w:val="24"/>
                <w:szCs w:val="24"/>
                <w:lang w:val="en-US"/>
              </w:rPr>
              <w:t xml:space="preserve">Functionality - Graphite coating device  </w:t>
            </w:r>
          </w:p>
        </w:tc>
      </w:tr>
      <w:tr w:rsidR="00D372F9" w:rsidRPr="00044E28" w14:paraId="5C318EF6" w14:textId="77777777" w:rsidTr="00B5295D">
        <w:trPr>
          <w:trHeight w:val="239"/>
        </w:trPr>
        <w:tc>
          <w:tcPr>
            <w:tcW w:w="1141" w:type="dxa"/>
          </w:tcPr>
          <w:p w14:paraId="60A45172" w14:textId="620BDDFC"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1.</w:t>
            </w:r>
          </w:p>
        </w:tc>
        <w:tc>
          <w:tcPr>
            <w:tcW w:w="6243" w:type="dxa"/>
          </w:tcPr>
          <w:p w14:paraId="1AD56CAA" w14:textId="7C4FEEC6" w:rsidR="00D372F9" w:rsidRPr="005F3665" w:rsidRDefault="00D372F9" w:rsidP="00D372F9">
            <w:pPr>
              <w:pStyle w:val="Bezodstpw"/>
              <w:rPr>
                <w:rFonts w:ascii="Cambria" w:hAnsi="Cambria"/>
              </w:rPr>
            </w:pPr>
            <w:proofErr w:type="spellStart"/>
            <w:r w:rsidRPr="005F3665">
              <w:rPr>
                <w:rFonts w:ascii="Cambria" w:hAnsi="Cambria"/>
              </w:rPr>
              <w:t>Grafitownica</w:t>
            </w:r>
            <w:proofErr w:type="spellEnd"/>
            <w:r w:rsidRPr="005F3665">
              <w:rPr>
                <w:rFonts w:ascii="Cambria" w:hAnsi="Cambria"/>
              </w:rPr>
              <w:t xml:space="preserve"> – urządzenie do nakładania wodnej zawiesiny grafitu koloidalnego na powłoki PE, PVC oraz LSOH </w:t>
            </w:r>
          </w:p>
        </w:tc>
        <w:tc>
          <w:tcPr>
            <w:tcW w:w="7009" w:type="dxa"/>
          </w:tcPr>
          <w:p w14:paraId="08B67EF7" w14:textId="036746D3" w:rsidR="00D372F9" w:rsidRPr="005F3665" w:rsidRDefault="00D372F9" w:rsidP="00D372F9">
            <w:pPr>
              <w:pStyle w:val="Bezodstpw"/>
              <w:rPr>
                <w:rFonts w:ascii="Cambria" w:hAnsi="Cambria"/>
                <w:lang w:val="en-US"/>
              </w:rPr>
            </w:pPr>
            <w:r w:rsidRPr="005F3665">
              <w:rPr>
                <w:rFonts w:ascii="Cambria" w:hAnsi="Cambria"/>
                <w:lang w:val="en-GB"/>
              </w:rPr>
              <w:t>Graphite coating device – device for application of a water-based suspension of colloidal graphite over the PE, PVC and LSOH outer sheaths</w:t>
            </w:r>
          </w:p>
        </w:tc>
      </w:tr>
      <w:tr w:rsidR="00D372F9" w:rsidRPr="00044E28" w14:paraId="2A28FC2A" w14:textId="77777777" w:rsidTr="00B5295D">
        <w:trPr>
          <w:trHeight w:val="477"/>
        </w:trPr>
        <w:tc>
          <w:tcPr>
            <w:tcW w:w="1141" w:type="dxa"/>
          </w:tcPr>
          <w:p w14:paraId="74466D46" w14:textId="7F52DB81"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2.</w:t>
            </w:r>
          </w:p>
        </w:tc>
        <w:tc>
          <w:tcPr>
            <w:tcW w:w="6243" w:type="dxa"/>
          </w:tcPr>
          <w:p w14:paraId="4CDB0493" w14:textId="28BBE9FD" w:rsidR="00D372F9" w:rsidRPr="005F3665" w:rsidRDefault="00D372F9" w:rsidP="00D372F9">
            <w:pPr>
              <w:pStyle w:val="Bezodstpw"/>
              <w:rPr>
                <w:rFonts w:ascii="Cambria" w:hAnsi="Cambria"/>
              </w:rPr>
            </w:pPr>
            <w:r w:rsidRPr="005F3665">
              <w:rPr>
                <w:rFonts w:ascii="Cambria" w:hAnsi="Cambria"/>
              </w:rPr>
              <w:t xml:space="preserve">Wstępne oczyszczanie i podgrzewanie powierzchni za pomocą dwudzielnego zespołu palników gazowych (gaz propan – butan) kształt kołowy, odchylane na boki   </w:t>
            </w:r>
          </w:p>
        </w:tc>
        <w:tc>
          <w:tcPr>
            <w:tcW w:w="7009" w:type="dxa"/>
          </w:tcPr>
          <w:p w14:paraId="094B55D8" w14:textId="7C20F8B0" w:rsidR="00D372F9" w:rsidRPr="005F3665" w:rsidRDefault="00D372F9" w:rsidP="00D372F9">
            <w:pPr>
              <w:pStyle w:val="Bezodstpw"/>
              <w:rPr>
                <w:rFonts w:ascii="Cambria" w:hAnsi="Cambria"/>
                <w:lang w:val="en-US"/>
              </w:rPr>
            </w:pPr>
            <w:r w:rsidRPr="005F3665">
              <w:rPr>
                <w:rFonts w:ascii="Cambria" w:hAnsi="Cambria"/>
                <w:lang w:val="en-GB"/>
              </w:rPr>
              <w:t xml:space="preserve">Pre-cleaning and pre-heating of the surface with the use of the dual set of gas burners (gas used: propane-butane) – ring-shaped, tilted sideways </w:t>
            </w:r>
          </w:p>
        </w:tc>
      </w:tr>
      <w:tr w:rsidR="00D372F9" w:rsidRPr="00044E28" w14:paraId="3C098A28" w14:textId="77777777" w:rsidTr="00B5295D">
        <w:trPr>
          <w:trHeight w:val="239"/>
        </w:trPr>
        <w:tc>
          <w:tcPr>
            <w:tcW w:w="1141" w:type="dxa"/>
          </w:tcPr>
          <w:p w14:paraId="015E8FAF" w14:textId="0E2A9854"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3.</w:t>
            </w:r>
          </w:p>
        </w:tc>
        <w:tc>
          <w:tcPr>
            <w:tcW w:w="6243" w:type="dxa"/>
          </w:tcPr>
          <w:p w14:paraId="23BAD76F" w14:textId="13228BBC" w:rsidR="00D372F9" w:rsidRPr="005F3665" w:rsidRDefault="00D372F9" w:rsidP="00D372F9">
            <w:pPr>
              <w:pStyle w:val="Bezodstpw"/>
              <w:rPr>
                <w:rFonts w:ascii="Cambria" w:hAnsi="Cambria"/>
              </w:rPr>
            </w:pPr>
            <w:r w:rsidRPr="005F3665">
              <w:rPr>
                <w:rFonts w:ascii="Cambria" w:hAnsi="Cambria"/>
              </w:rPr>
              <w:t>Rura grzewcza nr 1 - nagrzewanie powierzchni strumieniem gorącego powietrza</w:t>
            </w:r>
          </w:p>
        </w:tc>
        <w:tc>
          <w:tcPr>
            <w:tcW w:w="7009" w:type="dxa"/>
          </w:tcPr>
          <w:p w14:paraId="51E79344" w14:textId="235EC87D" w:rsidR="00D372F9" w:rsidRPr="005F3665" w:rsidRDefault="00D372F9" w:rsidP="00D372F9">
            <w:pPr>
              <w:pStyle w:val="Bezodstpw"/>
              <w:rPr>
                <w:rFonts w:ascii="Cambria" w:hAnsi="Cambria"/>
                <w:lang w:val="en-US"/>
              </w:rPr>
            </w:pPr>
            <w:r w:rsidRPr="005F3665">
              <w:rPr>
                <w:rFonts w:ascii="Cambria" w:hAnsi="Cambria"/>
                <w:lang w:val="en-GB"/>
              </w:rPr>
              <w:t xml:space="preserve">Heating pine no. 1 – heating the surface with the stream of hot air </w:t>
            </w:r>
          </w:p>
        </w:tc>
      </w:tr>
      <w:tr w:rsidR="00D372F9" w:rsidRPr="00044E28" w14:paraId="2F5722CB" w14:textId="77777777" w:rsidTr="00B5295D">
        <w:trPr>
          <w:trHeight w:val="361"/>
        </w:trPr>
        <w:tc>
          <w:tcPr>
            <w:tcW w:w="1141" w:type="dxa"/>
          </w:tcPr>
          <w:p w14:paraId="5505F8A5" w14:textId="4828E917"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4.</w:t>
            </w:r>
          </w:p>
        </w:tc>
        <w:tc>
          <w:tcPr>
            <w:tcW w:w="6243" w:type="dxa"/>
          </w:tcPr>
          <w:p w14:paraId="6120C328" w14:textId="6482EFEB" w:rsidR="00D372F9" w:rsidRPr="005F3665" w:rsidRDefault="00D372F9" w:rsidP="00D372F9">
            <w:pPr>
              <w:pStyle w:val="Bezodstpw"/>
              <w:rPr>
                <w:rFonts w:ascii="Cambria" w:hAnsi="Cambria"/>
              </w:rPr>
            </w:pPr>
            <w:r w:rsidRPr="005F3665">
              <w:rPr>
                <w:rFonts w:ascii="Cambria" w:hAnsi="Cambria"/>
              </w:rPr>
              <w:t>Aplikacja wodnej zawiesiny grafitu oraz rozprowadzenie na powierzchni za pomocą zespołu gąbek oraz układ odprowadzania nadmiaru wodnej zawiesiny grafitu</w:t>
            </w:r>
          </w:p>
        </w:tc>
        <w:tc>
          <w:tcPr>
            <w:tcW w:w="7009" w:type="dxa"/>
          </w:tcPr>
          <w:p w14:paraId="40EBC0FB" w14:textId="2AF24455" w:rsidR="00D372F9" w:rsidRPr="005F3665" w:rsidRDefault="00D372F9" w:rsidP="00D372F9">
            <w:pPr>
              <w:pStyle w:val="Bezodstpw"/>
              <w:rPr>
                <w:rFonts w:ascii="Cambria" w:hAnsi="Cambria"/>
                <w:lang w:val="en-US"/>
              </w:rPr>
            </w:pPr>
            <w:r w:rsidRPr="005F3665">
              <w:rPr>
                <w:rFonts w:ascii="Cambria" w:hAnsi="Cambria"/>
                <w:lang w:val="en-GB"/>
              </w:rPr>
              <w:t>Application of water-based suspension of the graphite and spreading the graphite around the surface with the use of a set of sponges, and the system of removal of excess graphite suspension</w:t>
            </w:r>
          </w:p>
        </w:tc>
      </w:tr>
      <w:tr w:rsidR="00D372F9" w:rsidRPr="00044E28" w14:paraId="53C87EF7" w14:textId="77777777" w:rsidTr="004B2E3E">
        <w:trPr>
          <w:trHeight w:val="538"/>
        </w:trPr>
        <w:tc>
          <w:tcPr>
            <w:tcW w:w="1141" w:type="dxa"/>
          </w:tcPr>
          <w:p w14:paraId="3CDE95C5" w14:textId="0856CEFE"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5.</w:t>
            </w:r>
          </w:p>
        </w:tc>
        <w:tc>
          <w:tcPr>
            <w:tcW w:w="6243" w:type="dxa"/>
          </w:tcPr>
          <w:p w14:paraId="4224801B" w14:textId="054FAE22" w:rsidR="00D372F9" w:rsidRPr="005F3665" w:rsidRDefault="00D372F9" w:rsidP="00D372F9">
            <w:pPr>
              <w:pStyle w:val="Bezodstpw"/>
              <w:rPr>
                <w:rFonts w:ascii="Cambria" w:hAnsi="Cambria"/>
              </w:rPr>
            </w:pPr>
            <w:r w:rsidRPr="005F3665">
              <w:rPr>
                <w:rFonts w:ascii="Cambria" w:hAnsi="Cambria"/>
              </w:rPr>
              <w:t xml:space="preserve">Rura grzewcza nr 2 - nagrzewanie powierzchni strumieniem gorącego powietrza </w:t>
            </w:r>
          </w:p>
        </w:tc>
        <w:tc>
          <w:tcPr>
            <w:tcW w:w="7009" w:type="dxa"/>
          </w:tcPr>
          <w:p w14:paraId="0D5367F9" w14:textId="611C9BF3" w:rsidR="00D372F9" w:rsidRPr="005F3665" w:rsidRDefault="00D372F9" w:rsidP="00D372F9">
            <w:pPr>
              <w:pStyle w:val="Bezodstpw"/>
              <w:rPr>
                <w:rFonts w:ascii="Cambria" w:hAnsi="Cambria"/>
                <w:lang w:val="en-US"/>
              </w:rPr>
            </w:pPr>
            <w:r w:rsidRPr="005F3665">
              <w:rPr>
                <w:rFonts w:ascii="Cambria" w:hAnsi="Cambria"/>
                <w:lang w:val="en-GB"/>
              </w:rPr>
              <w:t xml:space="preserve">Heating pipe no. 2 – heating the surface with the stream of hot air </w:t>
            </w:r>
          </w:p>
        </w:tc>
      </w:tr>
      <w:tr w:rsidR="00D372F9" w:rsidRPr="00044E28" w14:paraId="736D11C8" w14:textId="77777777" w:rsidTr="00B5295D">
        <w:trPr>
          <w:trHeight w:val="277"/>
        </w:trPr>
        <w:tc>
          <w:tcPr>
            <w:tcW w:w="1141" w:type="dxa"/>
          </w:tcPr>
          <w:p w14:paraId="4DBBBCD2" w14:textId="66E786E2"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6.</w:t>
            </w:r>
          </w:p>
        </w:tc>
        <w:tc>
          <w:tcPr>
            <w:tcW w:w="6243" w:type="dxa"/>
          </w:tcPr>
          <w:p w14:paraId="36479E21" w14:textId="5B2E7380" w:rsidR="00D372F9" w:rsidRPr="005F3665" w:rsidRDefault="00D372F9" w:rsidP="00D372F9">
            <w:pPr>
              <w:pStyle w:val="Bezodstpw"/>
              <w:rPr>
                <w:rFonts w:ascii="Cambria" w:hAnsi="Cambria"/>
              </w:rPr>
            </w:pPr>
            <w:r w:rsidRPr="005F3665">
              <w:rPr>
                <w:rFonts w:ascii="Cambria" w:hAnsi="Cambria"/>
              </w:rPr>
              <w:t>Rury grzewcze wyposażone w otwieraną część środkową w celu szybkiego wychłodzenia</w:t>
            </w:r>
          </w:p>
        </w:tc>
        <w:tc>
          <w:tcPr>
            <w:tcW w:w="7009" w:type="dxa"/>
          </w:tcPr>
          <w:p w14:paraId="748A29A8" w14:textId="75C3D6D9" w:rsidR="00D372F9" w:rsidRPr="005F3665" w:rsidRDefault="00D372F9" w:rsidP="00D372F9">
            <w:pPr>
              <w:pStyle w:val="Bezodstpw"/>
              <w:rPr>
                <w:rFonts w:ascii="Cambria" w:hAnsi="Cambria"/>
                <w:lang w:val="en-US"/>
              </w:rPr>
            </w:pPr>
            <w:r w:rsidRPr="005F3665">
              <w:rPr>
                <w:rFonts w:ascii="Cambria" w:hAnsi="Cambria"/>
                <w:lang w:val="en-GB"/>
              </w:rPr>
              <w:t>Heating pipes equipped in openable central section for fast cooling</w:t>
            </w:r>
          </w:p>
        </w:tc>
      </w:tr>
      <w:tr w:rsidR="00D372F9" w:rsidRPr="00044E28" w14:paraId="40F1E8F4" w14:textId="77777777" w:rsidTr="00B5295D">
        <w:trPr>
          <w:trHeight w:val="277"/>
        </w:trPr>
        <w:tc>
          <w:tcPr>
            <w:tcW w:w="1141" w:type="dxa"/>
          </w:tcPr>
          <w:p w14:paraId="17113F1A" w14:textId="2011E8D1"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 xml:space="preserve">7. </w:t>
            </w:r>
          </w:p>
        </w:tc>
        <w:tc>
          <w:tcPr>
            <w:tcW w:w="6243" w:type="dxa"/>
          </w:tcPr>
          <w:p w14:paraId="0BAE7C13" w14:textId="6A1D624E" w:rsidR="00D372F9" w:rsidRPr="005F3665" w:rsidRDefault="00D372F9" w:rsidP="00D372F9">
            <w:pPr>
              <w:pStyle w:val="Bezodstpw"/>
              <w:rPr>
                <w:rFonts w:ascii="Cambria" w:hAnsi="Cambria"/>
              </w:rPr>
            </w:pPr>
            <w:r w:rsidRPr="005F3665">
              <w:rPr>
                <w:rFonts w:ascii="Cambria" w:hAnsi="Cambria"/>
              </w:rPr>
              <w:t xml:space="preserve">Rury grzewcze zabezpieczone izolacją cieplną, na wejściu i wyjściu regulowane termoodporne przesłony </w:t>
            </w:r>
          </w:p>
        </w:tc>
        <w:tc>
          <w:tcPr>
            <w:tcW w:w="7009" w:type="dxa"/>
          </w:tcPr>
          <w:p w14:paraId="3FDA9E26" w14:textId="270B6BA6" w:rsidR="00D372F9" w:rsidRPr="005F3665" w:rsidRDefault="00D372F9" w:rsidP="00D372F9">
            <w:pPr>
              <w:pStyle w:val="Bezodstpw"/>
              <w:rPr>
                <w:rFonts w:ascii="Cambria" w:hAnsi="Cambria"/>
                <w:lang w:val="en-US"/>
              </w:rPr>
            </w:pPr>
            <w:r w:rsidRPr="005F3665">
              <w:rPr>
                <w:rFonts w:ascii="Cambria" w:hAnsi="Cambria"/>
                <w:lang w:val="en-GB"/>
              </w:rPr>
              <w:t xml:space="preserve">Heating pipes protected with thermal insulation, adjustable heat-resistant shutters at the entrance and the exit </w:t>
            </w:r>
          </w:p>
        </w:tc>
      </w:tr>
      <w:tr w:rsidR="00D372F9" w:rsidRPr="00044E28" w14:paraId="7C526299" w14:textId="77777777" w:rsidTr="00B5295D">
        <w:trPr>
          <w:trHeight w:val="277"/>
        </w:trPr>
        <w:tc>
          <w:tcPr>
            <w:tcW w:w="1141" w:type="dxa"/>
          </w:tcPr>
          <w:p w14:paraId="1B82A79E" w14:textId="04513603"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8.</w:t>
            </w:r>
          </w:p>
        </w:tc>
        <w:tc>
          <w:tcPr>
            <w:tcW w:w="6243" w:type="dxa"/>
          </w:tcPr>
          <w:p w14:paraId="7E651D1B" w14:textId="3A91C53E" w:rsidR="00D372F9" w:rsidRPr="005F3665" w:rsidRDefault="00D372F9" w:rsidP="00D372F9">
            <w:pPr>
              <w:pStyle w:val="Bezodstpw"/>
              <w:rPr>
                <w:rFonts w:ascii="Cambria" w:hAnsi="Cambria"/>
              </w:rPr>
            </w:pPr>
            <w:r w:rsidRPr="005F3665">
              <w:rPr>
                <w:rFonts w:ascii="Cambria" w:hAnsi="Cambria"/>
              </w:rPr>
              <w:t>Każda z rur grzewczych wyposażona w 6 grzałek:  3 na wejściu i 3 na wyjściu, rozmieszczone co 120°  pod kątem do osi linii około 60°, skierowane do środka rury; system nadmuchu umożliwiający wentylację grzałek po wyłączeniu</w:t>
            </w:r>
          </w:p>
        </w:tc>
        <w:tc>
          <w:tcPr>
            <w:tcW w:w="7009" w:type="dxa"/>
          </w:tcPr>
          <w:p w14:paraId="081A844E" w14:textId="7A95A66A" w:rsidR="00D372F9" w:rsidRPr="005F3665" w:rsidRDefault="00D372F9" w:rsidP="00D372F9">
            <w:pPr>
              <w:pStyle w:val="Bezodstpw"/>
              <w:rPr>
                <w:rFonts w:ascii="Cambria" w:hAnsi="Cambria"/>
                <w:lang w:val="en-US"/>
              </w:rPr>
            </w:pPr>
            <w:r w:rsidRPr="005F3665">
              <w:rPr>
                <w:rFonts w:ascii="Cambria" w:hAnsi="Cambria"/>
                <w:lang w:val="en-GB"/>
              </w:rPr>
              <w:t>Each heating pipe to be equipped in 6 heaters: 3 at the entrance and 3 at the exit, located every 120° at an angle of 60° in relation to the line axis, directed to the pipe centre, the system  of blowers enabling ventilation of heaters after they are switched off</w:t>
            </w:r>
          </w:p>
        </w:tc>
      </w:tr>
      <w:tr w:rsidR="00D372F9" w:rsidRPr="00044E28" w14:paraId="39EB884C" w14:textId="77777777" w:rsidTr="00B5295D">
        <w:trPr>
          <w:trHeight w:val="277"/>
        </w:trPr>
        <w:tc>
          <w:tcPr>
            <w:tcW w:w="1141" w:type="dxa"/>
          </w:tcPr>
          <w:p w14:paraId="7F9D859C" w14:textId="05489F30"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9.</w:t>
            </w:r>
          </w:p>
        </w:tc>
        <w:tc>
          <w:tcPr>
            <w:tcW w:w="6243" w:type="dxa"/>
          </w:tcPr>
          <w:p w14:paraId="591B9F97" w14:textId="4E0FA8BD" w:rsidR="00D372F9" w:rsidRPr="005F3665" w:rsidRDefault="00D372F9" w:rsidP="00D372F9">
            <w:pPr>
              <w:pStyle w:val="Bezodstpw"/>
              <w:rPr>
                <w:rFonts w:ascii="Cambria" w:hAnsi="Cambria"/>
              </w:rPr>
            </w:pPr>
            <w:r w:rsidRPr="005F3665">
              <w:rPr>
                <w:rFonts w:ascii="Cambria" w:hAnsi="Cambria"/>
              </w:rPr>
              <w:t>Wyłączenie palnika w momencie awaryjnego zatrzymania linii</w:t>
            </w:r>
          </w:p>
        </w:tc>
        <w:tc>
          <w:tcPr>
            <w:tcW w:w="7009" w:type="dxa"/>
          </w:tcPr>
          <w:p w14:paraId="13C64FAE" w14:textId="526AD16F" w:rsidR="00D372F9" w:rsidRPr="005F3665" w:rsidRDefault="00D372F9" w:rsidP="00D372F9">
            <w:pPr>
              <w:pStyle w:val="Bezodstpw"/>
              <w:rPr>
                <w:rFonts w:ascii="Cambria" w:hAnsi="Cambria"/>
                <w:lang w:val="en-US"/>
              </w:rPr>
            </w:pPr>
            <w:r w:rsidRPr="005F3665">
              <w:rPr>
                <w:rFonts w:ascii="Cambria" w:hAnsi="Cambria"/>
                <w:lang w:val="en-GB"/>
              </w:rPr>
              <w:t>Automatic burner shutdown when emergency line stop is activated</w:t>
            </w:r>
          </w:p>
        </w:tc>
      </w:tr>
      <w:tr w:rsidR="00D372F9" w:rsidRPr="00044E28" w14:paraId="420C8457" w14:textId="77777777" w:rsidTr="00B5295D">
        <w:trPr>
          <w:trHeight w:val="277"/>
        </w:trPr>
        <w:tc>
          <w:tcPr>
            <w:tcW w:w="1141" w:type="dxa"/>
          </w:tcPr>
          <w:p w14:paraId="1BD8AD65" w14:textId="49C92C42"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 xml:space="preserve">10. </w:t>
            </w:r>
          </w:p>
        </w:tc>
        <w:tc>
          <w:tcPr>
            <w:tcW w:w="6243" w:type="dxa"/>
          </w:tcPr>
          <w:p w14:paraId="6280B0BD" w14:textId="45B3B266" w:rsidR="00D372F9" w:rsidRPr="005F3665" w:rsidRDefault="00D372F9" w:rsidP="00D372F9">
            <w:pPr>
              <w:pStyle w:val="Bezodstpw"/>
              <w:rPr>
                <w:rFonts w:ascii="Cambria" w:hAnsi="Cambria"/>
              </w:rPr>
            </w:pPr>
            <w:r w:rsidRPr="005F3665">
              <w:rPr>
                <w:rFonts w:ascii="Cambria" w:hAnsi="Cambria"/>
              </w:rPr>
              <w:t>Urządzenie wyposażone w rolki prowadzące, stabilizujące kabel w osi rur i uniemożliwiające uszkodzenie kabla</w:t>
            </w:r>
          </w:p>
        </w:tc>
        <w:tc>
          <w:tcPr>
            <w:tcW w:w="7009" w:type="dxa"/>
          </w:tcPr>
          <w:p w14:paraId="7E093393" w14:textId="636AD657" w:rsidR="00D372F9" w:rsidRPr="005F3665" w:rsidRDefault="00D372F9" w:rsidP="00D372F9">
            <w:pPr>
              <w:pStyle w:val="Bezodstpw"/>
              <w:rPr>
                <w:rFonts w:ascii="Cambria" w:hAnsi="Cambria"/>
                <w:lang w:val="en-US"/>
              </w:rPr>
            </w:pPr>
            <w:r w:rsidRPr="005F3665">
              <w:rPr>
                <w:rFonts w:ascii="Cambria" w:hAnsi="Cambria"/>
                <w:lang w:val="en-GB"/>
              </w:rPr>
              <w:t>Device equipped in the guiding rollers to stabilize the cable in the axis of pipes and to prevent cable damage</w:t>
            </w:r>
          </w:p>
        </w:tc>
      </w:tr>
      <w:tr w:rsidR="00D372F9" w:rsidRPr="00044E28" w14:paraId="3D6036D6" w14:textId="77777777" w:rsidTr="00B5295D">
        <w:trPr>
          <w:trHeight w:val="277"/>
        </w:trPr>
        <w:tc>
          <w:tcPr>
            <w:tcW w:w="1141" w:type="dxa"/>
          </w:tcPr>
          <w:p w14:paraId="753DD3D8" w14:textId="19CFC567"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11.</w:t>
            </w:r>
          </w:p>
        </w:tc>
        <w:tc>
          <w:tcPr>
            <w:tcW w:w="6243" w:type="dxa"/>
          </w:tcPr>
          <w:p w14:paraId="5FF5084B" w14:textId="52D4CBCC" w:rsidR="00D372F9" w:rsidRPr="005F3665" w:rsidRDefault="00D372F9" w:rsidP="00D372F9">
            <w:pPr>
              <w:pStyle w:val="Bezodstpw"/>
              <w:rPr>
                <w:rFonts w:ascii="Cambria" w:hAnsi="Cambria"/>
              </w:rPr>
            </w:pPr>
            <w:r w:rsidRPr="005F3665">
              <w:rPr>
                <w:rFonts w:ascii="Cambria" w:hAnsi="Cambria"/>
              </w:rPr>
              <w:t xml:space="preserve">Dwa zbiorniki do płynnej zawiesiny grafitu, górny – podający koloid grafitu, zamykany pokrywą i mocowany do rury urządzenia, dolny – opadowy zbierający zgarnięty przez gąbki nadmiar koloidu grafitowego </w:t>
            </w:r>
          </w:p>
        </w:tc>
        <w:tc>
          <w:tcPr>
            <w:tcW w:w="7009" w:type="dxa"/>
          </w:tcPr>
          <w:p w14:paraId="564C04C7" w14:textId="61DA35CA" w:rsidR="00D372F9" w:rsidRPr="005F3665" w:rsidRDefault="00D372F9" w:rsidP="00D372F9">
            <w:pPr>
              <w:pStyle w:val="Bezodstpw"/>
              <w:rPr>
                <w:rFonts w:ascii="Cambria" w:hAnsi="Cambria"/>
                <w:lang w:val="en-US"/>
              </w:rPr>
            </w:pPr>
            <w:r w:rsidRPr="005F3665">
              <w:rPr>
                <w:rFonts w:ascii="Cambria" w:hAnsi="Cambria"/>
                <w:lang w:val="en-GB"/>
              </w:rPr>
              <w:t xml:space="preserve">Two tanks for fluid graphite suspension, the top one – for feeding graphite colloid, secured with a lid and attached to the pipe of the device; the bottom one – for collecting excess of graphite colloid </w:t>
            </w:r>
          </w:p>
        </w:tc>
      </w:tr>
      <w:tr w:rsidR="00D372F9" w:rsidRPr="00044E28" w14:paraId="065B2144" w14:textId="77777777" w:rsidTr="00B5295D">
        <w:trPr>
          <w:trHeight w:val="277"/>
        </w:trPr>
        <w:tc>
          <w:tcPr>
            <w:tcW w:w="1141" w:type="dxa"/>
          </w:tcPr>
          <w:p w14:paraId="2F2482D7" w14:textId="489B209C"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12.</w:t>
            </w:r>
          </w:p>
        </w:tc>
        <w:tc>
          <w:tcPr>
            <w:tcW w:w="6243" w:type="dxa"/>
          </w:tcPr>
          <w:p w14:paraId="26BC3671" w14:textId="023ECFCD" w:rsidR="00D372F9" w:rsidRPr="005F3665" w:rsidRDefault="00D372F9" w:rsidP="00D372F9">
            <w:pPr>
              <w:pStyle w:val="Bezodstpw"/>
              <w:rPr>
                <w:rFonts w:ascii="Cambria" w:hAnsi="Cambria"/>
              </w:rPr>
            </w:pPr>
            <w:r w:rsidRPr="005F3665">
              <w:rPr>
                <w:rFonts w:ascii="Cambria" w:hAnsi="Cambria"/>
              </w:rPr>
              <w:t xml:space="preserve">Urządzenie  odstawiane z osi linii </w:t>
            </w:r>
          </w:p>
        </w:tc>
        <w:tc>
          <w:tcPr>
            <w:tcW w:w="7009" w:type="dxa"/>
          </w:tcPr>
          <w:p w14:paraId="1D8159B4" w14:textId="64735FF2" w:rsidR="00D372F9" w:rsidRPr="005F3665" w:rsidRDefault="00D372F9" w:rsidP="00D372F9">
            <w:pPr>
              <w:pStyle w:val="Bezodstpw"/>
              <w:rPr>
                <w:rFonts w:ascii="Cambria" w:hAnsi="Cambria"/>
                <w:lang w:val="en-US"/>
              </w:rPr>
            </w:pPr>
            <w:r w:rsidRPr="005F3665">
              <w:rPr>
                <w:rFonts w:ascii="Cambria" w:hAnsi="Cambria"/>
                <w:lang w:val="en-GB"/>
              </w:rPr>
              <w:t>Possibility of placing the device offline away from the line axis</w:t>
            </w:r>
          </w:p>
        </w:tc>
      </w:tr>
    </w:tbl>
    <w:p w14:paraId="2D2D6EE6" w14:textId="77777777" w:rsidR="00B5295D" w:rsidRPr="005F3665" w:rsidRDefault="00B5295D" w:rsidP="00B5295D">
      <w:pPr>
        <w:rPr>
          <w:rFonts w:ascii="Cambria" w:hAnsi="Cambria"/>
          <w:b/>
          <w:sz w:val="24"/>
          <w:szCs w:val="24"/>
          <w:lang w:val="en-US"/>
        </w:rPr>
      </w:pPr>
    </w:p>
    <w:p w14:paraId="4D292BF1" w14:textId="77777777" w:rsidR="00D442B1" w:rsidRPr="005F3665" w:rsidRDefault="00D442B1" w:rsidP="00CA28CB">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09"/>
        <w:gridCol w:w="3343"/>
        <w:gridCol w:w="3076"/>
        <w:gridCol w:w="3190"/>
      </w:tblGrid>
      <w:tr w:rsidR="006416B3" w:rsidRPr="005F3665" w14:paraId="2BB4B3CA" w14:textId="77777777" w:rsidTr="00B5295D">
        <w:tc>
          <w:tcPr>
            <w:tcW w:w="1141" w:type="dxa"/>
            <w:vAlign w:val="center"/>
          </w:tcPr>
          <w:p w14:paraId="510B7BB4" w14:textId="7CC45984" w:rsidR="00D442B1" w:rsidRPr="005F3665" w:rsidRDefault="00D442B1" w:rsidP="00CA28CB">
            <w:pPr>
              <w:spacing w:line="240" w:lineRule="auto"/>
              <w:jc w:val="center"/>
              <w:rPr>
                <w:rFonts w:ascii="Cambria" w:hAnsi="Cambria"/>
                <w:b/>
                <w:sz w:val="24"/>
                <w:szCs w:val="24"/>
              </w:rPr>
            </w:pPr>
            <w:r w:rsidRPr="005F3665">
              <w:rPr>
                <w:rFonts w:ascii="Cambria" w:hAnsi="Cambria"/>
                <w:b/>
                <w:sz w:val="24"/>
                <w:szCs w:val="24"/>
              </w:rPr>
              <w:lastRenderedPageBreak/>
              <w:t>L.p./</w:t>
            </w:r>
            <w:proofErr w:type="spellStart"/>
            <w:r w:rsidRPr="005F3665">
              <w:rPr>
                <w:rFonts w:ascii="Cambria" w:hAnsi="Cambria"/>
                <w:b/>
                <w:sz w:val="24"/>
                <w:szCs w:val="24"/>
              </w:rPr>
              <w:t>Item</w:t>
            </w:r>
            <w:proofErr w:type="spellEnd"/>
          </w:p>
        </w:tc>
        <w:tc>
          <w:tcPr>
            <w:tcW w:w="3030" w:type="dxa"/>
            <w:vAlign w:val="center"/>
          </w:tcPr>
          <w:p w14:paraId="4095939D" w14:textId="39AE3E91" w:rsidR="00D442B1" w:rsidRPr="005F3665" w:rsidRDefault="00B5295D" w:rsidP="00CA28CB">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w:t>
            </w:r>
            <w:r w:rsidRPr="005F3665">
              <w:rPr>
                <w:rFonts w:ascii="Cambria" w:eastAsia="Times New Roman" w:hAnsi="Cambria" w:cs="Times New Roman"/>
                <w:color w:val="000000"/>
                <w:sz w:val="24"/>
                <w:szCs w:val="24"/>
                <w:lang w:eastAsia="pl-PL"/>
              </w:rPr>
              <w:t xml:space="preserve"> </w:t>
            </w:r>
            <w:proofErr w:type="spellStart"/>
            <w:r w:rsidRPr="005F3665">
              <w:rPr>
                <w:rFonts w:ascii="Cambria" w:hAnsi="Cambria"/>
                <w:b/>
                <w:sz w:val="24"/>
                <w:szCs w:val="24"/>
              </w:rPr>
              <w:t>Grafitownica</w:t>
            </w:r>
            <w:proofErr w:type="spellEnd"/>
          </w:p>
        </w:tc>
        <w:tc>
          <w:tcPr>
            <w:tcW w:w="3376" w:type="dxa"/>
            <w:vAlign w:val="center"/>
          </w:tcPr>
          <w:p w14:paraId="454CC51A" w14:textId="77777777" w:rsidR="00D442B1" w:rsidRPr="005F3665" w:rsidRDefault="00D442B1" w:rsidP="00CA28CB">
            <w:pPr>
              <w:suppressAutoHyphens/>
              <w:spacing w:after="0" w:line="240" w:lineRule="auto"/>
              <w:jc w:val="center"/>
              <w:rPr>
                <w:rFonts w:ascii="Cambria" w:hAnsi="Cambria"/>
                <w:b/>
                <w:sz w:val="24"/>
                <w:szCs w:val="24"/>
              </w:rPr>
            </w:pPr>
          </w:p>
          <w:p w14:paraId="2D3252D5" w14:textId="77777777" w:rsidR="00D442B1" w:rsidRPr="005F3665" w:rsidRDefault="00D442B1" w:rsidP="00CA28CB">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7EA08DCA" w14:textId="412D1106" w:rsidR="00D442B1" w:rsidRPr="005F3665" w:rsidRDefault="00B5295D" w:rsidP="00CA28CB">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 xml:space="preserve">Technical parameters – Graphite coating device  </w:t>
            </w:r>
          </w:p>
        </w:tc>
        <w:tc>
          <w:tcPr>
            <w:tcW w:w="3209" w:type="dxa"/>
            <w:vAlign w:val="center"/>
          </w:tcPr>
          <w:p w14:paraId="706C8B78" w14:textId="77777777" w:rsidR="00D442B1" w:rsidRPr="005F3665" w:rsidRDefault="00D442B1" w:rsidP="00CA28CB">
            <w:pPr>
              <w:pStyle w:val="Akapitzlist"/>
              <w:suppressAutoHyphens/>
              <w:spacing w:after="0" w:line="240" w:lineRule="auto"/>
              <w:ind w:left="1068"/>
              <w:rPr>
                <w:rFonts w:ascii="Cambria" w:hAnsi="Cambria"/>
                <w:b/>
                <w:sz w:val="24"/>
                <w:szCs w:val="24"/>
                <w:lang w:val="en-US"/>
              </w:rPr>
            </w:pPr>
          </w:p>
          <w:p w14:paraId="0F2F7C00" w14:textId="77777777" w:rsidR="00D442B1" w:rsidRPr="005F3665" w:rsidRDefault="00D442B1" w:rsidP="00CA28CB">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19343583" w14:textId="77777777" w:rsidTr="00B5295D">
        <w:tc>
          <w:tcPr>
            <w:tcW w:w="1141" w:type="dxa"/>
          </w:tcPr>
          <w:p w14:paraId="4E62112B" w14:textId="7B8259F5"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10EA0BA0" w14:textId="798BFCB9" w:rsidR="00D372F9" w:rsidRPr="00B70641" w:rsidRDefault="00D372F9" w:rsidP="00D372F9">
            <w:pPr>
              <w:pStyle w:val="Bezodstpw"/>
              <w:rPr>
                <w:rFonts w:ascii="Cambria" w:hAnsi="Cambria" w:cstheme="minorHAnsi"/>
                <w:bCs/>
              </w:rPr>
            </w:pPr>
            <w:r w:rsidRPr="00B70641">
              <w:rPr>
                <w:rFonts w:ascii="Cambria" w:eastAsia="Times New Roman" w:hAnsi="Cambria" w:cs="Times New Roman"/>
                <w:lang w:eastAsia="pl-PL"/>
              </w:rPr>
              <w:t xml:space="preserve">Zakres średnic kabla </w:t>
            </w:r>
          </w:p>
        </w:tc>
        <w:tc>
          <w:tcPr>
            <w:tcW w:w="3376" w:type="dxa"/>
          </w:tcPr>
          <w:p w14:paraId="7DCCA2EE" w14:textId="79B329F7" w:rsidR="00D372F9" w:rsidRPr="00B70641" w:rsidRDefault="00D372F9" w:rsidP="00956266">
            <w:pPr>
              <w:pStyle w:val="Bezodstpw"/>
              <w:jc w:val="center"/>
              <w:rPr>
                <w:rFonts w:ascii="Cambria" w:hAnsi="Cambria"/>
                <w:bCs/>
              </w:rPr>
            </w:pPr>
            <w:r w:rsidRPr="00B70641">
              <w:rPr>
                <w:rFonts w:ascii="Cambria" w:eastAsia="Times New Roman" w:hAnsi="Cambria" w:cs="Times New Roman"/>
                <w:lang w:eastAsia="pl-PL"/>
              </w:rPr>
              <w:t>20 – 200</w:t>
            </w:r>
            <w:r w:rsidR="00091FCF">
              <w:rPr>
                <w:rFonts w:ascii="Cambria" w:eastAsia="Times New Roman" w:hAnsi="Cambria" w:cs="Times New Roman"/>
                <w:lang w:eastAsia="pl-PL"/>
              </w:rPr>
              <w:t xml:space="preserve"> </w:t>
            </w:r>
            <w:r w:rsidRPr="00B70641">
              <w:rPr>
                <w:rFonts w:ascii="Cambria" w:eastAsia="Times New Roman" w:hAnsi="Cambria" w:cs="Times New Roman"/>
                <w:lang w:eastAsia="pl-PL"/>
              </w:rPr>
              <w:t>mm</w:t>
            </w:r>
          </w:p>
        </w:tc>
        <w:tc>
          <w:tcPr>
            <w:tcW w:w="3099" w:type="dxa"/>
          </w:tcPr>
          <w:p w14:paraId="263B06BB" w14:textId="4151EBED"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Range of cable diameters</w:t>
            </w:r>
          </w:p>
        </w:tc>
        <w:tc>
          <w:tcPr>
            <w:tcW w:w="3209" w:type="dxa"/>
          </w:tcPr>
          <w:p w14:paraId="417DFBDD" w14:textId="695DF179" w:rsidR="00D372F9" w:rsidRPr="00B70641" w:rsidRDefault="00D372F9" w:rsidP="00956266">
            <w:pPr>
              <w:pStyle w:val="Bezodstpw"/>
              <w:jc w:val="center"/>
              <w:rPr>
                <w:rFonts w:ascii="Cambria" w:hAnsi="Cambria"/>
                <w:bCs/>
                <w:lang w:val="en-US"/>
              </w:rPr>
            </w:pPr>
            <w:r w:rsidRPr="00B70641">
              <w:rPr>
                <w:rFonts w:ascii="Cambria" w:eastAsia="Times New Roman" w:hAnsi="Cambria" w:cs="Times New Roman"/>
                <w:color w:val="000000"/>
                <w:lang w:val="en-GB" w:eastAsia="pl-PL"/>
              </w:rPr>
              <w:t>20 – 200</w:t>
            </w:r>
            <w:r w:rsidR="00091FCF">
              <w:rPr>
                <w:rFonts w:ascii="Cambria" w:eastAsia="Times New Roman" w:hAnsi="Cambria" w:cs="Times New Roman"/>
                <w:color w:val="000000"/>
                <w:lang w:val="en-GB" w:eastAsia="pl-PL"/>
              </w:rPr>
              <w:t xml:space="preserve"> </w:t>
            </w:r>
            <w:r w:rsidRPr="00B70641">
              <w:rPr>
                <w:rFonts w:ascii="Cambria" w:eastAsia="Times New Roman" w:hAnsi="Cambria" w:cs="Times New Roman"/>
                <w:color w:val="000000"/>
                <w:lang w:val="en-GB" w:eastAsia="pl-PL"/>
              </w:rPr>
              <w:t>mm</w:t>
            </w:r>
          </w:p>
        </w:tc>
      </w:tr>
      <w:tr w:rsidR="00D372F9" w:rsidRPr="005F3665" w14:paraId="3C8BBCC7" w14:textId="77777777" w:rsidTr="00B5295D">
        <w:tc>
          <w:tcPr>
            <w:tcW w:w="1141" w:type="dxa"/>
          </w:tcPr>
          <w:p w14:paraId="754FC3C5" w14:textId="68557342" w:rsidR="00D372F9" w:rsidRPr="00B70641" w:rsidRDefault="00D372F9" w:rsidP="00D372F9">
            <w:pPr>
              <w:pStyle w:val="Bezodstpw"/>
              <w:jc w:val="center"/>
              <w:rPr>
                <w:rFonts w:ascii="Cambria" w:hAnsi="Cambria"/>
              </w:rPr>
            </w:pPr>
            <w:bookmarkStart w:id="6" w:name="_Hlk78526604"/>
            <w:r w:rsidRPr="00B70641">
              <w:rPr>
                <w:rFonts w:ascii="Cambria" w:eastAsia="Times New Roman" w:hAnsi="Cambria" w:cs="Times New Roman"/>
                <w:lang w:eastAsia="pl-PL"/>
              </w:rPr>
              <w:t>2.</w:t>
            </w:r>
          </w:p>
        </w:tc>
        <w:tc>
          <w:tcPr>
            <w:tcW w:w="3030" w:type="dxa"/>
          </w:tcPr>
          <w:p w14:paraId="1016658A" w14:textId="266BB330"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 xml:space="preserve">Ciśnienie w instalacji propan – butan </w:t>
            </w:r>
          </w:p>
        </w:tc>
        <w:tc>
          <w:tcPr>
            <w:tcW w:w="3376" w:type="dxa"/>
          </w:tcPr>
          <w:p w14:paraId="4642141B" w14:textId="41DCB3C8" w:rsidR="00D372F9" w:rsidRPr="00B70641" w:rsidRDefault="00D372F9" w:rsidP="00956266">
            <w:pPr>
              <w:pStyle w:val="Bezodstpw"/>
              <w:jc w:val="center"/>
              <w:rPr>
                <w:rFonts w:ascii="Cambria" w:hAnsi="Cambria"/>
                <w:bCs/>
              </w:rPr>
            </w:pPr>
            <w:r w:rsidRPr="002D763B">
              <w:rPr>
                <w:rFonts w:ascii="Cambria" w:eastAsia="Times New Roman" w:hAnsi="Cambria" w:cs="Times New Roman"/>
                <w:lang w:eastAsia="pl-PL"/>
              </w:rPr>
              <w:t xml:space="preserve">37 – 70 </w:t>
            </w:r>
            <w:proofErr w:type="spellStart"/>
            <w:r w:rsidRPr="002D763B">
              <w:rPr>
                <w:rFonts w:ascii="Cambria" w:eastAsia="Times New Roman" w:hAnsi="Cambria" w:cs="Times New Roman"/>
                <w:lang w:eastAsia="pl-PL"/>
              </w:rPr>
              <w:t>mbar</w:t>
            </w:r>
            <w:proofErr w:type="spellEnd"/>
          </w:p>
        </w:tc>
        <w:tc>
          <w:tcPr>
            <w:tcW w:w="3099" w:type="dxa"/>
          </w:tcPr>
          <w:p w14:paraId="700A39C1" w14:textId="66AD1ABD"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Pressure of propane-butane installation</w:t>
            </w:r>
          </w:p>
        </w:tc>
        <w:tc>
          <w:tcPr>
            <w:tcW w:w="3209" w:type="dxa"/>
          </w:tcPr>
          <w:p w14:paraId="53569B2C" w14:textId="1E6B5817" w:rsidR="00D372F9" w:rsidRPr="00B70641" w:rsidRDefault="00D372F9" w:rsidP="00956266">
            <w:pPr>
              <w:pStyle w:val="Bezodstpw"/>
              <w:jc w:val="center"/>
              <w:rPr>
                <w:rFonts w:ascii="Cambria" w:hAnsi="Cambria"/>
                <w:bCs/>
                <w:lang w:val="en-US"/>
              </w:rPr>
            </w:pPr>
            <w:r w:rsidRPr="002D763B">
              <w:rPr>
                <w:rFonts w:ascii="Cambria" w:eastAsia="Times New Roman" w:hAnsi="Cambria" w:cs="Times New Roman"/>
                <w:color w:val="000000"/>
                <w:lang w:val="en-GB" w:eastAsia="pl-PL"/>
              </w:rPr>
              <w:t>37 – 70 mbar</w:t>
            </w:r>
          </w:p>
        </w:tc>
      </w:tr>
      <w:bookmarkEnd w:id="6"/>
      <w:tr w:rsidR="00D372F9" w:rsidRPr="005F3665" w14:paraId="6FD80FA0" w14:textId="77777777" w:rsidTr="00B5295D">
        <w:tc>
          <w:tcPr>
            <w:tcW w:w="1141" w:type="dxa"/>
          </w:tcPr>
          <w:p w14:paraId="017DED8A" w14:textId="05178EBF"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3.</w:t>
            </w:r>
          </w:p>
        </w:tc>
        <w:tc>
          <w:tcPr>
            <w:tcW w:w="3030" w:type="dxa"/>
          </w:tcPr>
          <w:p w14:paraId="570E786F" w14:textId="5A3CA146"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Max waga 1</w:t>
            </w:r>
            <w:r w:rsidR="00091FCF">
              <w:rPr>
                <w:rFonts w:ascii="Cambria" w:eastAsia="Times New Roman" w:hAnsi="Cambria" w:cs="Times New Roman"/>
                <w:lang w:eastAsia="pl-PL"/>
              </w:rPr>
              <w:t xml:space="preserve"> </w:t>
            </w:r>
            <w:r w:rsidRPr="00B70641">
              <w:rPr>
                <w:rFonts w:ascii="Cambria" w:eastAsia="Times New Roman" w:hAnsi="Cambria" w:cs="Times New Roman"/>
                <w:lang w:eastAsia="pl-PL"/>
              </w:rPr>
              <w:t xml:space="preserve">m kabla </w:t>
            </w:r>
          </w:p>
        </w:tc>
        <w:tc>
          <w:tcPr>
            <w:tcW w:w="3376" w:type="dxa"/>
          </w:tcPr>
          <w:p w14:paraId="612F2818" w14:textId="7C42FED4" w:rsidR="00D372F9" w:rsidRPr="00B70641" w:rsidRDefault="00D372F9" w:rsidP="00956266">
            <w:pPr>
              <w:pStyle w:val="Bezodstpw"/>
              <w:jc w:val="center"/>
              <w:rPr>
                <w:rFonts w:ascii="Cambria" w:hAnsi="Cambria"/>
                <w:bCs/>
              </w:rPr>
            </w:pPr>
            <w:r w:rsidRPr="00B70641">
              <w:rPr>
                <w:rFonts w:ascii="Cambria" w:eastAsia="Times New Roman" w:hAnsi="Cambria" w:cs="Times New Roman"/>
                <w:color w:val="000000"/>
                <w:lang w:eastAsia="pl-PL"/>
              </w:rPr>
              <w:t>65 kg</w:t>
            </w:r>
          </w:p>
        </w:tc>
        <w:tc>
          <w:tcPr>
            <w:tcW w:w="3099" w:type="dxa"/>
          </w:tcPr>
          <w:p w14:paraId="692209FE" w14:textId="6303DB29"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Max. weight of  1</w:t>
            </w:r>
            <w:r w:rsidR="00091FCF">
              <w:rPr>
                <w:rFonts w:ascii="Cambria" w:eastAsia="Times New Roman" w:hAnsi="Cambria" w:cs="Times New Roman"/>
                <w:lang w:val="en-GB" w:eastAsia="pl-PL"/>
              </w:rPr>
              <w:t xml:space="preserve"> </w:t>
            </w:r>
            <w:r w:rsidRPr="00B70641">
              <w:rPr>
                <w:rFonts w:ascii="Cambria" w:eastAsia="Times New Roman" w:hAnsi="Cambria" w:cs="Times New Roman"/>
                <w:lang w:val="en-GB" w:eastAsia="pl-PL"/>
              </w:rPr>
              <w:t>m of the cable</w:t>
            </w:r>
          </w:p>
        </w:tc>
        <w:tc>
          <w:tcPr>
            <w:tcW w:w="3209" w:type="dxa"/>
          </w:tcPr>
          <w:p w14:paraId="59E636FB" w14:textId="28C188FD" w:rsidR="00D372F9" w:rsidRPr="00B70641" w:rsidRDefault="00D372F9" w:rsidP="00956266">
            <w:pPr>
              <w:pStyle w:val="Bezodstpw"/>
              <w:jc w:val="center"/>
              <w:rPr>
                <w:rFonts w:ascii="Cambria" w:hAnsi="Cambria"/>
                <w:bCs/>
                <w:lang w:val="en-US"/>
              </w:rPr>
            </w:pPr>
            <w:r w:rsidRPr="00B70641">
              <w:rPr>
                <w:rFonts w:ascii="Cambria" w:eastAsia="Times New Roman" w:hAnsi="Cambria" w:cs="Times New Roman"/>
                <w:color w:val="000000"/>
                <w:lang w:val="en-GB" w:eastAsia="pl-PL"/>
              </w:rPr>
              <w:t>65 kg</w:t>
            </w:r>
          </w:p>
        </w:tc>
      </w:tr>
      <w:tr w:rsidR="00D372F9" w:rsidRPr="005F3665" w14:paraId="5DF312A2" w14:textId="77777777" w:rsidTr="00B5295D">
        <w:tc>
          <w:tcPr>
            <w:tcW w:w="1141" w:type="dxa"/>
          </w:tcPr>
          <w:p w14:paraId="2FE2BD55" w14:textId="358C3857"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4.</w:t>
            </w:r>
          </w:p>
        </w:tc>
        <w:tc>
          <w:tcPr>
            <w:tcW w:w="3030" w:type="dxa"/>
          </w:tcPr>
          <w:p w14:paraId="28863D06" w14:textId="22228F99"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Prędkość produkcyjna</w:t>
            </w:r>
          </w:p>
        </w:tc>
        <w:tc>
          <w:tcPr>
            <w:tcW w:w="3376" w:type="dxa"/>
          </w:tcPr>
          <w:p w14:paraId="40DFCC2C" w14:textId="45D7AFE0" w:rsidR="00D372F9" w:rsidRPr="00B70641" w:rsidRDefault="00D372F9" w:rsidP="00956266">
            <w:pPr>
              <w:pStyle w:val="Bezodstpw"/>
              <w:jc w:val="center"/>
              <w:rPr>
                <w:rFonts w:ascii="Cambria" w:hAnsi="Cambria"/>
                <w:bCs/>
              </w:rPr>
            </w:pPr>
            <w:r w:rsidRPr="00B70641">
              <w:rPr>
                <w:rFonts w:ascii="Cambria" w:eastAsia="Times New Roman" w:hAnsi="Cambria" w:cs="Times New Roman"/>
                <w:lang w:eastAsia="pl-PL"/>
              </w:rPr>
              <w:t>0 – 15 m/min</w:t>
            </w:r>
          </w:p>
        </w:tc>
        <w:tc>
          <w:tcPr>
            <w:tcW w:w="3099" w:type="dxa"/>
          </w:tcPr>
          <w:p w14:paraId="64A88847" w14:textId="71B665C5"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Production speed</w:t>
            </w:r>
          </w:p>
        </w:tc>
        <w:tc>
          <w:tcPr>
            <w:tcW w:w="3209" w:type="dxa"/>
          </w:tcPr>
          <w:p w14:paraId="3080F2E5" w14:textId="14BF39B7" w:rsidR="00D372F9" w:rsidRPr="00B70641" w:rsidRDefault="00D372F9" w:rsidP="00956266">
            <w:pPr>
              <w:pStyle w:val="Bezodstpw"/>
              <w:jc w:val="center"/>
              <w:rPr>
                <w:rFonts w:ascii="Cambria" w:hAnsi="Cambria"/>
                <w:bCs/>
                <w:lang w:val="en-US"/>
              </w:rPr>
            </w:pPr>
            <w:r w:rsidRPr="00B70641">
              <w:rPr>
                <w:rFonts w:ascii="Cambria" w:eastAsia="Times New Roman" w:hAnsi="Cambria" w:cs="Times New Roman"/>
                <w:color w:val="000000"/>
                <w:lang w:val="en-GB" w:eastAsia="pl-PL"/>
              </w:rPr>
              <w:t>0 – 15 m/min</w:t>
            </w:r>
          </w:p>
        </w:tc>
      </w:tr>
      <w:tr w:rsidR="00D372F9" w:rsidRPr="005F3665" w14:paraId="19DEA880" w14:textId="77777777" w:rsidTr="00B5295D">
        <w:tc>
          <w:tcPr>
            <w:tcW w:w="1141" w:type="dxa"/>
          </w:tcPr>
          <w:p w14:paraId="56A7CB7C" w14:textId="02AA124B"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5.</w:t>
            </w:r>
          </w:p>
        </w:tc>
        <w:tc>
          <w:tcPr>
            <w:tcW w:w="3030" w:type="dxa"/>
          </w:tcPr>
          <w:p w14:paraId="7E363779" w14:textId="166C4FF4"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Średnica przelotowa rur grzewczych min.</w:t>
            </w:r>
          </w:p>
        </w:tc>
        <w:tc>
          <w:tcPr>
            <w:tcW w:w="3376" w:type="dxa"/>
          </w:tcPr>
          <w:p w14:paraId="00FB1E96" w14:textId="4AE9DC1E" w:rsidR="00D372F9" w:rsidRPr="00B70641" w:rsidRDefault="00D372F9" w:rsidP="00956266">
            <w:pPr>
              <w:pStyle w:val="Bezodstpw"/>
              <w:jc w:val="center"/>
              <w:rPr>
                <w:rFonts w:ascii="Cambria" w:hAnsi="Cambria"/>
                <w:bCs/>
              </w:rPr>
            </w:pPr>
            <w:r w:rsidRPr="00B70641">
              <w:rPr>
                <w:rFonts w:ascii="Cambria" w:eastAsia="Times New Roman" w:hAnsi="Cambria" w:cs="Times New Roman"/>
                <w:lang w:val="en-US" w:eastAsia="pl-PL"/>
              </w:rPr>
              <w:t>340 mm</w:t>
            </w:r>
          </w:p>
        </w:tc>
        <w:tc>
          <w:tcPr>
            <w:tcW w:w="3099" w:type="dxa"/>
          </w:tcPr>
          <w:p w14:paraId="3CD11D42" w14:textId="6A94D850"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Heating pipe hole size (inner diameter) – min.</w:t>
            </w:r>
          </w:p>
        </w:tc>
        <w:tc>
          <w:tcPr>
            <w:tcW w:w="3209" w:type="dxa"/>
          </w:tcPr>
          <w:p w14:paraId="3D5C52BB" w14:textId="51A31A0D" w:rsidR="00D372F9" w:rsidRPr="00B70641" w:rsidRDefault="00D372F9" w:rsidP="00956266">
            <w:pPr>
              <w:pStyle w:val="Bezodstpw"/>
              <w:jc w:val="center"/>
              <w:rPr>
                <w:rFonts w:ascii="Cambria" w:hAnsi="Cambria"/>
                <w:bCs/>
                <w:lang w:val="en-US"/>
              </w:rPr>
            </w:pPr>
            <w:r w:rsidRPr="00B70641">
              <w:rPr>
                <w:rFonts w:ascii="Cambria" w:eastAsia="Times New Roman" w:hAnsi="Cambria" w:cs="Times New Roman"/>
                <w:color w:val="000000"/>
                <w:lang w:val="en-GB" w:eastAsia="pl-PL"/>
              </w:rPr>
              <w:t>340 mm</w:t>
            </w:r>
          </w:p>
        </w:tc>
      </w:tr>
      <w:tr w:rsidR="00D372F9" w:rsidRPr="005F3665" w14:paraId="0F003540" w14:textId="77777777" w:rsidTr="00B5295D">
        <w:tc>
          <w:tcPr>
            <w:tcW w:w="1141" w:type="dxa"/>
          </w:tcPr>
          <w:p w14:paraId="44369116" w14:textId="25BDBF2B"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6.</w:t>
            </w:r>
          </w:p>
        </w:tc>
        <w:tc>
          <w:tcPr>
            <w:tcW w:w="3030" w:type="dxa"/>
          </w:tcPr>
          <w:p w14:paraId="7C68C185" w14:textId="06971E2C"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 xml:space="preserve">Temperatura regulowana 1 rury grzewczej </w:t>
            </w:r>
          </w:p>
        </w:tc>
        <w:tc>
          <w:tcPr>
            <w:tcW w:w="3376" w:type="dxa"/>
          </w:tcPr>
          <w:p w14:paraId="59D504EC" w14:textId="08AE4A49" w:rsidR="00D372F9" w:rsidRPr="00B70641" w:rsidRDefault="00D372F9" w:rsidP="002C2EDA">
            <w:pPr>
              <w:pStyle w:val="Bezodstpw"/>
              <w:jc w:val="center"/>
              <w:rPr>
                <w:rFonts w:ascii="Cambria" w:hAnsi="Cambria"/>
                <w:bCs/>
              </w:rPr>
            </w:pPr>
            <w:r w:rsidRPr="00B70641">
              <w:rPr>
                <w:rFonts w:ascii="Cambria" w:eastAsia="Times New Roman" w:hAnsi="Cambria" w:cs="Times New Roman"/>
                <w:lang w:val="en-US" w:eastAsia="pl-PL"/>
              </w:rPr>
              <w:t>20 - 250°C</w:t>
            </w:r>
          </w:p>
        </w:tc>
        <w:tc>
          <w:tcPr>
            <w:tcW w:w="3099" w:type="dxa"/>
          </w:tcPr>
          <w:p w14:paraId="5C2ACA71" w14:textId="748E41FB"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Range of temperature control for the 1</w:t>
            </w:r>
            <w:r w:rsidRPr="00B70641">
              <w:rPr>
                <w:rFonts w:ascii="Cambria" w:eastAsia="Times New Roman" w:hAnsi="Cambria" w:cs="Times New Roman"/>
                <w:vertAlign w:val="superscript"/>
                <w:lang w:val="en-GB" w:eastAsia="pl-PL"/>
              </w:rPr>
              <w:t>st</w:t>
            </w:r>
            <w:r w:rsidRPr="00B70641">
              <w:rPr>
                <w:rFonts w:ascii="Cambria" w:eastAsia="Times New Roman" w:hAnsi="Cambria" w:cs="Times New Roman"/>
                <w:lang w:val="en-GB" w:eastAsia="pl-PL"/>
              </w:rPr>
              <w:t xml:space="preserve"> heating pipe </w:t>
            </w:r>
          </w:p>
        </w:tc>
        <w:tc>
          <w:tcPr>
            <w:tcW w:w="3209" w:type="dxa"/>
          </w:tcPr>
          <w:p w14:paraId="70A542CA" w14:textId="792B4168" w:rsidR="00D372F9" w:rsidRPr="00B70641" w:rsidRDefault="00D372F9" w:rsidP="002C2EDA">
            <w:pPr>
              <w:pStyle w:val="Bezodstpw"/>
              <w:jc w:val="center"/>
              <w:rPr>
                <w:rFonts w:ascii="Cambria" w:hAnsi="Cambria"/>
                <w:bCs/>
                <w:lang w:val="en-US"/>
              </w:rPr>
            </w:pPr>
            <w:r w:rsidRPr="00B70641">
              <w:rPr>
                <w:rFonts w:ascii="Cambria" w:eastAsia="Times New Roman" w:hAnsi="Cambria" w:cs="Times New Roman"/>
                <w:color w:val="000000"/>
                <w:lang w:val="en-GB" w:eastAsia="pl-PL"/>
              </w:rPr>
              <w:t>20 - 250°C</w:t>
            </w:r>
          </w:p>
        </w:tc>
      </w:tr>
      <w:tr w:rsidR="00D372F9" w:rsidRPr="005F3665" w14:paraId="3AA2C25C" w14:textId="77777777" w:rsidTr="00B5295D">
        <w:tc>
          <w:tcPr>
            <w:tcW w:w="1141" w:type="dxa"/>
          </w:tcPr>
          <w:p w14:paraId="2A1D5783" w14:textId="663D33AD"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7.</w:t>
            </w:r>
          </w:p>
        </w:tc>
        <w:tc>
          <w:tcPr>
            <w:tcW w:w="3030" w:type="dxa"/>
          </w:tcPr>
          <w:p w14:paraId="42B2F5E9" w14:textId="3D26D5A9"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Temperatura regulowana 2 rury grzewczej</w:t>
            </w:r>
          </w:p>
        </w:tc>
        <w:tc>
          <w:tcPr>
            <w:tcW w:w="3376" w:type="dxa"/>
          </w:tcPr>
          <w:p w14:paraId="6690C3C2" w14:textId="21648EC4" w:rsidR="00D372F9" w:rsidRPr="00B70641" w:rsidRDefault="00D372F9" w:rsidP="002C2EDA">
            <w:pPr>
              <w:pStyle w:val="Bezodstpw"/>
              <w:jc w:val="center"/>
              <w:rPr>
                <w:rFonts w:ascii="Cambria" w:hAnsi="Cambria"/>
                <w:bCs/>
              </w:rPr>
            </w:pPr>
            <w:r w:rsidRPr="00B70641">
              <w:rPr>
                <w:rFonts w:ascii="Cambria" w:eastAsia="Times New Roman" w:hAnsi="Cambria" w:cs="Times New Roman"/>
                <w:lang w:val="en-US" w:eastAsia="pl-PL"/>
              </w:rPr>
              <w:t>20 - 200°C</w:t>
            </w:r>
          </w:p>
        </w:tc>
        <w:tc>
          <w:tcPr>
            <w:tcW w:w="3099" w:type="dxa"/>
          </w:tcPr>
          <w:p w14:paraId="5AB2DAB1" w14:textId="50DE6705"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Range of temperature control for the 2</w:t>
            </w:r>
            <w:r w:rsidRPr="00B70641">
              <w:rPr>
                <w:rFonts w:ascii="Cambria" w:eastAsia="Times New Roman" w:hAnsi="Cambria" w:cs="Times New Roman"/>
                <w:vertAlign w:val="superscript"/>
                <w:lang w:val="en-GB" w:eastAsia="pl-PL"/>
              </w:rPr>
              <w:t>nd</w:t>
            </w:r>
            <w:r w:rsidRPr="00B70641">
              <w:rPr>
                <w:rFonts w:ascii="Cambria" w:eastAsia="Times New Roman" w:hAnsi="Cambria" w:cs="Times New Roman"/>
                <w:lang w:val="en-GB" w:eastAsia="pl-PL"/>
              </w:rPr>
              <w:t xml:space="preserve"> heating pipe</w:t>
            </w:r>
          </w:p>
        </w:tc>
        <w:tc>
          <w:tcPr>
            <w:tcW w:w="3209" w:type="dxa"/>
          </w:tcPr>
          <w:p w14:paraId="1A7CA3C0" w14:textId="0B792713" w:rsidR="00D372F9" w:rsidRPr="00B70641" w:rsidRDefault="00D372F9" w:rsidP="002C2EDA">
            <w:pPr>
              <w:pStyle w:val="Bezodstpw"/>
              <w:jc w:val="center"/>
              <w:rPr>
                <w:rFonts w:ascii="Cambria" w:hAnsi="Cambria"/>
                <w:bCs/>
                <w:lang w:val="en-US"/>
              </w:rPr>
            </w:pPr>
            <w:r w:rsidRPr="00B70641">
              <w:rPr>
                <w:rFonts w:ascii="Cambria" w:eastAsia="Times New Roman" w:hAnsi="Cambria" w:cs="Times New Roman"/>
                <w:color w:val="000000"/>
                <w:lang w:val="en-GB" w:eastAsia="pl-PL"/>
              </w:rPr>
              <w:t>20 - 200°C</w:t>
            </w:r>
          </w:p>
        </w:tc>
      </w:tr>
      <w:tr w:rsidR="00D372F9" w:rsidRPr="005F3665" w14:paraId="20EE1885" w14:textId="77777777" w:rsidTr="00B5295D">
        <w:tc>
          <w:tcPr>
            <w:tcW w:w="1141" w:type="dxa"/>
          </w:tcPr>
          <w:p w14:paraId="6BFFB9F4" w14:textId="765F3774"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 xml:space="preserve">8. </w:t>
            </w:r>
          </w:p>
        </w:tc>
        <w:tc>
          <w:tcPr>
            <w:tcW w:w="3030" w:type="dxa"/>
          </w:tcPr>
          <w:p w14:paraId="4C8DB8F4" w14:textId="3A358B83"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Pojemność zbiorników na płynny grafit koloidalny</w:t>
            </w:r>
          </w:p>
        </w:tc>
        <w:tc>
          <w:tcPr>
            <w:tcW w:w="3376" w:type="dxa"/>
          </w:tcPr>
          <w:p w14:paraId="73FD5775" w14:textId="71308C5C" w:rsidR="00D372F9" w:rsidRPr="00B70641" w:rsidRDefault="002C2EDA" w:rsidP="002C2EDA">
            <w:pPr>
              <w:pStyle w:val="Bezodstpw"/>
              <w:jc w:val="center"/>
              <w:rPr>
                <w:rFonts w:ascii="Cambria" w:hAnsi="Cambria"/>
                <w:bCs/>
              </w:rPr>
            </w:pPr>
            <w:r>
              <w:rPr>
                <w:rFonts w:ascii="Cambria" w:eastAsia="Times New Roman" w:hAnsi="Cambria" w:cs="Times New Roman"/>
                <w:lang w:eastAsia="pl-PL"/>
              </w:rPr>
              <w:t>p</w:t>
            </w:r>
            <w:r w:rsidR="00D372F9" w:rsidRPr="00B70641">
              <w:rPr>
                <w:rFonts w:ascii="Cambria" w:eastAsia="Times New Roman" w:hAnsi="Cambria" w:cs="Times New Roman"/>
                <w:lang w:eastAsia="pl-PL"/>
              </w:rPr>
              <w:t>o 25 kg każdy</w:t>
            </w:r>
          </w:p>
        </w:tc>
        <w:tc>
          <w:tcPr>
            <w:tcW w:w="3099" w:type="dxa"/>
          </w:tcPr>
          <w:p w14:paraId="59111625" w14:textId="7D49DD5E"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Capacity of the tanks for fluid colloidal graphite</w:t>
            </w:r>
          </w:p>
        </w:tc>
        <w:tc>
          <w:tcPr>
            <w:tcW w:w="3209" w:type="dxa"/>
          </w:tcPr>
          <w:p w14:paraId="7F8B5FFB" w14:textId="4D4D45BF" w:rsidR="00D372F9" w:rsidRPr="00B70641" w:rsidRDefault="00D372F9" w:rsidP="002C2EDA">
            <w:pPr>
              <w:pStyle w:val="Bezodstpw"/>
              <w:jc w:val="center"/>
              <w:rPr>
                <w:rFonts w:ascii="Cambria" w:hAnsi="Cambria"/>
                <w:bCs/>
                <w:lang w:val="en-US"/>
              </w:rPr>
            </w:pPr>
            <w:r w:rsidRPr="00B70641">
              <w:rPr>
                <w:rFonts w:ascii="Cambria" w:eastAsia="Times New Roman" w:hAnsi="Cambria" w:cs="Times New Roman"/>
                <w:color w:val="000000"/>
                <w:lang w:val="en-GB" w:eastAsia="pl-PL"/>
              </w:rPr>
              <w:t>25 kg each</w:t>
            </w:r>
          </w:p>
        </w:tc>
      </w:tr>
      <w:tr w:rsidR="00D372F9" w:rsidRPr="005F3665" w14:paraId="4ED65896" w14:textId="77777777" w:rsidTr="00B5295D">
        <w:tc>
          <w:tcPr>
            <w:tcW w:w="1141" w:type="dxa"/>
          </w:tcPr>
          <w:p w14:paraId="34A5034A" w14:textId="3E7D4493"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9.</w:t>
            </w:r>
          </w:p>
        </w:tc>
        <w:tc>
          <w:tcPr>
            <w:tcW w:w="3030" w:type="dxa"/>
          </w:tcPr>
          <w:p w14:paraId="397BFF8E" w14:textId="6C34B781"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 xml:space="preserve">Panel sterujący na konstrukcji nośnej </w:t>
            </w:r>
            <w:proofErr w:type="spellStart"/>
            <w:r w:rsidRPr="00B70641">
              <w:rPr>
                <w:rFonts w:ascii="Cambria" w:eastAsia="Times New Roman" w:hAnsi="Cambria" w:cs="Times New Roman"/>
                <w:lang w:eastAsia="pl-PL"/>
              </w:rPr>
              <w:t>grafitownicy</w:t>
            </w:r>
            <w:proofErr w:type="spellEnd"/>
          </w:p>
        </w:tc>
        <w:tc>
          <w:tcPr>
            <w:tcW w:w="3376" w:type="dxa"/>
          </w:tcPr>
          <w:p w14:paraId="6507C3F9" w14:textId="27AC5ECF" w:rsidR="00D372F9" w:rsidRPr="00B70641" w:rsidRDefault="00D372F9" w:rsidP="00956266">
            <w:pPr>
              <w:pStyle w:val="Bezodstpw"/>
              <w:jc w:val="center"/>
              <w:rPr>
                <w:rFonts w:ascii="Cambria" w:hAnsi="Cambria"/>
                <w:bCs/>
              </w:rPr>
            </w:pPr>
            <w:r w:rsidRPr="00B70641">
              <w:rPr>
                <w:rFonts w:ascii="Cambria" w:eastAsia="Times New Roman" w:hAnsi="Cambria" w:cs="Times New Roman"/>
                <w:lang w:eastAsia="pl-PL"/>
              </w:rPr>
              <w:t>tak</w:t>
            </w:r>
          </w:p>
        </w:tc>
        <w:tc>
          <w:tcPr>
            <w:tcW w:w="3099" w:type="dxa"/>
          </w:tcPr>
          <w:p w14:paraId="75F61C0B" w14:textId="5C030A5C"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Control panel on the supporting construction of the device</w:t>
            </w:r>
          </w:p>
        </w:tc>
        <w:tc>
          <w:tcPr>
            <w:tcW w:w="3209" w:type="dxa"/>
          </w:tcPr>
          <w:p w14:paraId="7D9EC41C" w14:textId="0D1A898F" w:rsidR="00D372F9" w:rsidRPr="00B70641" w:rsidRDefault="00D372F9" w:rsidP="00956266">
            <w:pPr>
              <w:pStyle w:val="Bezodstpw"/>
              <w:jc w:val="center"/>
              <w:rPr>
                <w:rFonts w:ascii="Cambria" w:hAnsi="Cambria"/>
                <w:bCs/>
              </w:rPr>
            </w:pPr>
            <w:proofErr w:type="spellStart"/>
            <w:r w:rsidRPr="00B70641">
              <w:rPr>
                <w:rFonts w:ascii="Cambria" w:hAnsi="Cambria"/>
                <w:bCs/>
              </w:rPr>
              <w:t>yes</w:t>
            </w:r>
            <w:proofErr w:type="spellEnd"/>
          </w:p>
        </w:tc>
      </w:tr>
      <w:tr w:rsidR="00D372F9" w:rsidRPr="005F3665" w14:paraId="58572A68" w14:textId="77777777" w:rsidTr="00B5295D">
        <w:tc>
          <w:tcPr>
            <w:tcW w:w="1141" w:type="dxa"/>
          </w:tcPr>
          <w:p w14:paraId="5CFCB94F" w14:textId="0589912E"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10.</w:t>
            </w:r>
          </w:p>
        </w:tc>
        <w:tc>
          <w:tcPr>
            <w:tcW w:w="3030" w:type="dxa"/>
          </w:tcPr>
          <w:p w14:paraId="665DEB3B" w14:textId="73C91D79"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Długość urządzenia</w:t>
            </w:r>
          </w:p>
        </w:tc>
        <w:tc>
          <w:tcPr>
            <w:tcW w:w="3376" w:type="dxa"/>
          </w:tcPr>
          <w:p w14:paraId="3C1626FA" w14:textId="54059BD4" w:rsidR="00D372F9" w:rsidRPr="000C2525" w:rsidRDefault="003E6BF5" w:rsidP="00956266">
            <w:pPr>
              <w:pStyle w:val="Bezodstpw"/>
              <w:jc w:val="center"/>
              <w:rPr>
                <w:rFonts w:ascii="Cambria" w:hAnsi="Cambria"/>
                <w:bCs/>
              </w:rPr>
            </w:pPr>
            <w:r w:rsidRPr="000C2525">
              <w:rPr>
                <w:rFonts w:ascii="Cambria" w:eastAsia="Times New Roman" w:hAnsi="Cambria" w:cs="Times New Roman"/>
                <w:lang w:eastAsia="pl-PL"/>
              </w:rPr>
              <w:t>max</w:t>
            </w:r>
            <w:r w:rsidR="004B2E3E" w:rsidRPr="000C2525">
              <w:rPr>
                <w:rFonts w:ascii="Cambria" w:eastAsia="Times New Roman" w:hAnsi="Cambria" w:cs="Times New Roman"/>
                <w:lang w:eastAsia="pl-PL"/>
              </w:rPr>
              <w:t>.</w:t>
            </w:r>
            <w:r w:rsidR="00D372F9" w:rsidRPr="000C2525">
              <w:rPr>
                <w:rFonts w:ascii="Cambria" w:eastAsia="Times New Roman" w:hAnsi="Cambria" w:cs="Times New Roman"/>
                <w:lang w:eastAsia="pl-PL"/>
              </w:rPr>
              <w:t xml:space="preserve"> 6</w:t>
            </w:r>
            <w:r w:rsidR="00091FCF">
              <w:rPr>
                <w:rFonts w:ascii="Cambria" w:eastAsia="Times New Roman" w:hAnsi="Cambria" w:cs="Times New Roman"/>
                <w:lang w:eastAsia="pl-PL"/>
              </w:rPr>
              <w:t xml:space="preserve"> </w:t>
            </w:r>
            <w:r w:rsidR="00D372F9" w:rsidRPr="000C2525">
              <w:rPr>
                <w:rFonts w:ascii="Cambria" w:eastAsia="Times New Roman" w:hAnsi="Cambria" w:cs="Times New Roman"/>
                <w:lang w:eastAsia="pl-PL"/>
              </w:rPr>
              <w:t>m</w:t>
            </w:r>
          </w:p>
        </w:tc>
        <w:tc>
          <w:tcPr>
            <w:tcW w:w="3099" w:type="dxa"/>
          </w:tcPr>
          <w:p w14:paraId="38E217EB" w14:textId="764CD59C" w:rsidR="00D372F9" w:rsidRPr="000C2525" w:rsidRDefault="00D372F9" w:rsidP="00D372F9">
            <w:pPr>
              <w:pStyle w:val="Bezodstpw"/>
              <w:rPr>
                <w:rFonts w:ascii="Cambria" w:hAnsi="Cambria"/>
                <w:bCs/>
                <w:lang w:val="en-US"/>
              </w:rPr>
            </w:pPr>
            <w:r w:rsidRPr="000C2525">
              <w:rPr>
                <w:rFonts w:ascii="Cambria" w:eastAsia="Times New Roman" w:hAnsi="Cambria" w:cs="Times New Roman"/>
                <w:lang w:val="en-GB" w:eastAsia="pl-PL"/>
              </w:rPr>
              <w:t>Length of the machine</w:t>
            </w:r>
          </w:p>
        </w:tc>
        <w:tc>
          <w:tcPr>
            <w:tcW w:w="3209" w:type="dxa"/>
          </w:tcPr>
          <w:p w14:paraId="54BC56B4" w14:textId="7637EAEE" w:rsidR="00D372F9" w:rsidRPr="000C2525" w:rsidRDefault="003E6BF5" w:rsidP="00956266">
            <w:pPr>
              <w:pStyle w:val="Bezodstpw"/>
              <w:jc w:val="center"/>
              <w:rPr>
                <w:rFonts w:ascii="Cambria" w:hAnsi="Cambria"/>
                <w:bCs/>
                <w:lang w:val="en-US"/>
              </w:rPr>
            </w:pPr>
            <w:r w:rsidRPr="000C2525">
              <w:rPr>
                <w:rFonts w:ascii="Cambria" w:eastAsia="Times New Roman" w:hAnsi="Cambria" w:cs="Times New Roman"/>
                <w:color w:val="000000"/>
                <w:lang w:val="en-GB" w:eastAsia="pl-PL"/>
              </w:rPr>
              <w:t>max</w:t>
            </w:r>
            <w:r w:rsidR="004B2E3E" w:rsidRPr="000C2525">
              <w:rPr>
                <w:rFonts w:ascii="Cambria" w:eastAsia="Times New Roman" w:hAnsi="Cambria" w:cs="Times New Roman"/>
                <w:color w:val="000000"/>
                <w:lang w:val="en-GB" w:eastAsia="pl-PL"/>
              </w:rPr>
              <w:t>.</w:t>
            </w:r>
            <w:r w:rsidR="00D372F9" w:rsidRPr="000C2525">
              <w:rPr>
                <w:rFonts w:ascii="Cambria" w:eastAsia="Times New Roman" w:hAnsi="Cambria" w:cs="Times New Roman"/>
                <w:color w:val="000000"/>
                <w:lang w:val="en-GB" w:eastAsia="pl-PL"/>
              </w:rPr>
              <w:t xml:space="preserve"> 6</w:t>
            </w:r>
            <w:r w:rsidR="00091FCF">
              <w:rPr>
                <w:rFonts w:ascii="Cambria" w:eastAsia="Times New Roman" w:hAnsi="Cambria" w:cs="Times New Roman"/>
                <w:color w:val="000000"/>
                <w:lang w:val="en-GB" w:eastAsia="pl-PL"/>
              </w:rPr>
              <w:t xml:space="preserve"> </w:t>
            </w:r>
            <w:r w:rsidR="00D372F9" w:rsidRPr="000C2525">
              <w:rPr>
                <w:rFonts w:ascii="Cambria" w:eastAsia="Times New Roman" w:hAnsi="Cambria" w:cs="Times New Roman"/>
                <w:color w:val="000000"/>
                <w:lang w:val="en-GB" w:eastAsia="pl-PL"/>
              </w:rPr>
              <w:t>m</w:t>
            </w:r>
          </w:p>
        </w:tc>
      </w:tr>
    </w:tbl>
    <w:p w14:paraId="73C92D6B" w14:textId="77777777" w:rsidR="00B70641" w:rsidRPr="005F3665" w:rsidRDefault="00B70641" w:rsidP="00CA28CB">
      <w:pPr>
        <w:spacing w:line="240" w:lineRule="auto"/>
        <w:rPr>
          <w:rFonts w:ascii="Cambria" w:hAnsi="Cambria"/>
          <w:highlight w:val="lightGray"/>
          <w:lang w:val="en-US"/>
        </w:rPr>
      </w:pPr>
    </w:p>
    <w:p w14:paraId="2E2B36AF" w14:textId="4ADDA25A" w:rsidR="00CC3E05" w:rsidRPr="005F3665" w:rsidRDefault="00CC3E05" w:rsidP="00CA28CB">
      <w:pPr>
        <w:spacing w:line="240" w:lineRule="auto"/>
        <w:rPr>
          <w:rFonts w:ascii="Cambria" w:hAnsi="Cambria"/>
          <w:highlight w:val="lightGray"/>
          <w:lang w:val="en-US"/>
        </w:rPr>
      </w:pPr>
    </w:p>
    <w:p w14:paraId="0A019745" w14:textId="1C44FEDB" w:rsidR="00B5295D" w:rsidRPr="005F3665" w:rsidRDefault="00B5295D" w:rsidP="009324D7">
      <w:pPr>
        <w:pStyle w:val="Akapitzlist"/>
        <w:numPr>
          <w:ilvl w:val="0"/>
          <w:numId w:val="1"/>
        </w:numPr>
        <w:rPr>
          <w:rFonts w:ascii="Cambria" w:hAnsi="Cambria"/>
          <w:b/>
          <w:sz w:val="24"/>
          <w:szCs w:val="24"/>
          <w:lang w:val="en-US"/>
        </w:rPr>
      </w:pPr>
      <w:proofErr w:type="spellStart"/>
      <w:r w:rsidRPr="005F3665">
        <w:rPr>
          <w:rFonts w:ascii="Cambria" w:hAnsi="Cambria"/>
          <w:b/>
          <w:sz w:val="24"/>
          <w:szCs w:val="24"/>
          <w:lang w:val="en-US"/>
        </w:rPr>
        <w:t>Zestaw</w:t>
      </w:r>
      <w:proofErr w:type="spellEnd"/>
      <w:r w:rsidRPr="005F3665">
        <w:rPr>
          <w:rFonts w:ascii="Cambria" w:hAnsi="Cambria"/>
          <w:b/>
          <w:sz w:val="24"/>
          <w:szCs w:val="24"/>
          <w:lang w:val="en-US"/>
        </w:rPr>
        <w:t xml:space="preserve"> </w:t>
      </w:r>
      <w:proofErr w:type="spellStart"/>
      <w:r w:rsidRPr="005F3665">
        <w:rPr>
          <w:rFonts w:ascii="Cambria" w:hAnsi="Cambria"/>
          <w:b/>
          <w:sz w:val="24"/>
          <w:szCs w:val="24"/>
          <w:lang w:val="en-US"/>
        </w:rPr>
        <w:t>rolek</w:t>
      </w:r>
      <w:proofErr w:type="spellEnd"/>
      <w:r w:rsidRPr="005F3665">
        <w:rPr>
          <w:rFonts w:ascii="Cambria" w:hAnsi="Cambria"/>
          <w:b/>
          <w:sz w:val="24"/>
          <w:szCs w:val="24"/>
          <w:lang w:val="en-US"/>
        </w:rPr>
        <w:t xml:space="preserve"> / Set of rollers  </w:t>
      </w:r>
    </w:p>
    <w:tbl>
      <w:tblPr>
        <w:tblStyle w:val="Tabela-Siatka"/>
        <w:tblW w:w="14393" w:type="dxa"/>
        <w:tblInd w:w="137" w:type="dxa"/>
        <w:tblLook w:val="04A0" w:firstRow="1" w:lastRow="0" w:firstColumn="1" w:lastColumn="0" w:noHBand="0" w:noVBand="1"/>
      </w:tblPr>
      <w:tblGrid>
        <w:gridCol w:w="1237"/>
        <w:gridCol w:w="6202"/>
        <w:gridCol w:w="6954"/>
      </w:tblGrid>
      <w:tr w:rsidR="00B5295D" w:rsidRPr="005F3665" w14:paraId="7277632C" w14:textId="77777777" w:rsidTr="00B5295D">
        <w:trPr>
          <w:trHeight w:val="76"/>
        </w:trPr>
        <w:tc>
          <w:tcPr>
            <w:tcW w:w="1141" w:type="dxa"/>
            <w:vAlign w:val="center"/>
          </w:tcPr>
          <w:p w14:paraId="4F170053" w14:textId="77777777" w:rsidR="00B5295D" w:rsidRPr="005F3665" w:rsidRDefault="00B5295D" w:rsidP="00B5295D">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40744499" w14:textId="644EDD75" w:rsidR="00B5295D" w:rsidRPr="005F3665" w:rsidRDefault="00C85BDB" w:rsidP="00B5295D">
            <w:pPr>
              <w:pStyle w:val="Akapitzlist"/>
              <w:spacing w:line="240" w:lineRule="auto"/>
              <w:ind w:left="1068"/>
              <w:rPr>
                <w:rFonts w:ascii="Cambria" w:hAnsi="Cambria"/>
                <w:b/>
                <w:sz w:val="24"/>
                <w:szCs w:val="24"/>
              </w:rPr>
            </w:pPr>
            <w:r w:rsidRPr="005F3665">
              <w:rPr>
                <w:rFonts w:ascii="Cambria" w:eastAsia="Times New Roman" w:hAnsi="Cambria"/>
                <w:b/>
                <w:sz w:val="24"/>
                <w:szCs w:val="24"/>
              </w:rPr>
              <w:t>Funkcjonalność – Zestaw rolek</w:t>
            </w:r>
          </w:p>
        </w:tc>
        <w:tc>
          <w:tcPr>
            <w:tcW w:w="7009" w:type="dxa"/>
            <w:vAlign w:val="center"/>
          </w:tcPr>
          <w:p w14:paraId="47787042" w14:textId="62AA40AC" w:rsidR="00B5295D" w:rsidRPr="005F3665" w:rsidRDefault="00C85BDB" w:rsidP="00B5295D">
            <w:pPr>
              <w:pStyle w:val="Akapitzlist"/>
              <w:suppressAutoHyphens/>
              <w:spacing w:after="0" w:line="240" w:lineRule="auto"/>
              <w:ind w:left="1068"/>
              <w:rPr>
                <w:rFonts w:ascii="Cambria" w:hAnsi="Cambria"/>
                <w:b/>
                <w:sz w:val="24"/>
                <w:szCs w:val="24"/>
                <w:lang w:val="en-GB"/>
              </w:rPr>
            </w:pPr>
            <w:r w:rsidRPr="005F3665">
              <w:rPr>
                <w:rFonts w:ascii="Cambria" w:hAnsi="Cambria"/>
                <w:b/>
                <w:sz w:val="24"/>
                <w:szCs w:val="24"/>
                <w:lang w:val="en-US"/>
              </w:rPr>
              <w:t>Functionality – Set of rollers</w:t>
            </w:r>
          </w:p>
        </w:tc>
      </w:tr>
      <w:tr w:rsidR="00D372F9" w:rsidRPr="00044E28" w14:paraId="2E6C96EE" w14:textId="77777777" w:rsidTr="00B5295D">
        <w:trPr>
          <w:trHeight w:val="239"/>
        </w:trPr>
        <w:tc>
          <w:tcPr>
            <w:tcW w:w="1141" w:type="dxa"/>
          </w:tcPr>
          <w:p w14:paraId="69248EF6" w14:textId="5AD3D31B"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6243" w:type="dxa"/>
          </w:tcPr>
          <w:p w14:paraId="3A8D567F" w14:textId="67D01AE6"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 xml:space="preserve">Zestaw rolek z regulacją wysokości stosowany w przypadku wykorzystywania tylko funkcji przewijania – </w:t>
            </w:r>
            <w:proofErr w:type="spellStart"/>
            <w:r w:rsidRPr="00B70641">
              <w:rPr>
                <w:rFonts w:ascii="Cambria" w:eastAsia="Times New Roman" w:hAnsi="Cambria" w:cs="Times New Roman"/>
                <w:lang w:eastAsia="pl-PL"/>
              </w:rPr>
              <w:t>grafitownica</w:t>
            </w:r>
            <w:proofErr w:type="spellEnd"/>
            <w:r w:rsidRPr="00B70641">
              <w:rPr>
                <w:rFonts w:ascii="Cambria" w:eastAsia="Times New Roman" w:hAnsi="Cambria" w:cs="Times New Roman"/>
                <w:lang w:eastAsia="pl-PL"/>
              </w:rPr>
              <w:t xml:space="preserve">, </w:t>
            </w:r>
            <w:proofErr w:type="spellStart"/>
            <w:r w:rsidRPr="00B70641">
              <w:rPr>
                <w:rFonts w:ascii="Cambria" w:eastAsia="Times New Roman" w:hAnsi="Cambria" w:cs="Times New Roman"/>
                <w:lang w:eastAsia="pl-PL"/>
              </w:rPr>
              <w:t>zdzierarka</w:t>
            </w:r>
            <w:proofErr w:type="spellEnd"/>
            <w:r w:rsidRPr="00B70641">
              <w:rPr>
                <w:rFonts w:ascii="Cambria" w:eastAsia="Times New Roman" w:hAnsi="Cambria" w:cs="Times New Roman"/>
                <w:lang w:eastAsia="pl-PL"/>
              </w:rPr>
              <w:t xml:space="preserve"> </w:t>
            </w:r>
            <w:r w:rsidRPr="003E6BF5">
              <w:rPr>
                <w:rFonts w:ascii="Cambria" w:eastAsia="Times New Roman" w:hAnsi="Cambria" w:cs="Times New Roman"/>
                <w:lang w:eastAsia="pl-PL"/>
              </w:rPr>
              <w:t>poza osią linii</w:t>
            </w:r>
          </w:p>
        </w:tc>
        <w:tc>
          <w:tcPr>
            <w:tcW w:w="7009" w:type="dxa"/>
          </w:tcPr>
          <w:p w14:paraId="5B3C2BE3" w14:textId="4BF742F2"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 xml:space="preserve">Set of rollers with height adjustment to be used when only the rewinding function is used – graphite coating machine, stripping device  are offline </w:t>
            </w:r>
          </w:p>
        </w:tc>
      </w:tr>
      <w:tr w:rsidR="00D372F9" w:rsidRPr="00044E28" w14:paraId="28F0B593" w14:textId="77777777" w:rsidTr="00B5295D">
        <w:trPr>
          <w:trHeight w:val="477"/>
        </w:trPr>
        <w:tc>
          <w:tcPr>
            <w:tcW w:w="1141" w:type="dxa"/>
          </w:tcPr>
          <w:p w14:paraId="16E6FEC8" w14:textId="6E6C7A53"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2.</w:t>
            </w:r>
          </w:p>
        </w:tc>
        <w:tc>
          <w:tcPr>
            <w:tcW w:w="6243" w:type="dxa"/>
          </w:tcPr>
          <w:p w14:paraId="36C8FBB9" w14:textId="16D6CC65"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Zapewnienie osiowego, bezpiecznego przesuwu kabla pomiędzy odciągiem a licznikiem gąsienicowym</w:t>
            </w:r>
          </w:p>
        </w:tc>
        <w:tc>
          <w:tcPr>
            <w:tcW w:w="7009" w:type="dxa"/>
          </w:tcPr>
          <w:p w14:paraId="576DC378" w14:textId="6E859CA1"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To ensure axial, safe cable movement between the capstan (caterpillar) and the caterpillar-type length measuring unit</w:t>
            </w:r>
          </w:p>
        </w:tc>
      </w:tr>
      <w:tr w:rsidR="00D372F9" w:rsidRPr="00044E28" w14:paraId="38386156" w14:textId="77777777" w:rsidTr="00B5295D">
        <w:trPr>
          <w:trHeight w:val="239"/>
        </w:trPr>
        <w:tc>
          <w:tcPr>
            <w:tcW w:w="1141" w:type="dxa"/>
          </w:tcPr>
          <w:p w14:paraId="3572A038" w14:textId="44B824C5"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3.</w:t>
            </w:r>
          </w:p>
        </w:tc>
        <w:tc>
          <w:tcPr>
            <w:tcW w:w="6243" w:type="dxa"/>
          </w:tcPr>
          <w:p w14:paraId="097959B1" w14:textId="07BA6356"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Łatwość montażu i demontażu układu rolek; stabilne zamocowanie do podłoża</w:t>
            </w:r>
          </w:p>
        </w:tc>
        <w:tc>
          <w:tcPr>
            <w:tcW w:w="7009" w:type="dxa"/>
          </w:tcPr>
          <w:p w14:paraId="0F728A82" w14:textId="0EDDB548"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 xml:space="preserve">Easy assembly and disassembly of the set of rollers; sturdy fixing to the floor </w:t>
            </w:r>
          </w:p>
        </w:tc>
      </w:tr>
    </w:tbl>
    <w:p w14:paraId="51189BA1" w14:textId="77777777" w:rsidR="00B5295D" w:rsidRPr="005F3665" w:rsidRDefault="00B5295D" w:rsidP="00B5295D">
      <w:pPr>
        <w:rPr>
          <w:rFonts w:ascii="Cambria" w:hAnsi="Cambria"/>
          <w:b/>
          <w:sz w:val="24"/>
          <w:szCs w:val="24"/>
          <w:lang w:val="en-US"/>
        </w:rPr>
      </w:pPr>
    </w:p>
    <w:p w14:paraId="381761E8" w14:textId="77777777" w:rsidR="00B5295D" w:rsidRPr="005F3665" w:rsidRDefault="00B5295D" w:rsidP="00B5295D">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07"/>
        <w:gridCol w:w="3344"/>
        <w:gridCol w:w="3076"/>
        <w:gridCol w:w="3191"/>
      </w:tblGrid>
      <w:tr w:rsidR="00B5295D" w:rsidRPr="005F3665" w14:paraId="7275DCBC" w14:textId="77777777" w:rsidTr="00B5295D">
        <w:tc>
          <w:tcPr>
            <w:tcW w:w="1141" w:type="dxa"/>
            <w:vAlign w:val="center"/>
          </w:tcPr>
          <w:p w14:paraId="7413C2C4" w14:textId="77777777" w:rsidR="00B5295D" w:rsidRPr="005F3665" w:rsidRDefault="00B5295D" w:rsidP="00B5295D">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3523CFF7" w14:textId="4AC30AA9" w:rsidR="00B5295D" w:rsidRPr="005F3665" w:rsidRDefault="00C85BDB" w:rsidP="00B5295D">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Zestaw rolek</w:t>
            </w:r>
          </w:p>
        </w:tc>
        <w:tc>
          <w:tcPr>
            <w:tcW w:w="3376" w:type="dxa"/>
            <w:vAlign w:val="center"/>
          </w:tcPr>
          <w:p w14:paraId="39EE0CD3" w14:textId="77777777" w:rsidR="00B5295D" w:rsidRPr="005F3665" w:rsidRDefault="00B5295D" w:rsidP="00B5295D">
            <w:pPr>
              <w:suppressAutoHyphens/>
              <w:spacing w:after="0" w:line="240" w:lineRule="auto"/>
              <w:jc w:val="center"/>
              <w:rPr>
                <w:rFonts w:ascii="Cambria" w:hAnsi="Cambria"/>
                <w:b/>
                <w:sz w:val="24"/>
                <w:szCs w:val="24"/>
              </w:rPr>
            </w:pPr>
          </w:p>
          <w:p w14:paraId="7C6EC92D" w14:textId="77777777" w:rsidR="00B5295D" w:rsidRPr="005F3665" w:rsidRDefault="00B5295D" w:rsidP="00B5295D">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4128AAF9" w14:textId="49039DF4" w:rsidR="00B5295D" w:rsidRPr="005F3665" w:rsidRDefault="00C85BDB" w:rsidP="00B5295D">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Technical parameters – Set of rollers</w:t>
            </w:r>
          </w:p>
        </w:tc>
        <w:tc>
          <w:tcPr>
            <w:tcW w:w="3209" w:type="dxa"/>
            <w:vAlign w:val="center"/>
          </w:tcPr>
          <w:p w14:paraId="5033F463" w14:textId="77777777" w:rsidR="00B5295D" w:rsidRPr="005F3665" w:rsidRDefault="00B5295D" w:rsidP="00B5295D">
            <w:pPr>
              <w:pStyle w:val="Akapitzlist"/>
              <w:suppressAutoHyphens/>
              <w:spacing w:after="0" w:line="240" w:lineRule="auto"/>
              <w:ind w:left="1068"/>
              <w:rPr>
                <w:rFonts w:ascii="Cambria" w:hAnsi="Cambria"/>
                <w:b/>
                <w:sz w:val="24"/>
                <w:szCs w:val="24"/>
                <w:lang w:val="en-US"/>
              </w:rPr>
            </w:pPr>
          </w:p>
          <w:p w14:paraId="74336350" w14:textId="77777777" w:rsidR="00B5295D" w:rsidRPr="005F3665" w:rsidRDefault="00B5295D" w:rsidP="00B5295D">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1EB68CAA" w14:textId="77777777" w:rsidTr="00B5295D">
        <w:tc>
          <w:tcPr>
            <w:tcW w:w="1141" w:type="dxa"/>
          </w:tcPr>
          <w:p w14:paraId="2EA20F0F" w14:textId="72E7A2F9"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1A28888B" w14:textId="2F690E02" w:rsidR="00D372F9" w:rsidRPr="00B70641" w:rsidRDefault="000C2525" w:rsidP="00D372F9">
            <w:pPr>
              <w:pStyle w:val="Bezodstpw"/>
              <w:rPr>
                <w:rFonts w:ascii="Cambria" w:hAnsi="Cambria" w:cstheme="minorHAnsi"/>
                <w:bCs/>
              </w:rPr>
            </w:pPr>
            <w:r>
              <w:rPr>
                <w:rFonts w:ascii="Cambria" w:eastAsia="Times New Roman" w:hAnsi="Cambria" w:cs="Times New Roman"/>
                <w:lang w:eastAsia="pl-PL"/>
              </w:rPr>
              <w:t>Liczba</w:t>
            </w:r>
            <w:r w:rsidR="00D372F9" w:rsidRPr="00B70641">
              <w:rPr>
                <w:rFonts w:ascii="Cambria" w:eastAsia="Times New Roman" w:hAnsi="Cambria" w:cs="Times New Roman"/>
                <w:lang w:eastAsia="pl-PL"/>
              </w:rPr>
              <w:t xml:space="preserve"> rolek z regulacją wysokości  </w:t>
            </w:r>
          </w:p>
        </w:tc>
        <w:tc>
          <w:tcPr>
            <w:tcW w:w="3376" w:type="dxa"/>
          </w:tcPr>
          <w:p w14:paraId="0C58358C" w14:textId="3CB412DF" w:rsidR="00D372F9" w:rsidRPr="00B70641" w:rsidRDefault="004B2E3E" w:rsidP="00956266">
            <w:pPr>
              <w:suppressAutoHyphens/>
              <w:spacing w:after="0" w:line="240" w:lineRule="auto"/>
              <w:jc w:val="center"/>
              <w:rPr>
                <w:rFonts w:ascii="Cambria" w:eastAsia="Times New Roman" w:hAnsi="Cambria" w:cs="Times New Roman"/>
                <w:lang w:eastAsia="pl-PL"/>
              </w:rPr>
            </w:pPr>
            <w:r w:rsidRPr="00E44D42">
              <w:rPr>
                <w:rFonts w:ascii="Cambria" w:eastAsia="Times New Roman" w:hAnsi="Cambria" w:cs="Times New Roman"/>
                <w:lang w:eastAsia="pl-PL"/>
              </w:rPr>
              <w:t>m</w:t>
            </w:r>
            <w:r w:rsidR="00D372F9" w:rsidRPr="00E44D42">
              <w:rPr>
                <w:rFonts w:ascii="Cambria" w:eastAsia="Times New Roman" w:hAnsi="Cambria" w:cs="Times New Roman"/>
                <w:lang w:eastAsia="pl-PL"/>
              </w:rPr>
              <w:t>in. 3 szt.</w:t>
            </w:r>
          </w:p>
          <w:p w14:paraId="200B0B06" w14:textId="2EF17EFC" w:rsidR="00D372F9" w:rsidRPr="00B70641" w:rsidRDefault="00D372F9" w:rsidP="00D372F9">
            <w:pPr>
              <w:pStyle w:val="Bezodstpw"/>
              <w:rPr>
                <w:rFonts w:ascii="Cambria" w:hAnsi="Cambria"/>
                <w:bCs/>
              </w:rPr>
            </w:pPr>
          </w:p>
        </w:tc>
        <w:tc>
          <w:tcPr>
            <w:tcW w:w="3099" w:type="dxa"/>
          </w:tcPr>
          <w:p w14:paraId="62B2A671" w14:textId="129F0A5A" w:rsidR="00D372F9" w:rsidRPr="00B70641" w:rsidRDefault="002D5FB1" w:rsidP="00D372F9">
            <w:pPr>
              <w:pStyle w:val="Bezodstpw"/>
              <w:rPr>
                <w:rFonts w:ascii="Cambria" w:hAnsi="Cambria"/>
                <w:bCs/>
                <w:lang w:val="en-US"/>
              </w:rPr>
            </w:pPr>
            <w:r>
              <w:rPr>
                <w:rFonts w:ascii="Cambria" w:eastAsia="Times New Roman" w:hAnsi="Cambria" w:cs="Times New Roman"/>
                <w:lang w:val="en-GB" w:eastAsia="pl-PL"/>
              </w:rPr>
              <w:t>Number</w:t>
            </w:r>
            <w:r w:rsidR="00D372F9" w:rsidRPr="00B70641">
              <w:rPr>
                <w:rFonts w:ascii="Cambria" w:eastAsia="Times New Roman" w:hAnsi="Cambria" w:cs="Times New Roman"/>
                <w:lang w:val="en-GB" w:eastAsia="pl-PL"/>
              </w:rPr>
              <w:t xml:space="preserve"> of rollers with height adjustment </w:t>
            </w:r>
          </w:p>
        </w:tc>
        <w:tc>
          <w:tcPr>
            <w:tcW w:w="3209" w:type="dxa"/>
          </w:tcPr>
          <w:p w14:paraId="1DAE5867" w14:textId="60DD3D15" w:rsidR="00D372F9" w:rsidRPr="00B70641" w:rsidRDefault="004B2E3E" w:rsidP="00D372F9">
            <w:pPr>
              <w:suppressAutoHyphens/>
              <w:spacing w:after="0" w:line="240" w:lineRule="auto"/>
              <w:jc w:val="center"/>
              <w:rPr>
                <w:rFonts w:ascii="Cambria" w:eastAsia="Times New Roman" w:hAnsi="Cambria" w:cs="Times New Roman"/>
                <w:color w:val="000000"/>
                <w:lang w:val="en-GB" w:eastAsia="pl-PL"/>
              </w:rPr>
            </w:pPr>
            <w:r w:rsidRPr="00E44D42">
              <w:rPr>
                <w:rFonts w:ascii="Cambria" w:eastAsia="Times New Roman" w:hAnsi="Cambria" w:cs="Times New Roman"/>
                <w:color w:val="000000"/>
                <w:lang w:val="en-GB" w:eastAsia="pl-PL"/>
              </w:rPr>
              <w:t>m</w:t>
            </w:r>
            <w:r w:rsidR="00D372F9" w:rsidRPr="00E44D42">
              <w:rPr>
                <w:rFonts w:ascii="Cambria" w:eastAsia="Times New Roman" w:hAnsi="Cambria" w:cs="Times New Roman"/>
                <w:color w:val="000000"/>
                <w:lang w:val="en-GB" w:eastAsia="pl-PL"/>
              </w:rPr>
              <w:t>in. 3 pieces</w:t>
            </w:r>
          </w:p>
          <w:p w14:paraId="7AA81EE7" w14:textId="46AA394A" w:rsidR="00D372F9" w:rsidRPr="00B70641" w:rsidRDefault="00D372F9" w:rsidP="00D372F9">
            <w:pPr>
              <w:pStyle w:val="Bezodstpw"/>
              <w:rPr>
                <w:rFonts w:ascii="Cambria" w:hAnsi="Cambria"/>
                <w:bCs/>
                <w:lang w:val="en-US"/>
              </w:rPr>
            </w:pPr>
          </w:p>
        </w:tc>
      </w:tr>
      <w:tr w:rsidR="00D372F9" w:rsidRPr="005F3665" w14:paraId="55045DAD" w14:textId="77777777" w:rsidTr="00B5295D">
        <w:tc>
          <w:tcPr>
            <w:tcW w:w="1141" w:type="dxa"/>
          </w:tcPr>
          <w:p w14:paraId="5C3F1C44" w14:textId="5FD5ACE4"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2.</w:t>
            </w:r>
          </w:p>
        </w:tc>
        <w:tc>
          <w:tcPr>
            <w:tcW w:w="3030" w:type="dxa"/>
          </w:tcPr>
          <w:p w14:paraId="7C2C339E" w14:textId="4F8FBECE"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 xml:space="preserve">Zakres regulacji wysokości  </w:t>
            </w:r>
          </w:p>
        </w:tc>
        <w:tc>
          <w:tcPr>
            <w:tcW w:w="3376" w:type="dxa"/>
          </w:tcPr>
          <w:p w14:paraId="46C52936" w14:textId="7F186598" w:rsidR="00D372F9" w:rsidRPr="00B70641" w:rsidRDefault="00D372F9" w:rsidP="004B2E3E">
            <w:pPr>
              <w:pStyle w:val="Bezodstpw"/>
              <w:jc w:val="center"/>
              <w:rPr>
                <w:rFonts w:ascii="Cambria" w:hAnsi="Cambria"/>
                <w:bCs/>
              </w:rPr>
            </w:pPr>
            <w:r w:rsidRPr="00B70641">
              <w:rPr>
                <w:rFonts w:ascii="Cambria" w:eastAsia="Times New Roman" w:hAnsi="Cambria" w:cs="Calibri"/>
                <w:lang w:eastAsia="pl-PL"/>
              </w:rPr>
              <w:t>±</w:t>
            </w:r>
            <w:r w:rsidRPr="00B70641">
              <w:rPr>
                <w:rFonts w:ascii="Cambria" w:eastAsia="Times New Roman" w:hAnsi="Cambria" w:cs="Times New Roman"/>
                <w:lang w:eastAsia="pl-PL"/>
              </w:rPr>
              <w:t xml:space="preserve"> 50 mm</w:t>
            </w:r>
          </w:p>
        </w:tc>
        <w:tc>
          <w:tcPr>
            <w:tcW w:w="3099" w:type="dxa"/>
          </w:tcPr>
          <w:p w14:paraId="14CADD5A" w14:textId="52DDA05B"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 xml:space="preserve">Range of height adjustment  </w:t>
            </w:r>
          </w:p>
        </w:tc>
        <w:tc>
          <w:tcPr>
            <w:tcW w:w="3209" w:type="dxa"/>
          </w:tcPr>
          <w:p w14:paraId="459A8C47" w14:textId="3193F678" w:rsidR="00D372F9" w:rsidRPr="00B70641" w:rsidRDefault="00D372F9" w:rsidP="004B2E3E">
            <w:pPr>
              <w:pStyle w:val="Bezodstpw"/>
              <w:jc w:val="center"/>
              <w:rPr>
                <w:rFonts w:ascii="Cambria" w:hAnsi="Cambria"/>
                <w:bCs/>
                <w:lang w:val="en-US"/>
              </w:rPr>
            </w:pPr>
            <w:r w:rsidRPr="00B70641">
              <w:rPr>
                <w:rFonts w:ascii="Cambria" w:eastAsia="Times New Roman" w:hAnsi="Cambria" w:cs="Calibri"/>
                <w:color w:val="000000"/>
                <w:lang w:val="en-GB" w:eastAsia="pl-PL"/>
              </w:rPr>
              <w:t>±</w:t>
            </w:r>
            <w:r w:rsidRPr="00B70641">
              <w:rPr>
                <w:rFonts w:ascii="Cambria" w:eastAsia="Times New Roman" w:hAnsi="Cambria" w:cs="Times New Roman"/>
                <w:color w:val="000000"/>
                <w:lang w:val="en-GB" w:eastAsia="pl-PL"/>
              </w:rPr>
              <w:t xml:space="preserve"> 50 mm</w:t>
            </w:r>
          </w:p>
        </w:tc>
      </w:tr>
    </w:tbl>
    <w:p w14:paraId="3EE75475" w14:textId="4B9FE631" w:rsidR="00D23299" w:rsidRPr="005F3665" w:rsidRDefault="00D23299" w:rsidP="00CA28CB">
      <w:pPr>
        <w:spacing w:line="240" w:lineRule="auto"/>
        <w:rPr>
          <w:rFonts w:ascii="Cambria" w:hAnsi="Cambria"/>
          <w:highlight w:val="lightGray"/>
          <w:lang w:val="en-US"/>
        </w:rPr>
      </w:pPr>
    </w:p>
    <w:p w14:paraId="504ECFE6" w14:textId="77777777" w:rsidR="00D23299" w:rsidRPr="005F3665" w:rsidRDefault="00D23299" w:rsidP="00CA28CB">
      <w:pPr>
        <w:spacing w:line="240" w:lineRule="auto"/>
        <w:rPr>
          <w:rFonts w:ascii="Cambria" w:hAnsi="Cambria"/>
          <w:highlight w:val="lightGray"/>
          <w:lang w:val="en-US"/>
        </w:rPr>
      </w:pPr>
    </w:p>
    <w:p w14:paraId="5D4B15F4" w14:textId="7CE11B3A" w:rsidR="00D23299" w:rsidRPr="00BC60C4" w:rsidRDefault="00D23299" w:rsidP="009324D7">
      <w:pPr>
        <w:pStyle w:val="Nagwek2"/>
        <w:numPr>
          <w:ilvl w:val="0"/>
          <w:numId w:val="1"/>
        </w:numPr>
        <w:rPr>
          <w:rFonts w:cs="Calibri"/>
          <w:i w:val="0"/>
          <w:sz w:val="24"/>
          <w:szCs w:val="24"/>
          <w:lang w:val="en-US"/>
        </w:rPr>
      </w:pPr>
      <w:bookmarkStart w:id="7" w:name="_Toc87881102"/>
      <w:proofErr w:type="spellStart"/>
      <w:r w:rsidRPr="00BC60C4">
        <w:rPr>
          <w:rFonts w:cs="Calibri"/>
          <w:i w:val="0"/>
          <w:sz w:val="24"/>
          <w:szCs w:val="24"/>
          <w:lang w:val="en-US"/>
        </w:rPr>
        <w:t>Gąsienicowy</w:t>
      </w:r>
      <w:proofErr w:type="spellEnd"/>
      <w:r w:rsidRPr="00BC60C4">
        <w:rPr>
          <w:rFonts w:cs="Calibri"/>
          <w:i w:val="0"/>
          <w:sz w:val="24"/>
          <w:szCs w:val="24"/>
          <w:lang w:val="en-US"/>
        </w:rPr>
        <w:t xml:space="preserve"> </w:t>
      </w:r>
      <w:proofErr w:type="spellStart"/>
      <w:r w:rsidRPr="00BC60C4">
        <w:rPr>
          <w:rFonts w:cs="Calibri"/>
          <w:i w:val="0"/>
          <w:sz w:val="24"/>
          <w:szCs w:val="24"/>
          <w:lang w:val="en-US"/>
        </w:rPr>
        <w:t>licznik</w:t>
      </w:r>
      <w:proofErr w:type="spellEnd"/>
      <w:r w:rsidRPr="00BC60C4">
        <w:rPr>
          <w:rFonts w:cs="Calibri"/>
          <w:i w:val="0"/>
          <w:sz w:val="24"/>
          <w:szCs w:val="24"/>
          <w:lang w:val="en-US"/>
        </w:rPr>
        <w:t xml:space="preserve"> </w:t>
      </w:r>
      <w:proofErr w:type="spellStart"/>
      <w:r w:rsidRPr="00BC60C4">
        <w:rPr>
          <w:rFonts w:cs="Calibri"/>
          <w:i w:val="0"/>
          <w:sz w:val="24"/>
          <w:szCs w:val="24"/>
          <w:lang w:val="en-US"/>
        </w:rPr>
        <w:t>metrów</w:t>
      </w:r>
      <w:bookmarkEnd w:id="7"/>
      <w:proofErr w:type="spellEnd"/>
      <w:r w:rsidRPr="00BC60C4">
        <w:rPr>
          <w:rFonts w:cs="Calibri"/>
          <w:i w:val="0"/>
          <w:sz w:val="24"/>
          <w:szCs w:val="24"/>
          <w:lang w:val="en-US"/>
        </w:rPr>
        <w:t xml:space="preserve"> / </w:t>
      </w:r>
      <w:bookmarkStart w:id="8" w:name="_Toc88142933"/>
      <w:r w:rsidRPr="00BC60C4">
        <w:rPr>
          <w:rFonts w:cs="Calibri"/>
          <w:i w:val="0"/>
          <w:sz w:val="24"/>
          <w:szCs w:val="24"/>
          <w:lang w:val="en-GB"/>
        </w:rPr>
        <w:t>Caterpillar-type Length Measuring Unit</w:t>
      </w:r>
      <w:bookmarkEnd w:id="8"/>
      <w:r w:rsidRPr="00BC60C4">
        <w:rPr>
          <w:rFonts w:cs="Calibri"/>
          <w:i w:val="0"/>
          <w:sz w:val="24"/>
          <w:szCs w:val="24"/>
          <w:lang w:val="en-GB"/>
        </w:rPr>
        <w:tab/>
      </w:r>
    </w:p>
    <w:tbl>
      <w:tblPr>
        <w:tblStyle w:val="Tabela-Siatka"/>
        <w:tblW w:w="14393" w:type="dxa"/>
        <w:tblInd w:w="137" w:type="dxa"/>
        <w:tblLook w:val="04A0" w:firstRow="1" w:lastRow="0" w:firstColumn="1" w:lastColumn="0" w:noHBand="0" w:noVBand="1"/>
      </w:tblPr>
      <w:tblGrid>
        <w:gridCol w:w="1237"/>
        <w:gridCol w:w="6202"/>
        <w:gridCol w:w="6954"/>
      </w:tblGrid>
      <w:tr w:rsidR="00D23299" w:rsidRPr="00044E28" w14:paraId="3EDAE5D1" w14:textId="77777777" w:rsidTr="00A569E8">
        <w:trPr>
          <w:trHeight w:val="76"/>
        </w:trPr>
        <w:tc>
          <w:tcPr>
            <w:tcW w:w="1141" w:type="dxa"/>
            <w:vAlign w:val="center"/>
          </w:tcPr>
          <w:p w14:paraId="2A8BBDA5" w14:textId="77777777" w:rsidR="00D23299" w:rsidRPr="005F3665" w:rsidRDefault="00D23299"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4DF72B06" w14:textId="3886007A" w:rsidR="00D23299" w:rsidRPr="005F3665" w:rsidRDefault="00D23299" w:rsidP="00A569E8">
            <w:pPr>
              <w:pStyle w:val="Akapitzlist"/>
              <w:spacing w:line="240" w:lineRule="auto"/>
              <w:ind w:left="1068"/>
              <w:rPr>
                <w:rFonts w:ascii="Cambria" w:hAnsi="Cambria"/>
                <w:b/>
                <w:sz w:val="24"/>
                <w:szCs w:val="24"/>
              </w:rPr>
            </w:pPr>
            <w:r w:rsidRPr="005F3665">
              <w:rPr>
                <w:rFonts w:ascii="Cambria" w:eastAsia="Times New Roman" w:hAnsi="Cambria"/>
                <w:b/>
                <w:sz w:val="24"/>
                <w:szCs w:val="24"/>
              </w:rPr>
              <w:t>Funkcjonalność – Gąsienicowy licznik metrów</w:t>
            </w:r>
          </w:p>
        </w:tc>
        <w:tc>
          <w:tcPr>
            <w:tcW w:w="7009" w:type="dxa"/>
            <w:vAlign w:val="center"/>
          </w:tcPr>
          <w:p w14:paraId="1E3A54FB" w14:textId="3BF53701" w:rsidR="00D23299" w:rsidRPr="005F3665" w:rsidRDefault="00D23299" w:rsidP="00A569E8">
            <w:pPr>
              <w:pStyle w:val="Akapitzlist"/>
              <w:suppressAutoHyphens/>
              <w:spacing w:after="0" w:line="240" w:lineRule="auto"/>
              <w:ind w:left="1068"/>
              <w:rPr>
                <w:rFonts w:ascii="Cambria" w:hAnsi="Cambria"/>
                <w:b/>
                <w:sz w:val="24"/>
                <w:szCs w:val="24"/>
                <w:lang w:val="en-US"/>
              </w:rPr>
            </w:pPr>
            <w:proofErr w:type="spellStart"/>
            <w:r w:rsidRPr="005F3665">
              <w:rPr>
                <w:rFonts w:ascii="Cambria" w:eastAsia="Times New Roman" w:hAnsi="Cambria"/>
                <w:b/>
                <w:sz w:val="24"/>
                <w:szCs w:val="24"/>
                <w:lang w:val="en-US"/>
              </w:rPr>
              <w:t>Funcitonality</w:t>
            </w:r>
            <w:proofErr w:type="spellEnd"/>
            <w:r w:rsidRPr="005F3665">
              <w:rPr>
                <w:rFonts w:ascii="Cambria" w:eastAsia="Times New Roman" w:hAnsi="Cambria"/>
                <w:b/>
                <w:sz w:val="24"/>
                <w:szCs w:val="24"/>
                <w:lang w:val="en-US"/>
              </w:rPr>
              <w:t xml:space="preserve"> – Caterpillar-type Length Measuring Unit</w:t>
            </w:r>
          </w:p>
        </w:tc>
      </w:tr>
      <w:tr w:rsidR="00D372F9" w:rsidRPr="00044E28" w14:paraId="2C1252EA" w14:textId="77777777" w:rsidTr="00A569E8">
        <w:trPr>
          <w:trHeight w:val="239"/>
        </w:trPr>
        <w:tc>
          <w:tcPr>
            <w:tcW w:w="1141" w:type="dxa"/>
          </w:tcPr>
          <w:p w14:paraId="6EAF6B73" w14:textId="523F82EC"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6243" w:type="dxa"/>
          </w:tcPr>
          <w:p w14:paraId="5ABA0387" w14:textId="698E7910"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 xml:space="preserve">Możliwość pomiaru długości produkowanego ośrodka  </w:t>
            </w:r>
          </w:p>
        </w:tc>
        <w:tc>
          <w:tcPr>
            <w:tcW w:w="7009" w:type="dxa"/>
          </w:tcPr>
          <w:p w14:paraId="2D26297C" w14:textId="0FF7AC0A"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 xml:space="preserve">Possibility of measuring the length of manufactured core </w:t>
            </w:r>
          </w:p>
        </w:tc>
      </w:tr>
      <w:tr w:rsidR="00D372F9" w:rsidRPr="00044E28" w14:paraId="5AC03039" w14:textId="77777777" w:rsidTr="00A569E8">
        <w:trPr>
          <w:trHeight w:val="477"/>
        </w:trPr>
        <w:tc>
          <w:tcPr>
            <w:tcW w:w="1141" w:type="dxa"/>
          </w:tcPr>
          <w:p w14:paraId="56039ED1" w14:textId="19C75925"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2.</w:t>
            </w:r>
          </w:p>
        </w:tc>
        <w:tc>
          <w:tcPr>
            <w:tcW w:w="6243" w:type="dxa"/>
          </w:tcPr>
          <w:p w14:paraId="63F0A086" w14:textId="0FB39D5D"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 xml:space="preserve">Możliwość odczytu mierzonej długości  na głównym panelu </w:t>
            </w:r>
          </w:p>
        </w:tc>
        <w:tc>
          <w:tcPr>
            <w:tcW w:w="7009" w:type="dxa"/>
          </w:tcPr>
          <w:p w14:paraId="214B2466" w14:textId="43A4E6AE"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 xml:space="preserve">Possibility of reading measured length in the main control panel </w:t>
            </w:r>
          </w:p>
        </w:tc>
      </w:tr>
      <w:tr w:rsidR="00D372F9" w:rsidRPr="00044E28" w14:paraId="068C62D1" w14:textId="77777777" w:rsidTr="00A569E8">
        <w:trPr>
          <w:trHeight w:val="239"/>
        </w:trPr>
        <w:tc>
          <w:tcPr>
            <w:tcW w:w="1141" w:type="dxa"/>
          </w:tcPr>
          <w:p w14:paraId="1A06EC60" w14:textId="78A89FBF"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3.</w:t>
            </w:r>
          </w:p>
        </w:tc>
        <w:tc>
          <w:tcPr>
            <w:tcW w:w="6243" w:type="dxa"/>
          </w:tcPr>
          <w:p w14:paraId="16A6E769" w14:textId="78054D9B"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 xml:space="preserve">Możliwość zerowania na głównym panelu linii   </w:t>
            </w:r>
          </w:p>
        </w:tc>
        <w:tc>
          <w:tcPr>
            <w:tcW w:w="7009" w:type="dxa"/>
          </w:tcPr>
          <w:p w14:paraId="1C085407" w14:textId="3120B07E"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 xml:space="preserve">Possibility to reset the measurement with the use of the main control panel </w:t>
            </w:r>
          </w:p>
        </w:tc>
      </w:tr>
    </w:tbl>
    <w:p w14:paraId="52B7B056" w14:textId="77777777" w:rsidR="00D23299" w:rsidRPr="005F3665" w:rsidRDefault="00D23299" w:rsidP="00D23299">
      <w:pPr>
        <w:rPr>
          <w:rFonts w:ascii="Cambria" w:hAnsi="Cambria"/>
          <w:b/>
          <w:sz w:val="24"/>
          <w:szCs w:val="24"/>
          <w:lang w:val="en-US"/>
        </w:rPr>
      </w:pPr>
    </w:p>
    <w:p w14:paraId="6BF4A6DC" w14:textId="77777777" w:rsidR="00D23299" w:rsidRPr="005F3665" w:rsidRDefault="00D23299" w:rsidP="00D23299">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09"/>
        <w:gridCol w:w="3343"/>
        <w:gridCol w:w="3076"/>
        <w:gridCol w:w="3190"/>
      </w:tblGrid>
      <w:tr w:rsidR="00D23299" w:rsidRPr="005F3665" w14:paraId="44867D9B" w14:textId="77777777" w:rsidTr="00A569E8">
        <w:tc>
          <w:tcPr>
            <w:tcW w:w="1141" w:type="dxa"/>
            <w:vAlign w:val="center"/>
          </w:tcPr>
          <w:p w14:paraId="23B23B09" w14:textId="77777777" w:rsidR="00D23299" w:rsidRPr="005F3665" w:rsidRDefault="00D23299" w:rsidP="00A569E8">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078F9E84" w14:textId="0ECAB4AA" w:rsidR="00D23299" w:rsidRPr="005F3665" w:rsidRDefault="00D23299"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 xml:space="preserve">Parametry techniczne - Gąsienicowy licznik metrów  </w:t>
            </w:r>
          </w:p>
        </w:tc>
        <w:tc>
          <w:tcPr>
            <w:tcW w:w="3376" w:type="dxa"/>
            <w:vAlign w:val="center"/>
          </w:tcPr>
          <w:p w14:paraId="2BC0E40E" w14:textId="77777777" w:rsidR="00D23299" w:rsidRPr="005F3665" w:rsidRDefault="00D23299" w:rsidP="00A569E8">
            <w:pPr>
              <w:suppressAutoHyphens/>
              <w:spacing w:after="0" w:line="240" w:lineRule="auto"/>
              <w:jc w:val="center"/>
              <w:rPr>
                <w:rFonts w:ascii="Cambria" w:hAnsi="Cambria"/>
                <w:b/>
                <w:sz w:val="24"/>
                <w:szCs w:val="24"/>
              </w:rPr>
            </w:pPr>
          </w:p>
          <w:p w14:paraId="21F9A61C" w14:textId="77777777" w:rsidR="00D23299" w:rsidRPr="005F3665" w:rsidRDefault="00D23299"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4A2889D8" w14:textId="4439FC18" w:rsidR="00D23299" w:rsidRPr="005F3665" w:rsidRDefault="00D23299" w:rsidP="00A569E8">
            <w:pPr>
              <w:suppressAutoHyphens/>
              <w:spacing w:after="0" w:line="240" w:lineRule="auto"/>
              <w:jc w:val="center"/>
              <w:rPr>
                <w:rFonts w:ascii="Cambria" w:hAnsi="Cambria"/>
                <w:b/>
                <w:sz w:val="24"/>
                <w:szCs w:val="24"/>
                <w:lang w:val="en-GB"/>
              </w:rPr>
            </w:pPr>
            <w:r w:rsidRPr="005F3665">
              <w:rPr>
                <w:rFonts w:ascii="Cambria" w:hAnsi="Cambria"/>
                <w:b/>
                <w:sz w:val="24"/>
                <w:szCs w:val="24"/>
                <w:lang w:val="en-US"/>
              </w:rPr>
              <w:t>Technical Parameters – Caterpillar-Type Length Measuring Unit</w:t>
            </w:r>
          </w:p>
        </w:tc>
        <w:tc>
          <w:tcPr>
            <w:tcW w:w="3209" w:type="dxa"/>
            <w:vAlign w:val="center"/>
          </w:tcPr>
          <w:p w14:paraId="103D0D6C" w14:textId="77777777" w:rsidR="00D23299" w:rsidRPr="005F3665" w:rsidRDefault="00D23299" w:rsidP="00A569E8">
            <w:pPr>
              <w:pStyle w:val="Akapitzlist"/>
              <w:suppressAutoHyphens/>
              <w:spacing w:after="0" w:line="240" w:lineRule="auto"/>
              <w:ind w:left="1068"/>
              <w:rPr>
                <w:rFonts w:ascii="Cambria" w:hAnsi="Cambria"/>
                <w:b/>
                <w:sz w:val="24"/>
                <w:szCs w:val="24"/>
                <w:lang w:val="en-US"/>
              </w:rPr>
            </w:pPr>
          </w:p>
          <w:p w14:paraId="1138A109" w14:textId="77777777" w:rsidR="00D23299" w:rsidRPr="005F3665" w:rsidRDefault="00D23299"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742A4012" w14:textId="77777777" w:rsidTr="0009347D">
        <w:trPr>
          <w:trHeight w:val="191"/>
        </w:trPr>
        <w:tc>
          <w:tcPr>
            <w:tcW w:w="1141" w:type="dxa"/>
          </w:tcPr>
          <w:p w14:paraId="768D8B02" w14:textId="00CF8504"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2F1AB48D" w14:textId="7B2E47FA" w:rsidR="00D372F9" w:rsidRPr="00B70641" w:rsidRDefault="00D372F9" w:rsidP="00D372F9">
            <w:pPr>
              <w:pStyle w:val="Bezodstpw"/>
              <w:rPr>
                <w:rFonts w:ascii="Cambria" w:hAnsi="Cambria" w:cstheme="minorHAnsi"/>
                <w:bCs/>
              </w:rPr>
            </w:pPr>
            <w:r w:rsidRPr="00B70641">
              <w:rPr>
                <w:rFonts w:ascii="Cambria" w:eastAsia="Times New Roman" w:hAnsi="Cambria" w:cs="Times New Roman"/>
                <w:lang w:eastAsia="pl-PL"/>
              </w:rPr>
              <w:t xml:space="preserve">Dokładność pomiarowa  </w:t>
            </w:r>
          </w:p>
        </w:tc>
        <w:tc>
          <w:tcPr>
            <w:tcW w:w="3376" w:type="dxa"/>
          </w:tcPr>
          <w:p w14:paraId="5773D1E0" w14:textId="66D6F726" w:rsidR="00D372F9" w:rsidRPr="0009347D" w:rsidRDefault="00D372F9" w:rsidP="0009347D">
            <w:pPr>
              <w:suppressAutoHyphens/>
              <w:spacing w:after="0" w:line="240" w:lineRule="auto"/>
              <w:jc w:val="center"/>
              <w:rPr>
                <w:rFonts w:ascii="Cambria" w:eastAsia="Times New Roman" w:hAnsi="Cambria" w:cs="Times New Roman"/>
                <w:lang w:eastAsia="pl-PL"/>
              </w:rPr>
            </w:pPr>
            <w:r w:rsidRPr="00B70641">
              <w:rPr>
                <w:rFonts w:ascii="Cambria" w:eastAsia="Times New Roman" w:hAnsi="Cambria" w:cs="Times New Roman"/>
                <w:lang w:eastAsia="pl-PL"/>
              </w:rPr>
              <w:t>0,2%</w:t>
            </w:r>
          </w:p>
        </w:tc>
        <w:tc>
          <w:tcPr>
            <w:tcW w:w="3099" w:type="dxa"/>
          </w:tcPr>
          <w:p w14:paraId="11476315" w14:textId="03AF362A"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 xml:space="preserve">Measurement accuracy  </w:t>
            </w:r>
          </w:p>
        </w:tc>
        <w:tc>
          <w:tcPr>
            <w:tcW w:w="3209" w:type="dxa"/>
          </w:tcPr>
          <w:p w14:paraId="7920A36B" w14:textId="5FD467C3" w:rsidR="00D372F9" w:rsidRPr="0009347D" w:rsidRDefault="00D372F9" w:rsidP="0009347D">
            <w:pPr>
              <w:suppressAutoHyphens/>
              <w:spacing w:after="0" w:line="240" w:lineRule="auto"/>
              <w:jc w:val="center"/>
              <w:rPr>
                <w:rFonts w:ascii="Cambria" w:eastAsia="Times New Roman" w:hAnsi="Cambria" w:cs="Times New Roman"/>
                <w:color w:val="000000"/>
                <w:lang w:val="en-GB" w:eastAsia="pl-PL"/>
              </w:rPr>
            </w:pPr>
            <w:r w:rsidRPr="00B70641">
              <w:rPr>
                <w:rFonts w:ascii="Cambria" w:eastAsia="Times New Roman" w:hAnsi="Cambria" w:cs="Times New Roman"/>
                <w:color w:val="000000"/>
                <w:lang w:val="en-GB" w:eastAsia="pl-PL"/>
              </w:rPr>
              <w:t>0,2%</w:t>
            </w:r>
          </w:p>
        </w:tc>
      </w:tr>
      <w:tr w:rsidR="00D372F9" w:rsidRPr="005F3665" w14:paraId="14E8D461" w14:textId="77777777" w:rsidTr="00A569E8">
        <w:tc>
          <w:tcPr>
            <w:tcW w:w="1141" w:type="dxa"/>
          </w:tcPr>
          <w:p w14:paraId="13E8EAA7" w14:textId="5524E85C"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2.</w:t>
            </w:r>
          </w:p>
        </w:tc>
        <w:tc>
          <w:tcPr>
            <w:tcW w:w="3030" w:type="dxa"/>
          </w:tcPr>
          <w:p w14:paraId="697EC2BC" w14:textId="473EA267" w:rsidR="00D372F9" w:rsidRPr="00B70641" w:rsidRDefault="002D5FB1" w:rsidP="00D372F9">
            <w:pPr>
              <w:pStyle w:val="Bezodstpw"/>
              <w:rPr>
                <w:rFonts w:ascii="Cambria" w:hAnsi="Cambria"/>
                <w:bCs/>
              </w:rPr>
            </w:pPr>
            <w:r>
              <w:rPr>
                <w:rFonts w:ascii="Cambria" w:eastAsia="Times New Roman" w:hAnsi="Cambria" w:cs="Times New Roman"/>
                <w:lang w:eastAsia="pl-PL"/>
              </w:rPr>
              <w:t>Liczba</w:t>
            </w:r>
          </w:p>
        </w:tc>
        <w:tc>
          <w:tcPr>
            <w:tcW w:w="3376" w:type="dxa"/>
          </w:tcPr>
          <w:p w14:paraId="3F019DBC" w14:textId="76027F5A" w:rsidR="00D372F9" w:rsidRPr="00B70641" w:rsidRDefault="00D372F9" w:rsidP="00D372F9">
            <w:pPr>
              <w:pStyle w:val="Bezodstpw"/>
              <w:jc w:val="center"/>
              <w:rPr>
                <w:rFonts w:ascii="Cambria" w:hAnsi="Cambria"/>
                <w:bCs/>
              </w:rPr>
            </w:pPr>
            <w:r w:rsidRPr="00B70641">
              <w:rPr>
                <w:rFonts w:ascii="Cambria" w:eastAsia="Times New Roman" w:hAnsi="Cambria" w:cs="Times New Roman"/>
                <w:lang w:eastAsia="pl-PL"/>
              </w:rPr>
              <w:t>1 szt.</w:t>
            </w:r>
          </w:p>
        </w:tc>
        <w:tc>
          <w:tcPr>
            <w:tcW w:w="3099" w:type="dxa"/>
          </w:tcPr>
          <w:p w14:paraId="3C0CFD4E" w14:textId="5E6D5569" w:rsidR="00D372F9" w:rsidRPr="00B70641" w:rsidRDefault="002D5FB1" w:rsidP="00D372F9">
            <w:pPr>
              <w:pStyle w:val="Bezodstpw"/>
              <w:rPr>
                <w:rFonts w:ascii="Cambria" w:hAnsi="Cambria"/>
                <w:bCs/>
                <w:lang w:val="en-US"/>
              </w:rPr>
            </w:pPr>
            <w:r>
              <w:rPr>
                <w:rFonts w:ascii="Cambria" w:eastAsia="Times New Roman" w:hAnsi="Cambria" w:cs="Times New Roman"/>
                <w:lang w:val="en-GB" w:eastAsia="pl-PL"/>
              </w:rPr>
              <w:t>Number of</w:t>
            </w:r>
          </w:p>
        </w:tc>
        <w:tc>
          <w:tcPr>
            <w:tcW w:w="3209" w:type="dxa"/>
          </w:tcPr>
          <w:p w14:paraId="595E622A" w14:textId="076CA73D" w:rsidR="00D372F9" w:rsidRPr="00B70641" w:rsidRDefault="00D372F9" w:rsidP="00D372F9">
            <w:pPr>
              <w:pStyle w:val="Bezodstpw"/>
              <w:jc w:val="center"/>
              <w:rPr>
                <w:rFonts w:ascii="Cambria" w:hAnsi="Cambria"/>
                <w:bCs/>
                <w:lang w:val="en-US"/>
              </w:rPr>
            </w:pPr>
            <w:r w:rsidRPr="00B70641">
              <w:rPr>
                <w:rFonts w:ascii="Cambria" w:eastAsia="Times New Roman" w:hAnsi="Cambria" w:cs="Times New Roman"/>
                <w:color w:val="000000"/>
                <w:lang w:val="en-GB" w:eastAsia="pl-PL"/>
              </w:rPr>
              <w:t>1 piece</w:t>
            </w:r>
          </w:p>
        </w:tc>
      </w:tr>
      <w:tr w:rsidR="00D372F9" w:rsidRPr="005F3665" w14:paraId="10D42DB5" w14:textId="77777777" w:rsidTr="00A569E8">
        <w:tc>
          <w:tcPr>
            <w:tcW w:w="1141" w:type="dxa"/>
          </w:tcPr>
          <w:p w14:paraId="43284F07" w14:textId="235C4764" w:rsidR="00D372F9" w:rsidRPr="00B70641" w:rsidRDefault="00D372F9" w:rsidP="00D372F9">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t>3.</w:t>
            </w:r>
          </w:p>
        </w:tc>
        <w:tc>
          <w:tcPr>
            <w:tcW w:w="3030" w:type="dxa"/>
          </w:tcPr>
          <w:p w14:paraId="7C6C8573" w14:textId="6D945CB0" w:rsidR="00D372F9" w:rsidRPr="00B70641" w:rsidRDefault="00D372F9" w:rsidP="00D372F9">
            <w:pPr>
              <w:pStyle w:val="Bezodstpw"/>
              <w:rPr>
                <w:rFonts w:ascii="Cambria" w:eastAsia="Times New Roman" w:hAnsi="Cambria" w:cs="Times New Roman"/>
                <w:lang w:eastAsia="pl-PL"/>
              </w:rPr>
            </w:pPr>
            <w:r w:rsidRPr="00B70641">
              <w:rPr>
                <w:rFonts w:ascii="Cambria" w:eastAsia="Times New Roman" w:hAnsi="Cambria" w:cs="Times New Roman"/>
                <w:lang w:eastAsia="pl-PL"/>
              </w:rPr>
              <w:t>Certyfikat kalibracji zatwierdzony w UE</w:t>
            </w:r>
          </w:p>
        </w:tc>
        <w:tc>
          <w:tcPr>
            <w:tcW w:w="3376" w:type="dxa"/>
          </w:tcPr>
          <w:p w14:paraId="6A4878AC" w14:textId="012BAAE7" w:rsidR="00D372F9" w:rsidRPr="00B70641" w:rsidRDefault="00D372F9" w:rsidP="00D372F9">
            <w:pPr>
              <w:suppressAutoHyphens/>
              <w:spacing w:after="0" w:line="240" w:lineRule="auto"/>
              <w:jc w:val="center"/>
              <w:rPr>
                <w:rFonts w:ascii="Cambria" w:eastAsia="Times New Roman" w:hAnsi="Cambria" w:cs="Times New Roman"/>
                <w:color w:val="000000"/>
                <w:lang w:eastAsia="pl-PL"/>
              </w:rPr>
            </w:pPr>
            <w:r w:rsidRPr="00B70641">
              <w:rPr>
                <w:rFonts w:ascii="Cambria" w:eastAsia="Times New Roman" w:hAnsi="Cambria" w:cs="Times New Roman"/>
                <w:lang w:eastAsia="pl-PL"/>
              </w:rPr>
              <w:t>tak</w:t>
            </w:r>
          </w:p>
        </w:tc>
        <w:tc>
          <w:tcPr>
            <w:tcW w:w="3099" w:type="dxa"/>
          </w:tcPr>
          <w:p w14:paraId="794A4DE6" w14:textId="54E90C42" w:rsidR="00D372F9" w:rsidRPr="00B70641" w:rsidRDefault="00D372F9" w:rsidP="00D372F9">
            <w:pPr>
              <w:pStyle w:val="Bezodstpw"/>
              <w:rPr>
                <w:rFonts w:ascii="Cambria" w:eastAsia="Times New Roman" w:hAnsi="Cambria" w:cs="Times New Roman"/>
                <w:lang w:val="en-GB" w:eastAsia="pl-PL"/>
              </w:rPr>
            </w:pPr>
            <w:r w:rsidRPr="00B70641">
              <w:rPr>
                <w:rFonts w:ascii="Cambria" w:eastAsia="Times New Roman" w:hAnsi="Cambria" w:cs="Times New Roman"/>
                <w:lang w:val="en-GB" w:eastAsia="pl-PL"/>
              </w:rPr>
              <w:t xml:space="preserve">EU approved Calibration certificate </w:t>
            </w:r>
          </w:p>
        </w:tc>
        <w:tc>
          <w:tcPr>
            <w:tcW w:w="3209" w:type="dxa"/>
          </w:tcPr>
          <w:p w14:paraId="329B7494" w14:textId="08CE9921" w:rsidR="00D372F9" w:rsidRPr="00B70641" w:rsidRDefault="00BA4A40" w:rsidP="00D372F9">
            <w:pPr>
              <w:suppressAutoHyphens/>
              <w:spacing w:after="0" w:line="240" w:lineRule="auto"/>
              <w:jc w:val="center"/>
              <w:rPr>
                <w:rFonts w:ascii="Cambria" w:eastAsia="Times New Roman" w:hAnsi="Cambria" w:cs="Times New Roman"/>
                <w:color w:val="000000"/>
                <w:lang w:val="en-GB" w:eastAsia="pl-PL"/>
              </w:rPr>
            </w:pPr>
            <w:r>
              <w:rPr>
                <w:rFonts w:ascii="Cambria" w:eastAsia="Times New Roman" w:hAnsi="Cambria" w:cs="Times New Roman"/>
                <w:color w:val="000000"/>
                <w:lang w:val="en-GB" w:eastAsia="pl-PL"/>
              </w:rPr>
              <w:t>y</w:t>
            </w:r>
            <w:r w:rsidR="00D372F9" w:rsidRPr="00B70641">
              <w:rPr>
                <w:rFonts w:ascii="Cambria" w:eastAsia="Times New Roman" w:hAnsi="Cambria" w:cs="Times New Roman"/>
                <w:color w:val="000000"/>
                <w:lang w:val="en-GB" w:eastAsia="pl-PL"/>
              </w:rPr>
              <w:t>es</w:t>
            </w:r>
          </w:p>
        </w:tc>
      </w:tr>
    </w:tbl>
    <w:p w14:paraId="65644473" w14:textId="77777777" w:rsidR="00BC60C4" w:rsidRPr="005F3665" w:rsidRDefault="00BC60C4" w:rsidP="00CA28CB">
      <w:pPr>
        <w:spacing w:line="240" w:lineRule="auto"/>
        <w:rPr>
          <w:rFonts w:ascii="Cambria" w:hAnsi="Cambria"/>
          <w:highlight w:val="lightGray"/>
          <w:lang w:val="en-US"/>
        </w:rPr>
      </w:pPr>
    </w:p>
    <w:p w14:paraId="5219558B" w14:textId="06DD7C94" w:rsidR="00D23299" w:rsidRPr="00BC60C4" w:rsidRDefault="00D23299" w:rsidP="009324D7">
      <w:pPr>
        <w:pStyle w:val="Akapitzlist"/>
        <w:numPr>
          <w:ilvl w:val="0"/>
          <w:numId w:val="1"/>
        </w:numPr>
        <w:rPr>
          <w:rFonts w:ascii="Cambria" w:eastAsia="Times New Roman" w:hAnsi="Cambria" w:cs="Calibri"/>
          <w:b/>
          <w:bCs/>
          <w:iCs/>
          <w:sz w:val="24"/>
          <w:szCs w:val="24"/>
          <w:lang w:val="en-US" w:eastAsia="pl-PL"/>
        </w:rPr>
      </w:pPr>
      <w:proofErr w:type="spellStart"/>
      <w:r w:rsidRPr="00BC60C4">
        <w:rPr>
          <w:rFonts w:ascii="Cambria" w:eastAsia="Times New Roman" w:hAnsi="Cambria" w:cs="Calibri"/>
          <w:b/>
          <w:bCs/>
          <w:iCs/>
          <w:sz w:val="24"/>
          <w:szCs w:val="24"/>
          <w:lang w:val="en-US" w:eastAsia="pl-PL"/>
        </w:rPr>
        <w:t>Nożyce</w:t>
      </w:r>
      <w:proofErr w:type="spellEnd"/>
      <w:r w:rsidRPr="00BC60C4">
        <w:rPr>
          <w:rFonts w:ascii="Cambria" w:eastAsia="Times New Roman" w:hAnsi="Cambria" w:cs="Calibri"/>
          <w:b/>
          <w:bCs/>
          <w:iCs/>
          <w:sz w:val="24"/>
          <w:szCs w:val="24"/>
          <w:lang w:val="en-US" w:eastAsia="pl-PL"/>
        </w:rPr>
        <w:t xml:space="preserve"> </w:t>
      </w:r>
      <w:proofErr w:type="spellStart"/>
      <w:r w:rsidRPr="00BC60C4">
        <w:rPr>
          <w:rFonts w:ascii="Cambria" w:eastAsia="Times New Roman" w:hAnsi="Cambria" w:cs="Calibri"/>
          <w:b/>
          <w:bCs/>
          <w:iCs/>
          <w:sz w:val="24"/>
          <w:szCs w:val="24"/>
          <w:lang w:val="en-US" w:eastAsia="pl-PL"/>
        </w:rPr>
        <w:t>hydrauliczne</w:t>
      </w:r>
      <w:proofErr w:type="spellEnd"/>
      <w:r w:rsidRPr="00BC60C4">
        <w:rPr>
          <w:rFonts w:ascii="Cambria" w:eastAsia="Times New Roman" w:hAnsi="Cambria" w:cs="Calibri"/>
          <w:b/>
          <w:bCs/>
          <w:iCs/>
          <w:sz w:val="24"/>
          <w:szCs w:val="24"/>
          <w:lang w:val="en-US" w:eastAsia="pl-PL"/>
        </w:rPr>
        <w:t xml:space="preserve"> do </w:t>
      </w:r>
      <w:proofErr w:type="spellStart"/>
      <w:r w:rsidRPr="00BC60C4">
        <w:rPr>
          <w:rFonts w:ascii="Cambria" w:eastAsia="Times New Roman" w:hAnsi="Cambria" w:cs="Calibri"/>
          <w:b/>
          <w:bCs/>
          <w:iCs/>
          <w:sz w:val="24"/>
          <w:szCs w:val="24"/>
          <w:lang w:val="en-US" w:eastAsia="pl-PL"/>
        </w:rPr>
        <w:t>cięcia</w:t>
      </w:r>
      <w:proofErr w:type="spellEnd"/>
      <w:r w:rsidRPr="00BC60C4">
        <w:rPr>
          <w:rFonts w:ascii="Cambria" w:eastAsia="Times New Roman" w:hAnsi="Cambria" w:cs="Calibri"/>
          <w:b/>
          <w:bCs/>
          <w:iCs/>
          <w:sz w:val="24"/>
          <w:szCs w:val="24"/>
          <w:lang w:val="en-US" w:eastAsia="pl-PL"/>
        </w:rPr>
        <w:t xml:space="preserve"> / Hydraulic Cable Cutters</w:t>
      </w:r>
    </w:p>
    <w:tbl>
      <w:tblPr>
        <w:tblStyle w:val="Tabela-Siatka"/>
        <w:tblW w:w="14393" w:type="dxa"/>
        <w:tblInd w:w="137" w:type="dxa"/>
        <w:tblLook w:val="04A0" w:firstRow="1" w:lastRow="0" w:firstColumn="1" w:lastColumn="0" w:noHBand="0" w:noVBand="1"/>
      </w:tblPr>
      <w:tblGrid>
        <w:gridCol w:w="1237"/>
        <w:gridCol w:w="6202"/>
        <w:gridCol w:w="6954"/>
      </w:tblGrid>
      <w:tr w:rsidR="00D23299" w:rsidRPr="005F3665" w14:paraId="261F25B8" w14:textId="77777777" w:rsidTr="00A569E8">
        <w:trPr>
          <w:trHeight w:val="76"/>
        </w:trPr>
        <w:tc>
          <w:tcPr>
            <w:tcW w:w="1141" w:type="dxa"/>
            <w:vAlign w:val="center"/>
          </w:tcPr>
          <w:p w14:paraId="30F3A60A" w14:textId="77777777" w:rsidR="00D23299" w:rsidRPr="005F3665" w:rsidRDefault="00D23299"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0E35A0BB" w14:textId="69CD8969" w:rsidR="00D23299" w:rsidRPr="005F3665" w:rsidRDefault="00D23299" w:rsidP="00A569E8">
            <w:pPr>
              <w:pStyle w:val="Akapitzlist"/>
              <w:spacing w:line="240" w:lineRule="auto"/>
              <w:ind w:left="1068"/>
              <w:rPr>
                <w:rFonts w:ascii="Cambria" w:hAnsi="Cambria"/>
                <w:b/>
                <w:sz w:val="24"/>
                <w:szCs w:val="24"/>
              </w:rPr>
            </w:pPr>
            <w:r w:rsidRPr="005F3665">
              <w:rPr>
                <w:rFonts w:ascii="Cambria" w:eastAsia="Times New Roman" w:hAnsi="Cambria"/>
                <w:b/>
                <w:sz w:val="24"/>
                <w:szCs w:val="24"/>
              </w:rPr>
              <w:t>Funkcjonalność – Nożyce hydrauliczne do cięcia</w:t>
            </w:r>
          </w:p>
        </w:tc>
        <w:tc>
          <w:tcPr>
            <w:tcW w:w="7009" w:type="dxa"/>
            <w:vAlign w:val="center"/>
          </w:tcPr>
          <w:p w14:paraId="3A63EA45" w14:textId="40782793" w:rsidR="00D23299" w:rsidRPr="005F3665" w:rsidRDefault="00D23299" w:rsidP="00A569E8">
            <w:pPr>
              <w:pStyle w:val="Akapitzlist"/>
              <w:suppressAutoHyphens/>
              <w:spacing w:after="0" w:line="240" w:lineRule="auto"/>
              <w:ind w:left="1068"/>
              <w:rPr>
                <w:rFonts w:ascii="Cambria" w:hAnsi="Cambria"/>
                <w:b/>
                <w:sz w:val="24"/>
                <w:szCs w:val="24"/>
                <w:lang w:val="en-US"/>
              </w:rPr>
            </w:pPr>
            <w:r w:rsidRPr="005F3665">
              <w:rPr>
                <w:rFonts w:ascii="Cambria" w:eastAsia="Times New Roman" w:hAnsi="Cambria"/>
                <w:b/>
                <w:sz w:val="24"/>
                <w:szCs w:val="24"/>
                <w:lang w:val="en-US"/>
              </w:rPr>
              <w:t>Functionality – Hydraulic Cable Cutters</w:t>
            </w:r>
          </w:p>
        </w:tc>
      </w:tr>
      <w:tr w:rsidR="00D23299" w:rsidRPr="00044E28" w14:paraId="4FB42529" w14:textId="77777777" w:rsidTr="00A569E8">
        <w:trPr>
          <w:trHeight w:val="239"/>
        </w:trPr>
        <w:tc>
          <w:tcPr>
            <w:tcW w:w="1141" w:type="dxa"/>
          </w:tcPr>
          <w:p w14:paraId="13F6D6B8" w14:textId="0F77A513" w:rsidR="00D23299" w:rsidRPr="00B70641" w:rsidRDefault="00D23299" w:rsidP="00D23299">
            <w:pPr>
              <w:pStyle w:val="Bezodstpw"/>
              <w:jc w:val="center"/>
              <w:rPr>
                <w:rFonts w:ascii="Cambria" w:hAnsi="Cambria"/>
              </w:rPr>
            </w:pPr>
            <w:r w:rsidRPr="00B70641">
              <w:rPr>
                <w:rFonts w:ascii="Cambria" w:eastAsia="Times New Roman" w:hAnsi="Cambria" w:cs="Times New Roman"/>
                <w:lang w:eastAsia="pl-PL"/>
              </w:rPr>
              <w:t>1.</w:t>
            </w:r>
          </w:p>
        </w:tc>
        <w:tc>
          <w:tcPr>
            <w:tcW w:w="6243" w:type="dxa"/>
          </w:tcPr>
          <w:p w14:paraId="7F980045" w14:textId="7C048FCF" w:rsidR="00D23299" w:rsidRPr="00B70641" w:rsidRDefault="00D23299" w:rsidP="00D23299">
            <w:pPr>
              <w:pStyle w:val="Bezodstpw"/>
              <w:rPr>
                <w:rFonts w:ascii="Cambria" w:hAnsi="Cambria"/>
              </w:rPr>
            </w:pPr>
            <w:r w:rsidRPr="00B70641">
              <w:rPr>
                <w:rFonts w:ascii="Cambria" w:eastAsia="Times New Roman" w:hAnsi="Cambria" w:cs="Times New Roman"/>
                <w:lang w:eastAsia="pl-PL"/>
              </w:rPr>
              <w:t>Możliwość cięcia wykonanego produktu</w:t>
            </w:r>
          </w:p>
        </w:tc>
        <w:tc>
          <w:tcPr>
            <w:tcW w:w="7009" w:type="dxa"/>
          </w:tcPr>
          <w:p w14:paraId="054F5673" w14:textId="6DF45C22" w:rsidR="00D23299" w:rsidRPr="00B70641" w:rsidRDefault="00D23299" w:rsidP="00D23299">
            <w:pPr>
              <w:pStyle w:val="Bezodstpw"/>
              <w:rPr>
                <w:rFonts w:ascii="Cambria" w:hAnsi="Cambria"/>
                <w:lang w:val="en-US"/>
              </w:rPr>
            </w:pPr>
            <w:r w:rsidRPr="00B70641">
              <w:rPr>
                <w:rFonts w:ascii="Cambria" w:eastAsia="Times New Roman" w:hAnsi="Cambria" w:cs="Times New Roman"/>
                <w:lang w:val="en-GB" w:eastAsia="pl-PL"/>
              </w:rPr>
              <w:t>Possibility of cutting the product</w:t>
            </w:r>
          </w:p>
        </w:tc>
      </w:tr>
    </w:tbl>
    <w:p w14:paraId="606D00D5" w14:textId="77777777" w:rsidR="00D23299" w:rsidRPr="005F3665" w:rsidRDefault="00D23299" w:rsidP="00D23299">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8"/>
        <w:gridCol w:w="3011"/>
        <w:gridCol w:w="3342"/>
        <w:gridCol w:w="3075"/>
        <w:gridCol w:w="3189"/>
      </w:tblGrid>
      <w:tr w:rsidR="00D23299" w:rsidRPr="005F3665" w14:paraId="7BDC3263" w14:textId="77777777" w:rsidTr="00A569E8">
        <w:tc>
          <w:tcPr>
            <w:tcW w:w="1141" w:type="dxa"/>
            <w:vAlign w:val="center"/>
          </w:tcPr>
          <w:p w14:paraId="50C5D27B" w14:textId="77777777" w:rsidR="00D23299" w:rsidRPr="005F3665" w:rsidRDefault="00D23299" w:rsidP="00A569E8">
            <w:pPr>
              <w:spacing w:line="240" w:lineRule="auto"/>
              <w:jc w:val="center"/>
              <w:rPr>
                <w:rFonts w:ascii="Cambria" w:hAnsi="Cambria"/>
                <w:b/>
                <w:sz w:val="24"/>
                <w:szCs w:val="24"/>
              </w:rPr>
            </w:pPr>
            <w:r w:rsidRPr="005F3665">
              <w:rPr>
                <w:rFonts w:ascii="Cambria" w:hAnsi="Cambria"/>
                <w:b/>
                <w:sz w:val="24"/>
                <w:szCs w:val="24"/>
              </w:rPr>
              <w:lastRenderedPageBreak/>
              <w:t>L.p./</w:t>
            </w:r>
            <w:proofErr w:type="spellStart"/>
            <w:r w:rsidRPr="005F3665">
              <w:rPr>
                <w:rFonts w:ascii="Cambria" w:hAnsi="Cambria"/>
                <w:b/>
                <w:sz w:val="24"/>
                <w:szCs w:val="24"/>
              </w:rPr>
              <w:t>Item</w:t>
            </w:r>
            <w:proofErr w:type="spellEnd"/>
          </w:p>
        </w:tc>
        <w:tc>
          <w:tcPr>
            <w:tcW w:w="3030" w:type="dxa"/>
            <w:vAlign w:val="center"/>
          </w:tcPr>
          <w:p w14:paraId="50289020" w14:textId="78E914BB" w:rsidR="00D23299" w:rsidRPr="005F3665" w:rsidRDefault="00D23299"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Nożyce hydrauliczne do cięcia</w:t>
            </w:r>
          </w:p>
        </w:tc>
        <w:tc>
          <w:tcPr>
            <w:tcW w:w="3376" w:type="dxa"/>
            <w:vAlign w:val="center"/>
          </w:tcPr>
          <w:p w14:paraId="3F2DF47E" w14:textId="77777777" w:rsidR="00D23299" w:rsidRPr="005F3665" w:rsidRDefault="00D23299" w:rsidP="00A569E8">
            <w:pPr>
              <w:suppressAutoHyphens/>
              <w:spacing w:after="0" w:line="240" w:lineRule="auto"/>
              <w:jc w:val="center"/>
              <w:rPr>
                <w:rFonts w:ascii="Cambria" w:hAnsi="Cambria"/>
                <w:b/>
                <w:sz w:val="24"/>
                <w:szCs w:val="24"/>
              </w:rPr>
            </w:pPr>
          </w:p>
          <w:p w14:paraId="61094995" w14:textId="77777777" w:rsidR="00D23299" w:rsidRPr="005F3665" w:rsidRDefault="00D23299"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3C58C1BB" w14:textId="55EB8023" w:rsidR="00D23299" w:rsidRPr="005F3665" w:rsidRDefault="00D23299" w:rsidP="00A569E8">
            <w:pPr>
              <w:suppressAutoHyphens/>
              <w:spacing w:after="0" w:line="240" w:lineRule="auto"/>
              <w:jc w:val="center"/>
              <w:rPr>
                <w:rFonts w:ascii="Cambria" w:hAnsi="Cambria"/>
                <w:b/>
                <w:sz w:val="24"/>
                <w:szCs w:val="24"/>
                <w:lang w:val="en-GB"/>
              </w:rPr>
            </w:pPr>
            <w:r w:rsidRPr="005F3665">
              <w:rPr>
                <w:rFonts w:ascii="Cambria" w:hAnsi="Cambria"/>
                <w:b/>
                <w:sz w:val="24"/>
                <w:szCs w:val="24"/>
                <w:lang w:val="en-US"/>
              </w:rPr>
              <w:t>Technical Parameters – Hydraulic Cable Cutters</w:t>
            </w:r>
          </w:p>
        </w:tc>
        <w:tc>
          <w:tcPr>
            <w:tcW w:w="3209" w:type="dxa"/>
            <w:vAlign w:val="center"/>
          </w:tcPr>
          <w:p w14:paraId="340CEC4A" w14:textId="77777777" w:rsidR="00D23299" w:rsidRPr="005F3665" w:rsidRDefault="00D23299" w:rsidP="00A569E8">
            <w:pPr>
              <w:pStyle w:val="Akapitzlist"/>
              <w:suppressAutoHyphens/>
              <w:spacing w:after="0" w:line="240" w:lineRule="auto"/>
              <w:ind w:left="1068"/>
              <w:rPr>
                <w:rFonts w:ascii="Cambria" w:hAnsi="Cambria"/>
                <w:b/>
                <w:sz w:val="24"/>
                <w:szCs w:val="24"/>
                <w:lang w:val="en-US"/>
              </w:rPr>
            </w:pPr>
          </w:p>
          <w:p w14:paraId="6ED1A60D" w14:textId="77777777" w:rsidR="00D23299" w:rsidRPr="005F3665" w:rsidRDefault="00D23299"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3AA22220" w14:textId="77777777" w:rsidTr="00A569E8">
        <w:tc>
          <w:tcPr>
            <w:tcW w:w="1141" w:type="dxa"/>
          </w:tcPr>
          <w:p w14:paraId="4985EEEF" w14:textId="394A3F6B"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322C211D" w14:textId="5D8A097A" w:rsidR="00D372F9" w:rsidRPr="00B70641" w:rsidRDefault="00D372F9" w:rsidP="00D372F9">
            <w:pPr>
              <w:pStyle w:val="Bezodstpw"/>
              <w:rPr>
                <w:rFonts w:ascii="Cambria" w:hAnsi="Cambria" w:cstheme="minorHAnsi"/>
                <w:bCs/>
              </w:rPr>
            </w:pPr>
            <w:r w:rsidRPr="00B70641">
              <w:rPr>
                <w:rFonts w:ascii="Cambria" w:eastAsia="Times New Roman" w:hAnsi="Cambria" w:cs="Times New Roman"/>
                <w:lang w:eastAsia="pl-PL"/>
              </w:rPr>
              <w:t>Nożyce do cięcia kabli w zakresie średnic 0 – 120 mm wraz z pompą i wózkiem do przemieszczania</w:t>
            </w:r>
          </w:p>
        </w:tc>
        <w:tc>
          <w:tcPr>
            <w:tcW w:w="3376" w:type="dxa"/>
          </w:tcPr>
          <w:p w14:paraId="42769023" w14:textId="17115AAE" w:rsidR="00D372F9" w:rsidRPr="00B70641" w:rsidRDefault="00D372F9" w:rsidP="00BA4A40">
            <w:pPr>
              <w:pStyle w:val="Bezodstpw"/>
              <w:jc w:val="center"/>
              <w:rPr>
                <w:rFonts w:ascii="Cambria" w:hAnsi="Cambria"/>
                <w:bCs/>
              </w:rPr>
            </w:pPr>
            <w:r w:rsidRPr="00B70641">
              <w:rPr>
                <w:rFonts w:ascii="Cambria" w:eastAsia="Times New Roman" w:hAnsi="Cambria" w:cs="Times New Roman"/>
                <w:lang w:eastAsia="pl-PL"/>
              </w:rPr>
              <w:t>1 szt</w:t>
            </w:r>
            <w:r w:rsidR="00B93E45">
              <w:rPr>
                <w:rFonts w:ascii="Cambria" w:eastAsia="Times New Roman" w:hAnsi="Cambria" w:cs="Times New Roman"/>
                <w:lang w:eastAsia="pl-PL"/>
              </w:rPr>
              <w:t>.</w:t>
            </w:r>
          </w:p>
        </w:tc>
        <w:tc>
          <w:tcPr>
            <w:tcW w:w="3099" w:type="dxa"/>
          </w:tcPr>
          <w:p w14:paraId="59846BB3" w14:textId="657FED0E"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Cable cutters covering the range of diameter: 0 – 120 mm with a pump and a transport trolley</w:t>
            </w:r>
          </w:p>
        </w:tc>
        <w:tc>
          <w:tcPr>
            <w:tcW w:w="3209" w:type="dxa"/>
          </w:tcPr>
          <w:p w14:paraId="67015EE3" w14:textId="7E900353" w:rsidR="00D372F9" w:rsidRPr="00BA4A40" w:rsidRDefault="00D372F9" w:rsidP="00BA4A40">
            <w:pPr>
              <w:suppressAutoHyphens/>
              <w:spacing w:after="0" w:line="240" w:lineRule="auto"/>
              <w:jc w:val="center"/>
              <w:rPr>
                <w:rFonts w:ascii="Cambria" w:eastAsia="Times New Roman" w:hAnsi="Cambria" w:cs="Times New Roman"/>
                <w:color w:val="000000"/>
                <w:lang w:val="en-GB" w:eastAsia="pl-PL"/>
              </w:rPr>
            </w:pPr>
            <w:r w:rsidRPr="00B70641">
              <w:rPr>
                <w:rFonts w:ascii="Cambria" w:eastAsia="Times New Roman" w:hAnsi="Cambria" w:cs="Times New Roman"/>
                <w:color w:val="000000"/>
                <w:lang w:val="en-GB" w:eastAsia="pl-PL"/>
              </w:rPr>
              <w:t>1 piece</w:t>
            </w:r>
          </w:p>
        </w:tc>
      </w:tr>
      <w:tr w:rsidR="00D372F9" w:rsidRPr="005F3665" w14:paraId="4B39E19D" w14:textId="77777777" w:rsidTr="00A569E8">
        <w:tc>
          <w:tcPr>
            <w:tcW w:w="1141" w:type="dxa"/>
          </w:tcPr>
          <w:p w14:paraId="79040288" w14:textId="11C64354"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2.</w:t>
            </w:r>
          </w:p>
        </w:tc>
        <w:tc>
          <w:tcPr>
            <w:tcW w:w="3030" w:type="dxa"/>
          </w:tcPr>
          <w:p w14:paraId="29E2249A" w14:textId="78E23F7F"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Nożyce do cięcia kabli w zakresie średnic 0 – 200 mm wraz z pompą i wózkiem do przemieszczania</w:t>
            </w:r>
          </w:p>
        </w:tc>
        <w:tc>
          <w:tcPr>
            <w:tcW w:w="3376" w:type="dxa"/>
          </w:tcPr>
          <w:p w14:paraId="63A2F1E6" w14:textId="0FD070D3" w:rsidR="00D372F9" w:rsidRPr="00B70641" w:rsidRDefault="00D372F9" w:rsidP="0009347D">
            <w:pPr>
              <w:pStyle w:val="Bezodstpw"/>
              <w:jc w:val="center"/>
              <w:rPr>
                <w:rFonts w:ascii="Cambria" w:hAnsi="Cambria"/>
                <w:bCs/>
              </w:rPr>
            </w:pPr>
            <w:r w:rsidRPr="00B70641">
              <w:rPr>
                <w:rFonts w:ascii="Cambria" w:eastAsia="Times New Roman" w:hAnsi="Cambria" w:cs="Times New Roman"/>
                <w:lang w:eastAsia="pl-PL"/>
              </w:rPr>
              <w:t>1 szt</w:t>
            </w:r>
            <w:r w:rsidR="00B93E45">
              <w:rPr>
                <w:rFonts w:ascii="Cambria" w:eastAsia="Times New Roman" w:hAnsi="Cambria" w:cs="Times New Roman"/>
                <w:lang w:eastAsia="pl-PL"/>
              </w:rPr>
              <w:t>.</w:t>
            </w:r>
          </w:p>
        </w:tc>
        <w:tc>
          <w:tcPr>
            <w:tcW w:w="3099" w:type="dxa"/>
          </w:tcPr>
          <w:p w14:paraId="7D26E91B" w14:textId="1B383306"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Cable cutters covering the range of diameter: 0 – 200 mm with a pump and a transport trolley</w:t>
            </w:r>
          </w:p>
        </w:tc>
        <w:tc>
          <w:tcPr>
            <w:tcW w:w="3209" w:type="dxa"/>
          </w:tcPr>
          <w:p w14:paraId="617911D3" w14:textId="6A0BD08A" w:rsidR="00D372F9" w:rsidRPr="00B70641" w:rsidRDefault="00D372F9" w:rsidP="00B93E45">
            <w:pPr>
              <w:suppressAutoHyphens/>
              <w:spacing w:after="0" w:line="240" w:lineRule="auto"/>
              <w:jc w:val="center"/>
              <w:rPr>
                <w:rFonts w:ascii="Cambria" w:eastAsia="Times New Roman" w:hAnsi="Cambria" w:cs="Times New Roman"/>
                <w:color w:val="000000"/>
                <w:lang w:val="en-GB" w:eastAsia="pl-PL"/>
              </w:rPr>
            </w:pPr>
          </w:p>
          <w:p w14:paraId="58C9A7DE" w14:textId="624C31BF" w:rsidR="00D372F9" w:rsidRPr="00B70641" w:rsidRDefault="00D372F9" w:rsidP="00B93E45">
            <w:pPr>
              <w:pStyle w:val="Bezodstpw"/>
              <w:jc w:val="center"/>
              <w:rPr>
                <w:rFonts w:ascii="Cambria" w:hAnsi="Cambria"/>
                <w:bCs/>
                <w:lang w:val="en-US"/>
              </w:rPr>
            </w:pPr>
            <w:r w:rsidRPr="00B70641">
              <w:rPr>
                <w:rFonts w:ascii="Cambria" w:eastAsia="Times New Roman" w:hAnsi="Cambria" w:cs="Times New Roman"/>
                <w:color w:val="000000"/>
                <w:lang w:val="en-GB" w:eastAsia="pl-PL"/>
              </w:rPr>
              <w:t>1 piece</w:t>
            </w:r>
          </w:p>
        </w:tc>
      </w:tr>
      <w:tr w:rsidR="00D372F9" w:rsidRPr="005F3665" w14:paraId="1237F731" w14:textId="77777777" w:rsidTr="00A569E8">
        <w:tc>
          <w:tcPr>
            <w:tcW w:w="1141" w:type="dxa"/>
          </w:tcPr>
          <w:p w14:paraId="06912871" w14:textId="62F1732D" w:rsidR="00D372F9" w:rsidRPr="00B70641" w:rsidRDefault="00D372F9" w:rsidP="00D372F9">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t>3.</w:t>
            </w:r>
          </w:p>
        </w:tc>
        <w:tc>
          <w:tcPr>
            <w:tcW w:w="3030" w:type="dxa"/>
          </w:tcPr>
          <w:p w14:paraId="09C939D1" w14:textId="237290B0" w:rsidR="00D372F9" w:rsidRPr="00B70641" w:rsidRDefault="00D372F9" w:rsidP="00D372F9">
            <w:pPr>
              <w:pStyle w:val="Bezodstpw"/>
              <w:rPr>
                <w:rFonts w:ascii="Cambria" w:eastAsia="Times New Roman" w:hAnsi="Cambria" w:cs="Times New Roman"/>
                <w:lang w:eastAsia="pl-PL"/>
              </w:rPr>
            </w:pPr>
            <w:r w:rsidRPr="00B70641">
              <w:rPr>
                <w:rFonts w:ascii="Cambria" w:eastAsia="Times New Roman" w:hAnsi="Cambria" w:cs="Times New Roman"/>
                <w:lang w:eastAsia="pl-PL"/>
              </w:rPr>
              <w:t>Żuraw o udźwigu 250</w:t>
            </w:r>
            <w:r w:rsidR="002D5FB1">
              <w:rPr>
                <w:rFonts w:ascii="Cambria" w:eastAsia="Times New Roman" w:hAnsi="Cambria" w:cs="Times New Roman"/>
                <w:lang w:eastAsia="pl-PL"/>
              </w:rPr>
              <w:t xml:space="preserve"> </w:t>
            </w:r>
            <w:r w:rsidRPr="00B70641">
              <w:rPr>
                <w:rFonts w:ascii="Cambria" w:eastAsia="Times New Roman" w:hAnsi="Cambria" w:cs="Times New Roman"/>
                <w:lang w:eastAsia="pl-PL"/>
              </w:rPr>
              <w:t xml:space="preserve">kg z </w:t>
            </w:r>
            <w:proofErr w:type="spellStart"/>
            <w:r w:rsidRPr="00B70641">
              <w:rPr>
                <w:rFonts w:ascii="Cambria" w:eastAsia="Times New Roman" w:hAnsi="Cambria" w:cs="Times New Roman"/>
                <w:lang w:eastAsia="pl-PL"/>
              </w:rPr>
              <w:t>balanserem</w:t>
            </w:r>
            <w:proofErr w:type="spellEnd"/>
            <w:r w:rsidRPr="00B70641">
              <w:rPr>
                <w:rFonts w:ascii="Cambria" w:eastAsia="Times New Roman" w:hAnsi="Cambria" w:cs="Times New Roman"/>
                <w:lang w:eastAsia="pl-PL"/>
              </w:rPr>
              <w:t xml:space="preserve"> do zawieszenia nożyc hydraulicznych</w:t>
            </w:r>
          </w:p>
        </w:tc>
        <w:tc>
          <w:tcPr>
            <w:tcW w:w="3376" w:type="dxa"/>
          </w:tcPr>
          <w:p w14:paraId="07BBB456" w14:textId="4A84F730" w:rsidR="00D372F9" w:rsidRPr="00B70641" w:rsidRDefault="00D372F9" w:rsidP="00D372F9">
            <w:pPr>
              <w:suppressAutoHyphens/>
              <w:spacing w:after="0" w:line="240" w:lineRule="auto"/>
              <w:jc w:val="center"/>
              <w:rPr>
                <w:rFonts w:ascii="Cambria" w:eastAsia="Times New Roman" w:hAnsi="Cambria" w:cs="Times New Roman"/>
                <w:color w:val="000000"/>
                <w:lang w:eastAsia="pl-PL"/>
              </w:rPr>
            </w:pPr>
            <w:r w:rsidRPr="00B70641">
              <w:rPr>
                <w:rFonts w:ascii="Cambria" w:eastAsia="Times New Roman" w:hAnsi="Cambria" w:cs="Times New Roman"/>
                <w:lang w:eastAsia="pl-PL"/>
              </w:rPr>
              <w:t>1 szt</w:t>
            </w:r>
            <w:r w:rsidR="00B93E45">
              <w:rPr>
                <w:rFonts w:ascii="Cambria" w:eastAsia="Times New Roman" w:hAnsi="Cambria" w:cs="Times New Roman"/>
                <w:lang w:eastAsia="pl-PL"/>
              </w:rPr>
              <w:t>.</w:t>
            </w:r>
          </w:p>
        </w:tc>
        <w:tc>
          <w:tcPr>
            <w:tcW w:w="3099" w:type="dxa"/>
          </w:tcPr>
          <w:p w14:paraId="4701FD91" w14:textId="7D2566DB" w:rsidR="00D372F9" w:rsidRPr="00B70641" w:rsidRDefault="00D372F9" w:rsidP="00D372F9">
            <w:pPr>
              <w:pStyle w:val="Bezodstpw"/>
              <w:rPr>
                <w:rFonts w:ascii="Cambria" w:eastAsia="Times New Roman" w:hAnsi="Cambria" w:cs="Times New Roman"/>
                <w:lang w:val="en-GB" w:eastAsia="pl-PL"/>
              </w:rPr>
            </w:pPr>
            <w:r w:rsidRPr="00B70641">
              <w:rPr>
                <w:rFonts w:ascii="Cambria" w:eastAsia="Times New Roman" w:hAnsi="Cambria" w:cs="Times New Roman"/>
                <w:lang w:val="en-GB" w:eastAsia="pl-PL"/>
              </w:rPr>
              <w:t>Jib crane with the load capacity of 250</w:t>
            </w:r>
            <w:r w:rsidR="002D5FB1">
              <w:rPr>
                <w:rFonts w:ascii="Cambria" w:eastAsia="Times New Roman" w:hAnsi="Cambria" w:cs="Times New Roman"/>
                <w:lang w:val="en-GB" w:eastAsia="pl-PL"/>
              </w:rPr>
              <w:t xml:space="preserve"> </w:t>
            </w:r>
            <w:r w:rsidRPr="00B70641">
              <w:rPr>
                <w:rFonts w:ascii="Cambria" w:eastAsia="Times New Roman" w:hAnsi="Cambria" w:cs="Times New Roman"/>
                <w:lang w:val="en-GB" w:eastAsia="pl-PL"/>
              </w:rPr>
              <w:t>kg with a load balancer device  for hanging the cable cutters</w:t>
            </w:r>
          </w:p>
        </w:tc>
        <w:tc>
          <w:tcPr>
            <w:tcW w:w="3209" w:type="dxa"/>
          </w:tcPr>
          <w:p w14:paraId="3269719A" w14:textId="68079823" w:rsidR="00D372F9" w:rsidRPr="00B70641" w:rsidRDefault="00D372F9" w:rsidP="00B93E45">
            <w:pPr>
              <w:suppressAutoHyphens/>
              <w:spacing w:after="0" w:line="240" w:lineRule="auto"/>
              <w:jc w:val="center"/>
              <w:rPr>
                <w:rFonts w:ascii="Cambria" w:eastAsia="Times New Roman" w:hAnsi="Cambria" w:cs="Times New Roman"/>
                <w:color w:val="000000"/>
                <w:lang w:val="en-GB" w:eastAsia="pl-PL"/>
              </w:rPr>
            </w:pPr>
            <w:r w:rsidRPr="00B70641">
              <w:rPr>
                <w:rFonts w:ascii="Cambria" w:eastAsia="Times New Roman" w:hAnsi="Cambria" w:cs="Times New Roman"/>
                <w:color w:val="000000"/>
                <w:lang w:val="en-GB" w:eastAsia="pl-PL"/>
              </w:rPr>
              <w:t>1 piece</w:t>
            </w:r>
          </w:p>
        </w:tc>
      </w:tr>
    </w:tbl>
    <w:p w14:paraId="10681215" w14:textId="77777777" w:rsidR="00D23299" w:rsidRPr="005F3665" w:rsidRDefault="00D23299" w:rsidP="00CA28CB">
      <w:pPr>
        <w:spacing w:line="240" w:lineRule="auto"/>
        <w:rPr>
          <w:rFonts w:ascii="Cambria" w:hAnsi="Cambria"/>
          <w:highlight w:val="lightGray"/>
          <w:lang w:val="en-US"/>
        </w:rPr>
      </w:pPr>
    </w:p>
    <w:p w14:paraId="73D3F01F" w14:textId="10B8495F" w:rsidR="00D23299" w:rsidRPr="00BC60C4" w:rsidRDefault="00D23299" w:rsidP="009324D7">
      <w:pPr>
        <w:pStyle w:val="Nagwek2"/>
        <w:numPr>
          <w:ilvl w:val="0"/>
          <w:numId w:val="1"/>
        </w:numPr>
        <w:rPr>
          <w:rFonts w:cs="Calibri"/>
          <w:i w:val="0"/>
          <w:sz w:val="24"/>
          <w:szCs w:val="24"/>
          <w:lang w:val="en-GB"/>
        </w:rPr>
      </w:pPr>
      <w:bookmarkStart w:id="9" w:name="_Toc87881104"/>
      <w:proofErr w:type="spellStart"/>
      <w:r w:rsidRPr="00BC60C4">
        <w:rPr>
          <w:rFonts w:cs="Calibri"/>
          <w:i w:val="0"/>
          <w:sz w:val="24"/>
          <w:szCs w:val="24"/>
          <w:lang w:val="en-US"/>
        </w:rPr>
        <w:t>Układ</w:t>
      </w:r>
      <w:proofErr w:type="spellEnd"/>
      <w:r w:rsidRPr="00BC60C4">
        <w:rPr>
          <w:rFonts w:cs="Calibri"/>
          <w:i w:val="0"/>
          <w:sz w:val="24"/>
          <w:szCs w:val="24"/>
          <w:lang w:val="en-US"/>
        </w:rPr>
        <w:t xml:space="preserve"> </w:t>
      </w:r>
      <w:proofErr w:type="spellStart"/>
      <w:r w:rsidRPr="00BC60C4">
        <w:rPr>
          <w:rFonts w:cs="Calibri"/>
          <w:i w:val="0"/>
          <w:sz w:val="24"/>
          <w:szCs w:val="24"/>
          <w:lang w:val="en-US"/>
        </w:rPr>
        <w:t>rolek</w:t>
      </w:r>
      <w:proofErr w:type="spellEnd"/>
      <w:r w:rsidRPr="00BC60C4">
        <w:rPr>
          <w:rFonts w:cs="Calibri"/>
          <w:i w:val="0"/>
          <w:sz w:val="24"/>
          <w:szCs w:val="24"/>
          <w:lang w:val="en-US"/>
        </w:rPr>
        <w:t xml:space="preserve"> </w:t>
      </w:r>
      <w:proofErr w:type="spellStart"/>
      <w:r w:rsidRPr="00BC60C4">
        <w:rPr>
          <w:rFonts w:cs="Calibri"/>
          <w:i w:val="0"/>
          <w:sz w:val="24"/>
          <w:szCs w:val="24"/>
          <w:lang w:val="en-US"/>
        </w:rPr>
        <w:t>prowadzących</w:t>
      </w:r>
      <w:bookmarkEnd w:id="9"/>
      <w:proofErr w:type="spellEnd"/>
      <w:r w:rsidRPr="00BC60C4">
        <w:rPr>
          <w:rFonts w:cs="Calibri"/>
          <w:i w:val="0"/>
          <w:sz w:val="24"/>
          <w:szCs w:val="24"/>
          <w:lang w:val="en-US"/>
        </w:rPr>
        <w:t xml:space="preserve"> / </w:t>
      </w:r>
      <w:bookmarkStart w:id="10" w:name="_Toc88142935"/>
      <w:r w:rsidRPr="00BC60C4">
        <w:rPr>
          <w:rFonts w:cs="Calibri"/>
          <w:i w:val="0"/>
          <w:sz w:val="24"/>
          <w:szCs w:val="24"/>
          <w:lang w:val="en-GB"/>
        </w:rPr>
        <w:t>Set of guiding rollers</w:t>
      </w:r>
      <w:bookmarkEnd w:id="10"/>
    </w:p>
    <w:tbl>
      <w:tblPr>
        <w:tblStyle w:val="Tabela-Siatka"/>
        <w:tblW w:w="14393" w:type="dxa"/>
        <w:tblInd w:w="137" w:type="dxa"/>
        <w:tblLook w:val="04A0" w:firstRow="1" w:lastRow="0" w:firstColumn="1" w:lastColumn="0" w:noHBand="0" w:noVBand="1"/>
      </w:tblPr>
      <w:tblGrid>
        <w:gridCol w:w="1237"/>
        <w:gridCol w:w="6202"/>
        <w:gridCol w:w="6954"/>
      </w:tblGrid>
      <w:tr w:rsidR="00D23299" w:rsidRPr="00044E28" w14:paraId="7560EB3F" w14:textId="77777777" w:rsidTr="00A569E8">
        <w:trPr>
          <w:trHeight w:val="76"/>
        </w:trPr>
        <w:tc>
          <w:tcPr>
            <w:tcW w:w="1141" w:type="dxa"/>
            <w:vAlign w:val="center"/>
          </w:tcPr>
          <w:p w14:paraId="17517B25" w14:textId="77777777" w:rsidR="00D23299" w:rsidRPr="005F3665" w:rsidRDefault="00D23299"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2BEDF7D0" w14:textId="49E2E504" w:rsidR="00D23299" w:rsidRPr="005F3665" w:rsidRDefault="00D23299" w:rsidP="00A569E8">
            <w:pPr>
              <w:pStyle w:val="Akapitzlist"/>
              <w:spacing w:line="240" w:lineRule="auto"/>
              <w:ind w:left="1068"/>
              <w:rPr>
                <w:rFonts w:ascii="Cambria" w:hAnsi="Cambria"/>
                <w:b/>
                <w:sz w:val="24"/>
                <w:szCs w:val="24"/>
              </w:rPr>
            </w:pPr>
            <w:r w:rsidRPr="005F3665">
              <w:rPr>
                <w:rFonts w:ascii="Cambria" w:eastAsia="Times New Roman" w:hAnsi="Cambria"/>
                <w:b/>
                <w:sz w:val="24"/>
                <w:szCs w:val="24"/>
              </w:rPr>
              <w:t xml:space="preserve">Funkcjonalność – Układ rolek prowadzących  </w:t>
            </w:r>
          </w:p>
        </w:tc>
        <w:tc>
          <w:tcPr>
            <w:tcW w:w="7009" w:type="dxa"/>
            <w:vAlign w:val="center"/>
          </w:tcPr>
          <w:p w14:paraId="6348A7F9" w14:textId="0B642FC0" w:rsidR="00D23299" w:rsidRPr="005F3665" w:rsidRDefault="00D23299" w:rsidP="00A569E8">
            <w:pPr>
              <w:pStyle w:val="Akapitzlist"/>
              <w:suppressAutoHyphens/>
              <w:spacing w:after="0" w:line="240" w:lineRule="auto"/>
              <w:ind w:left="1068"/>
              <w:rPr>
                <w:rFonts w:ascii="Cambria" w:hAnsi="Cambria"/>
                <w:b/>
                <w:sz w:val="24"/>
                <w:szCs w:val="24"/>
                <w:lang w:val="en-US"/>
              </w:rPr>
            </w:pPr>
            <w:r w:rsidRPr="005F3665">
              <w:rPr>
                <w:rFonts w:ascii="Cambria" w:eastAsia="Times New Roman" w:hAnsi="Cambria"/>
                <w:b/>
                <w:sz w:val="24"/>
                <w:szCs w:val="24"/>
                <w:lang w:val="en-US"/>
              </w:rPr>
              <w:t>Functionality – Set of Guiding Rollers</w:t>
            </w:r>
          </w:p>
        </w:tc>
      </w:tr>
      <w:tr w:rsidR="00B400E3" w:rsidRPr="00044E28" w14:paraId="5E10EEC0" w14:textId="77777777" w:rsidTr="00A569E8">
        <w:trPr>
          <w:trHeight w:val="239"/>
        </w:trPr>
        <w:tc>
          <w:tcPr>
            <w:tcW w:w="1141" w:type="dxa"/>
          </w:tcPr>
          <w:p w14:paraId="222DD064" w14:textId="10EE46AA" w:rsidR="00B400E3" w:rsidRPr="00B70641" w:rsidRDefault="00B400E3" w:rsidP="00B400E3">
            <w:pPr>
              <w:pStyle w:val="Bezodstpw"/>
              <w:jc w:val="center"/>
              <w:rPr>
                <w:rFonts w:ascii="Cambria" w:hAnsi="Cambria"/>
              </w:rPr>
            </w:pPr>
            <w:r w:rsidRPr="00B70641">
              <w:rPr>
                <w:rFonts w:ascii="Cambria" w:hAnsi="Cambria"/>
              </w:rPr>
              <w:t>1.</w:t>
            </w:r>
          </w:p>
        </w:tc>
        <w:tc>
          <w:tcPr>
            <w:tcW w:w="6243" w:type="dxa"/>
          </w:tcPr>
          <w:p w14:paraId="52A05396" w14:textId="135947F8" w:rsidR="00B400E3" w:rsidRPr="00B70641" w:rsidRDefault="00B400E3" w:rsidP="00B400E3">
            <w:pPr>
              <w:pStyle w:val="Bezodstpw"/>
              <w:rPr>
                <w:rFonts w:ascii="Cambria" w:hAnsi="Cambria"/>
              </w:rPr>
            </w:pPr>
            <w:r w:rsidRPr="00B70641">
              <w:rPr>
                <w:rFonts w:ascii="Cambria" w:hAnsi="Cambria"/>
              </w:rPr>
              <w:t>Układ rolek prowadzących ułatwiający prowadzenie ośrodka kablowego w kierunku nawijarki</w:t>
            </w:r>
          </w:p>
        </w:tc>
        <w:tc>
          <w:tcPr>
            <w:tcW w:w="7009" w:type="dxa"/>
          </w:tcPr>
          <w:p w14:paraId="6BB3715D" w14:textId="76FDCACD" w:rsidR="00B400E3" w:rsidRPr="00B70641" w:rsidRDefault="00D372F9" w:rsidP="00B400E3">
            <w:pPr>
              <w:pStyle w:val="Bezodstpw"/>
              <w:rPr>
                <w:rFonts w:ascii="Cambria" w:hAnsi="Cambria"/>
                <w:lang w:val="en-US"/>
              </w:rPr>
            </w:pPr>
            <w:r w:rsidRPr="00B70641">
              <w:rPr>
                <w:rFonts w:ascii="Cambria" w:eastAsia="Times New Roman" w:hAnsi="Cambria" w:cs="Times New Roman"/>
                <w:lang w:val="en-GB" w:eastAsia="pl-PL"/>
              </w:rPr>
              <w:t>Set of guiding rollers to enable running the cable core in the direction of the take-up</w:t>
            </w:r>
          </w:p>
        </w:tc>
      </w:tr>
    </w:tbl>
    <w:p w14:paraId="4AA4203A" w14:textId="77777777" w:rsidR="00D23299" w:rsidRPr="005F3665" w:rsidRDefault="00D23299" w:rsidP="00D23299">
      <w:pPr>
        <w:rPr>
          <w:rFonts w:ascii="Cambria" w:hAnsi="Cambria"/>
          <w:b/>
          <w:sz w:val="24"/>
          <w:szCs w:val="24"/>
          <w:lang w:val="en-US"/>
        </w:rPr>
      </w:pPr>
    </w:p>
    <w:p w14:paraId="1575412A" w14:textId="77777777" w:rsidR="00D23299" w:rsidRPr="005F3665" w:rsidRDefault="00D23299" w:rsidP="00D23299">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12"/>
        <w:gridCol w:w="3342"/>
        <w:gridCol w:w="3075"/>
        <w:gridCol w:w="3189"/>
      </w:tblGrid>
      <w:tr w:rsidR="00D23299" w:rsidRPr="005F3665" w14:paraId="2EB6F2EA" w14:textId="77777777" w:rsidTr="00A569E8">
        <w:tc>
          <w:tcPr>
            <w:tcW w:w="1141" w:type="dxa"/>
            <w:vAlign w:val="center"/>
          </w:tcPr>
          <w:p w14:paraId="4E51B7E8" w14:textId="77777777" w:rsidR="00D23299" w:rsidRPr="005F3665" w:rsidRDefault="00D23299" w:rsidP="00A569E8">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30091C58" w14:textId="71238E1F" w:rsidR="00D23299" w:rsidRPr="005F3665" w:rsidRDefault="00D23299"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Układ rolek prowadzących</w:t>
            </w:r>
          </w:p>
        </w:tc>
        <w:tc>
          <w:tcPr>
            <w:tcW w:w="3376" w:type="dxa"/>
            <w:vAlign w:val="center"/>
          </w:tcPr>
          <w:p w14:paraId="6891265F" w14:textId="77777777" w:rsidR="00D23299" w:rsidRPr="005F3665" w:rsidRDefault="00D23299" w:rsidP="00A569E8">
            <w:pPr>
              <w:suppressAutoHyphens/>
              <w:spacing w:after="0" w:line="240" w:lineRule="auto"/>
              <w:jc w:val="center"/>
              <w:rPr>
                <w:rFonts w:ascii="Cambria" w:hAnsi="Cambria"/>
                <w:b/>
                <w:sz w:val="24"/>
                <w:szCs w:val="24"/>
              </w:rPr>
            </w:pPr>
          </w:p>
          <w:p w14:paraId="2379F284" w14:textId="77777777" w:rsidR="00D23299" w:rsidRPr="005F3665" w:rsidRDefault="00D23299"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185969ED" w14:textId="678FCE87" w:rsidR="00D23299" w:rsidRPr="005F3665" w:rsidRDefault="00D23299" w:rsidP="00A569E8">
            <w:pPr>
              <w:suppressAutoHyphens/>
              <w:spacing w:after="0" w:line="240" w:lineRule="auto"/>
              <w:jc w:val="center"/>
              <w:rPr>
                <w:rFonts w:ascii="Cambria" w:hAnsi="Cambria"/>
                <w:b/>
                <w:sz w:val="24"/>
                <w:szCs w:val="24"/>
                <w:lang w:val="en-GB"/>
              </w:rPr>
            </w:pPr>
            <w:r w:rsidRPr="005F3665">
              <w:rPr>
                <w:rFonts w:ascii="Cambria" w:hAnsi="Cambria"/>
                <w:b/>
                <w:sz w:val="24"/>
                <w:szCs w:val="24"/>
                <w:lang w:val="en-US"/>
              </w:rPr>
              <w:t>Technical Parameters – Set of Guiding Rollers</w:t>
            </w:r>
          </w:p>
        </w:tc>
        <w:tc>
          <w:tcPr>
            <w:tcW w:w="3209" w:type="dxa"/>
            <w:vAlign w:val="center"/>
          </w:tcPr>
          <w:p w14:paraId="394176E0" w14:textId="77777777" w:rsidR="00D23299" w:rsidRPr="005F3665" w:rsidRDefault="00D23299" w:rsidP="00A569E8">
            <w:pPr>
              <w:pStyle w:val="Akapitzlist"/>
              <w:suppressAutoHyphens/>
              <w:spacing w:after="0" w:line="240" w:lineRule="auto"/>
              <w:ind w:left="1068"/>
              <w:rPr>
                <w:rFonts w:ascii="Cambria" w:hAnsi="Cambria"/>
                <w:b/>
                <w:sz w:val="24"/>
                <w:szCs w:val="24"/>
                <w:lang w:val="en-US"/>
              </w:rPr>
            </w:pPr>
          </w:p>
          <w:p w14:paraId="1F7A37AF" w14:textId="77777777" w:rsidR="00D23299" w:rsidRPr="005F3665" w:rsidRDefault="00D23299"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2F06951A" w14:textId="77777777" w:rsidTr="00A569E8">
        <w:tc>
          <w:tcPr>
            <w:tcW w:w="1141" w:type="dxa"/>
          </w:tcPr>
          <w:p w14:paraId="3B91D9A5" w14:textId="77777777"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6557523A" w14:textId="792C6DD0" w:rsidR="00D372F9" w:rsidRPr="00B70641" w:rsidRDefault="00D372F9" w:rsidP="00D372F9">
            <w:pPr>
              <w:pStyle w:val="Bezodstpw"/>
              <w:rPr>
                <w:rFonts w:ascii="Cambria" w:hAnsi="Cambria" w:cstheme="minorHAnsi"/>
                <w:bCs/>
              </w:rPr>
            </w:pPr>
            <w:proofErr w:type="spellStart"/>
            <w:r w:rsidRPr="00B70641">
              <w:rPr>
                <w:rFonts w:ascii="Cambria" w:hAnsi="Cambria"/>
                <w:bCs/>
                <w:color w:val="000000"/>
                <w:lang w:val="en-GB"/>
              </w:rPr>
              <w:t>Zakres</w:t>
            </w:r>
            <w:proofErr w:type="spellEnd"/>
            <w:r w:rsidRPr="00B70641">
              <w:rPr>
                <w:rFonts w:ascii="Cambria" w:hAnsi="Cambria"/>
                <w:bCs/>
                <w:color w:val="000000"/>
                <w:lang w:val="en-GB"/>
              </w:rPr>
              <w:t xml:space="preserve">  </w:t>
            </w:r>
            <w:proofErr w:type="spellStart"/>
            <w:r w:rsidRPr="00B70641">
              <w:rPr>
                <w:rFonts w:ascii="Cambria" w:hAnsi="Cambria"/>
                <w:bCs/>
                <w:color w:val="000000"/>
                <w:lang w:val="en-GB"/>
              </w:rPr>
              <w:t>średnicy</w:t>
            </w:r>
            <w:proofErr w:type="spellEnd"/>
            <w:r w:rsidRPr="00B70641">
              <w:rPr>
                <w:rFonts w:ascii="Cambria" w:hAnsi="Cambria"/>
                <w:bCs/>
                <w:color w:val="000000"/>
                <w:lang w:val="en-GB"/>
              </w:rPr>
              <w:t xml:space="preserve"> </w:t>
            </w:r>
            <w:proofErr w:type="spellStart"/>
            <w:r w:rsidRPr="00B70641">
              <w:rPr>
                <w:rFonts w:ascii="Cambria" w:hAnsi="Cambria"/>
                <w:bCs/>
                <w:color w:val="000000"/>
                <w:lang w:val="en-GB"/>
              </w:rPr>
              <w:t>ośrodków</w:t>
            </w:r>
            <w:proofErr w:type="spellEnd"/>
          </w:p>
        </w:tc>
        <w:tc>
          <w:tcPr>
            <w:tcW w:w="3376" w:type="dxa"/>
          </w:tcPr>
          <w:p w14:paraId="5C3EF8D0" w14:textId="7DA765FF" w:rsidR="00D372F9" w:rsidRPr="00B70641" w:rsidRDefault="00D372F9" w:rsidP="00D372F9">
            <w:pPr>
              <w:pStyle w:val="Bezodstpw"/>
              <w:jc w:val="center"/>
              <w:rPr>
                <w:rFonts w:ascii="Cambria" w:hAnsi="Cambria"/>
                <w:bCs/>
              </w:rPr>
            </w:pPr>
            <w:r w:rsidRPr="00B70641">
              <w:rPr>
                <w:rFonts w:ascii="Cambria" w:hAnsi="Cambria"/>
                <w:color w:val="000000" w:themeColor="text1"/>
                <w:lang w:val="en-GB"/>
              </w:rPr>
              <w:t xml:space="preserve">20 </w:t>
            </w:r>
            <w:r w:rsidR="002D5FB1">
              <w:rPr>
                <w:rFonts w:ascii="Cambria" w:hAnsi="Cambria"/>
                <w:color w:val="000000" w:themeColor="text1"/>
                <w:lang w:val="en-GB"/>
              </w:rPr>
              <w:t>–</w:t>
            </w:r>
            <w:r w:rsidRPr="00B70641">
              <w:rPr>
                <w:rFonts w:ascii="Cambria" w:hAnsi="Cambria"/>
                <w:color w:val="000000" w:themeColor="text1"/>
                <w:lang w:val="en-GB"/>
              </w:rPr>
              <w:t xml:space="preserve"> 200</w:t>
            </w:r>
            <w:r w:rsidR="002D5FB1">
              <w:rPr>
                <w:rFonts w:ascii="Cambria" w:hAnsi="Cambria"/>
                <w:color w:val="000000" w:themeColor="text1"/>
                <w:lang w:val="en-GB"/>
              </w:rPr>
              <w:t xml:space="preserve"> </w:t>
            </w:r>
            <w:r w:rsidRPr="00B70641">
              <w:rPr>
                <w:rFonts w:ascii="Cambria" w:hAnsi="Cambria"/>
                <w:color w:val="000000" w:themeColor="text1"/>
                <w:lang w:val="en-GB"/>
              </w:rPr>
              <w:t>mm</w:t>
            </w:r>
          </w:p>
        </w:tc>
        <w:tc>
          <w:tcPr>
            <w:tcW w:w="3099" w:type="dxa"/>
          </w:tcPr>
          <w:p w14:paraId="76DC3A78" w14:textId="02B8F454" w:rsidR="00D372F9" w:rsidRPr="00B70641" w:rsidRDefault="00D372F9" w:rsidP="00D372F9">
            <w:pPr>
              <w:pStyle w:val="Bezodstpw"/>
              <w:rPr>
                <w:rFonts w:ascii="Cambria" w:hAnsi="Cambria"/>
                <w:bCs/>
                <w:lang w:val="en-US"/>
              </w:rPr>
            </w:pPr>
            <w:r w:rsidRPr="00B70641">
              <w:rPr>
                <w:rFonts w:ascii="Cambria" w:hAnsi="Cambria"/>
                <w:bCs/>
                <w:color w:val="000000"/>
                <w:lang w:val="en-GB"/>
              </w:rPr>
              <w:t>Range of core diameters</w:t>
            </w:r>
          </w:p>
        </w:tc>
        <w:tc>
          <w:tcPr>
            <w:tcW w:w="3209" w:type="dxa"/>
          </w:tcPr>
          <w:p w14:paraId="3FEE2B79" w14:textId="010F4494" w:rsidR="00D372F9" w:rsidRPr="00B70641" w:rsidRDefault="00D372F9" w:rsidP="00D372F9">
            <w:pPr>
              <w:pStyle w:val="Bezodstpw"/>
              <w:jc w:val="center"/>
              <w:rPr>
                <w:rFonts w:ascii="Cambria" w:hAnsi="Cambria"/>
                <w:bCs/>
                <w:lang w:val="en-US"/>
              </w:rPr>
            </w:pPr>
            <w:r w:rsidRPr="00B70641">
              <w:rPr>
                <w:rFonts w:ascii="Cambria" w:hAnsi="Cambria"/>
                <w:color w:val="000000" w:themeColor="text1"/>
                <w:lang w:val="en-GB"/>
              </w:rPr>
              <w:t xml:space="preserve">20 </w:t>
            </w:r>
            <w:r w:rsidR="002D5FB1">
              <w:rPr>
                <w:rFonts w:ascii="Cambria" w:hAnsi="Cambria"/>
                <w:color w:val="000000" w:themeColor="text1"/>
                <w:lang w:val="en-GB"/>
              </w:rPr>
              <w:t>–</w:t>
            </w:r>
            <w:r w:rsidRPr="00B70641">
              <w:rPr>
                <w:rFonts w:ascii="Cambria" w:hAnsi="Cambria"/>
                <w:color w:val="000000" w:themeColor="text1"/>
                <w:lang w:val="en-GB"/>
              </w:rPr>
              <w:t xml:space="preserve"> 200</w:t>
            </w:r>
            <w:r w:rsidR="002D5FB1">
              <w:rPr>
                <w:rFonts w:ascii="Cambria" w:hAnsi="Cambria"/>
                <w:color w:val="000000" w:themeColor="text1"/>
                <w:lang w:val="en-GB"/>
              </w:rPr>
              <w:t xml:space="preserve"> </w:t>
            </w:r>
            <w:r w:rsidRPr="00B70641">
              <w:rPr>
                <w:rFonts w:ascii="Cambria" w:hAnsi="Cambria"/>
                <w:color w:val="000000" w:themeColor="text1"/>
                <w:lang w:val="en-GB"/>
              </w:rPr>
              <w:t>mm</w:t>
            </w:r>
          </w:p>
        </w:tc>
      </w:tr>
    </w:tbl>
    <w:p w14:paraId="5E89458F" w14:textId="43062D2C" w:rsidR="00D47E57" w:rsidRDefault="00D47E57" w:rsidP="00CA28CB">
      <w:pPr>
        <w:spacing w:line="240" w:lineRule="auto"/>
        <w:rPr>
          <w:rFonts w:ascii="Cambria" w:hAnsi="Cambria"/>
          <w:highlight w:val="lightGray"/>
          <w:lang w:val="en-US"/>
        </w:rPr>
      </w:pPr>
    </w:p>
    <w:p w14:paraId="5EFFCE45" w14:textId="77777777" w:rsidR="001B2EF2" w:rsidRPr="005F3665" w:rsidRDefault="001B2EF2" w:rsidP="00CA28CB">
      <w:pPr>
        <w:spacing w:line="240" w:lineRule="auto"/>
        <w:rPr>
          <w:rFonts w:ascii="Cambria" w:hAnsi="Cambria"/>
          <w:highlight w:val="lightGray"/>
          <w:lang w:val="en-US"/>
        </w:rPr>
      </w:pPr>
    </w:p>
    <w:p w14:paraId="364912C9" w14:textId="37C7E0FB" w:rsidR="00D47E57" w:rsidRPr="001B2EF2" w:rsidRDefault="00D47E57" w:rsidP="009324D7">
      <w:pPr>
        <w:pStyle w:val="Nagwek2"/>
        <w:numPr>
          <w:ilvl w:val="0"/>
          <w:numId w:val="1"/>
        </w:numPr>
        <w:rPr>
          <w:rFonts w:cs="Calibri"/>
          <w:i w:val="0"/>
          <w:sz w:val="24"/>
          <w:szCs w:val="24"/>
        </w:rPr>
      </w:pPr>
      <w:bookmarkStart w:id="11" w:name="_Toc87881105"/>
      <w:r w:rsidRPr="00BC60C4">
        <w:rPr>
          <w:rFonts w:cs="Calibri"/>
          <w:i w:val="0"/>
          <w:sz w:val="24"/>
          <w:szCs w:val="24"/>
        </w:rPr>
        <w:lastRenderedPageBreak/>
        <w:t>Urządzenie odbiorcze</w:t>
      </w:r>
      <w:bookmarkEnd w:id="11"/>
      <w:r w:rsidRPr="00BC60C4">
        <w:rPr>
          <w:rFonts w:cs="Calibri"/>
          <w:i w:val="0"/>
          <w:sz w:val="24"/>
          <w:szCs w:val="24"/>
        </w:rPr>
        <w:t xml:space="preserve"> / </w:t>
      </w:r>
      <w:bookmarkStart w:id="12" w:name="_Toc88142936"/>
      <w:r w:rsidRPr="001B2EF2">
        <w:rPr>
          <w:rFonts w:cs="Calibri"/>
          <w:i w:val="0"/>
          <w:sz w:val="24"/>
          <w:szCs w:val="24"/>
        </w:rPr>
        <w:t>Take-</w:t>
      </w:r>
      <w:proofErr w:type="spellStart"/>
      <w:r w:rsidRPr="001B2EF2">
        <w:rPr>
          <w:rFonts w:cs="Calibri"/>
          <w:i w:val="0"/>
          <w:sz w:val="24"/>
          <w:szCs w:val="24"/>
        </w:rPr>
        <w:t>up</w:t>
      </w:r>
      <w:proofErr w:type="spellEnd"/>
      <w:r w:rsidRPr="001B2EF2">
        <w:rPr>
          <w:rFonts w:cs="Calibri"/>
          <w:i w:val="0"/>
          <w:sz w:val="24"/>
          <w:szCs w:val="24"/>
        </w:rPr>
        <w:t xml:space="preserve"> Device</w:t>
      </w:r>
      <w:bookmarkEnd w:id="12"/>
    </w:p>
    <w:tbl>
      <w:tblPr>
        <w:tblStyle w:val="Tabela-Siatka"/>
        <w:tblW w:w="14393" w:type="dxa"/>
        <w:tblInd w:w="137" w:type="dxa"/>
        <w:tblLook w:val="04A0" w:firstRow="1" w:lastRow="0" w:firstColumn="1" w:lastColumn="0" w:noHBand="0" w:noVBand="1"/>
      </w:tblPr>
      <w:tblGrid>
        <w:gridCol w:w="1237"/>
        <w:gridCol w:w="6202"/>
        <w:gridCol w:w="6954"/>
      </w:tblGrid>
      <w:tr w:rsidR="00D47E57" w:rsidRPr="005F3665" w14:paraId="2ED55F1E" w14:textId="77777777" w:rsidTr="00A569E8">
        <w:trPr>
          <w:trHeight w:val="76"/>
        </w:trPr>
        <w:tc>
          <w:tcPr>
            <w:tcW w:w="1141" w:type="dxa"/>
            <w:vAlign w:val="center"/>
          </w:tcPr>
          <w:p w14:paraId="0759FAAE" w14:textId="77777777" w:rsidR="00D47E57" w:rsidRPr="005F3665" w:rsidRDefault="00D47E57"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21F28834" w14:textId="6F982764" w:rsidR="00D47E57" w:rsidRPr="005F3665" w:rsidRDefault="00D47E57" w:rsidP="00A569E8">
            <w:pPr>
              <w:pStyle w:val="Akapitzlist"/>
              <w:spacing w:line="240" w:lineRule="auto"/>
              <w:ind w:left="1068"/>
              <w:rPr>
                <w:rFonts w:ascii="Cambria" w:hAnsi="Cambria"/>
                <w:b/>
                <w:sz w:val="24"/>
                <w:szCs w:val="24"/>
              </w:rPr>
            </w:pPr>
            <w:r w:rsidRPr="005F3665">
              <w:rPr>
                <w:rFonts w:ascii="Cambria" w:eastAsia="Times New Roman" w:hAnsi="Cambria"/>
                <w:b/>
                <w:sz w:val="24"/>
                <w:szCs w:val="24"/>
              </w:rPr>
              <w:t>Funkcjonalność – Urządzenie odbiorcze</w:t>
            </w:r>
          </w:p>
        </w:tc>
        <w:tc>
          <w:tcPr>
            <w:tcW w:w="7009" w:type="dxa"/>
            <w:vAlign w:val="center"/>
          </w:tcPr>
          <w:p w14:paraId="7060060F" w14:textId="1D2913F5" w:rsidR="00D47E57" w:rsidRPr="005F3665" w:rsidRDefault="00D47E57" w:rsidP="00A569E8">
            <w:pPr>
              <w:pStyle w:val="Akapitzlist"/>
              <w:suppressAutoHyphens/>
              <w:spacing w:after="0" w:line="240" w:lineRule="auto"/>
              <w:ind w:left="1068"/>
              <w:rPr>
                <w:rFonts w:ascii="Cambria" w:hAnsi="Cambria"/>
                <w:b/>
                <w:sz w:val="24"/>
                <w:szCs w:val="24"/>
                <w:lang w:val="en-US"/>
              </w:rPr>
            </w:pPr>
            <w:r w:rsidRPr="005F3665">
              <w:rPr>
                <w:rFonts w:ascii="Cambria" w:eastAsia="Times New Roman" w:hAnsi="Cambria"/>
                <w:b/>
                <w:sz w:val="24"/>
                <w:szCs w:val="24"/>
                <w:lang w:val="en-US"/>
              </w:rPr>
              <w:t>Functionality – Take-up Device</w:t>
            </w:r>
          </w:p>
        </w:tc>
      </w:tr>
      <w:tr w:rsidR="00D372F9" w:rsidRPr="00044E28" w14:paraId="697A1FA7" w14:textId="77777777" w:rsidTr="00A569E8">
        <w:trPr>
          <w:trHeight w:val="239"/>
        </w:trPr>
        <w:tc>
          <w:tcPr>
            <w:tcW w:w="1141" w:type="dxa"/>
          </w:tcPr>
          <w:p w14:paraId="4AAECA81" w14:textId="0DAB15AB" w:rsidR="00D372F9" w:rsidRPr="005F3665" w:rsidRDefault="00D372F9" w:rsidP="00D372F9">
            <w:pPr>
              <w:pStyle w:val="Bezodstpw"/>
              <w:jc w:val="center"/>
              <w:rPr>
                <w:rFonts w:ascii="Cambria" w:hAnsi="Cambria"/>
              </w:rPr>
            </w:pPr>
            <w:r w:rsidRPr="005F3665">
              <w:rPr>
                <w:rFonts w:ascii="Cambria" w:hAnsi="Cambria"/>
              </w:rPr>
              <w:t>1.</w:t>
            </w:r>
          </w:p>
        </w:tc>
        <w:tc>
          <w:tcPr>
            <w:tcW w:w="6243" w:type="dxa"/>
          </w:tcPr>
          <w:p w14:paraId="2E9B9114" w14:textId="60CB59FF" w:rsidR="00D372F9" w:rsidRPr="005F3665" w:rsidRDefault="00D372F9" w:rsidP="00D372F9">
            <w:pPr>
              <w:pStyle w:val="Bezodstpw"/>
              <w:rPr>
                <w:rFonts w:ascii="Cambria" w:hAnsi="Cambria"/>
              </w:rPr>
            </w:pPr>
            <w:r w:rsidRPr="005F3665">
              <w:rPr>
                <w:rFonts w:ascii="Cambria" w:hAnsi="Cambria"/>
              </w:rPr>
              <w:t>Automatyczne podnoszenie i opuszczanie bębnów</w:t>
            </w:r>
          </w:p>
        </w:tc>
        <w:tc>
          <w:tcPr>
            <w:tcW w:w="7009" w:type="dxa"/>
          </w:tcPr>
          <w:p w14:paraId="21197A6B" w14:textId="6978B17C" w:rsidR="00D372F9" w:rsidRPr="005F3665" w:rsidRDefault="00D372F9" w:rsidP="00D372F9">
            <w:pPr>
              <w:pStyle w:val="Bezodstpw"/>
              <w:rPr>
                <w:rFonts w:ascii="Cambria" w:hAnsi="Cambria"/>
                <w:lang w:val="en-US"/>
              </w:rPr>
            </w:pPr>
            <w:r w:rsidRPr="005F3665">
              <w:rPr>
                <w:rFonts w:ascii="Cambria" w:hAnsi="Cambria"/>
                <w:lang w:val="en-GB"/>
              </w:rPr>
              <w:t>Automatic drum lifting and lowering</w:t>
            </w:r>
          </w:p>
        </w:tc>
      </w:tr>
      <w:tr w:rsidR="00D372F9" w:rsidRPr="00044E28" w14:paraId="4FD33AB9" w14:textId="77777777" w:rsidTr="00A569E8">
        <w:trPr>
          <w:trHeight w:val="239"/>
        </w:trPr>
        <w:tc>
          <w:tcPr>
            <w:tcW w:w="1141" w:type="dxa"/>
          </w:tcPr>
          <w:p w14:paraId="20F49553" w14:textId="1C915B25" w:rsidR="00D372F9" w:rsidRPr="005F3665" w:rsidRDefault="00D372F9" w:rsidP="00D372F9">
            <w:pPr>
              <w:pStyle w:val="Bezodstpw"/>
              <w:jc w:val="center"/>
              <w:rPr>
                <w:rFonts w:ascii="Cambria" w:hAnsi="Cambria"/>
              </w:rPr>
            </w:pPr>
            <w:r w:rsidRPr="005F3665">
              <w:rPr>
                <w:rFonts w:ascii="Cambria" w:hAnsi="Cambria"/>
                <w:lang w:val="en-GB"/>
              </w:rPr>
              <w:t>2.</w:t>
            </w:r>
          </w:p>
        </w:tc>
        <w:tc>
          <w:tcPr>
            <w:tcW w:w="6243" w:type="dxa"/>
          </w:tcPr>
          <w:p w14:paraId="62116538" w14:textId="4AB87202" w:rsidR="00D372F9" w:rsidRPr="005F3665" w:rsidRDefault="00D372F9" w:rsidP="00D372F9">
            <w:pPr>
              <w:pStyle w:val="Bezodstpw"/>
              <w:rPr>
                <w:rFonts w:ascii="Cambria" w:hAnsi="Cambria"/>
              </w:rPr>
            </w:pPr>
            <w:r w:rsidRPr="005F3665">
              <w:rPr>
                <w:rFonts w:ascii="Cambria" w:hAnsi="Cambria"/>
              </w:rPr>
              <w:t>Urządzenie odbiorcze na szynach, z napędem i regulowaną siłą hamowania. Możliwość pracy do przodu oraz do tyłu. Szyny  zlicowane z posadzką i przejezdne</w:t>
            </w:r>
          </w:p>
        </w:tc>
        <w:tc>
          <w:tcPr>
            <w:tcW w:w="7009" w:type="dxa"/>
          </w:tcPr>
          <w:p w14:paraId="50650DE7" w14:textId="1E5417E5" w:rsidR="00D372F9" w:rsidRPr="005F3665" w:rsidRDefault="00D372F9" w:rsidP="00D372F9">
            <w:pPr>
              <w:pStyle w:val="Bezodstpw"/>
              <w:rPr>
                <w:rFonts w:ascii="Cambria" w:hAnsi="Cambria"/>
                <w:lang w:val="en-US"/>
              </w:rPr>
            </w:pPr>
            <w:r w:rsidRPr="005F3665">
              <w:rPr>
                <w:rFonts w:ascii="Cambria" w:hAnsi="Cambria"/>
                <w:lang w:val="en-GB"/>
              </w:rPr>
              <w:t>Take-up device to be installed on rails with the transmission and braking force control. Possibility of forward and reverse operation. Rails to be flush with the floor surface and passable</w:t>
            </w:r>
          </w:p>
        </w:tc>
      </w:tr>
      <w:tr w:rsidR="00D372F9" w:rsidRPr="00044E28" w14:paraId="134095FC" w14:textId="77777777" w:rsidTr="00A569E8">
        <w:trPr>
          <w:trHeight w:val="239"/>
        </w:trPr>
        <w:tc>
          <w:tcPr>
            <w:tcW w:w="1141" w:type="dxa"/>
          </w:tcPr>
          <w:p w14:paraId="2DADFBDC" w14:textId="45A03255" w:rsidR="00D372F9" w:rsidRPr="005F3665" w:rsidRDefault="00D372F9" w:rsidP="00D372F9">
            <w:pPr>
              <w:pStyle w:val="Bezodstpw"/>
              <w:jc w:val="center"/>
              <w:rPr>
                <w:rFonts w:ascii="Cambria" w:hAnsi="Cambria"/>
              </w:rPr>
            </w:pPr>
            <w:r w:rsidRPr="005F3665">
              <w:rPr>
                <w:rFonts w:ascii="Cambria" w:hAnsi="Cambria"/>
                <w:lang w:val="en-GB"/>
              </w:rPr>
              <w:t>3.</w:t>
            </w:r>
          </w:p>
        </w:tc>
        <w:tc>
          <w:tcPr>
            <w:tcW w:w="6243" w:type="dxa"/>
          </w:tcPr>
          <w:p w14:paraId="06A4058F" w14:textId="66DE677B" w:rsidR="00D372F9" w:rsidRPr="005F3665" w:rsidRDefault="00D372F9" w:rsidP="00D372F9">
            <w:pPr>
              <w:pStyle w:val="Bezodstpw"/>
              <w:rPr>
                <w:rFonts w:ascii="Cambria" w:hAnsi="Cambria"/>
              </w:rPr>
            </w:pPr>
            <w:r w:rsidRPr="005F3665">
              <w:rPr>
                <w:rFonts w:ascii="Cambria" w:hAnsi="Cambria"/>
              </w:rPr>
              <w:t>Zastosowane w urządzeniu rozwiązania powinny zapewnić bezawaryjną pracę i osiąganie deklarowanych parametrów</w:t>
            </w:r>
          </w:p>
        </w:tc>
        <w:tc>
          <w:tcPr>
            <w:tcW w:w="7009" w:type="dxa"/>
          </w:tcPr>
          <w:p w14:paraId="5D76023C" w14:textId="04CE098C" w:rsidR="00D372F9" w:rsidRPr="005F3665" w:rsidRDefault="00D372F9" w:rsidP="00D372F9">
            <w:pPr>
              <w:pStyle w:val="Bezodstpw"/>
              <w:rPr>
                <w:rFonts w:ascii="Cambria" w:hAnsi="Cambria"/>
                <w:lang w:val="en-US"/>
              </w:rPr>
            </w:pPr>
            <w:r w:rsidRPr="005F3665">
              <w:rPr>
                <w:rFonts w:ascii="Cambria" w:hAnsi="Cambria"/>
                <w:lang w:val="en-GB"/>
              </w:rPr>
              <w:t>Solutions used in the device must ensure fault-free operation and achieving the parameters declared by the Supplier</w:t>
            </w:r>
          </w:p>
        </w:tc>
      </w:tr>
      <w:tr w:rsidR="00D372F9" w:rsidRPr="00044E28" w14:paraId="4E6C3784" w14:textId="77777777" w:rsidTr="00A569E8">
        <w:trPr>
          <w:trHeight w:val="239"/>
        </w:trPr>
        <w:tc>
          <w:tcPr>
            <w:tcW w:w="1141" w:type="dxa"/>
          </w:tcPr>
          <w:p w14:paraId="5B40270A" w14:textId="6723D939" w:rsidR="00D372F9" w:rsidRPr="005F3665" w:rsidRDefault="00D372F9" w:rsidP="00D372F9">
            <w:pPr>
              <w:pStyle w:val="Bezodstpw"/>
              <w:jc w:val="center"/>
              <w:rPr>
                <w:rFonts w:ascii="Cambria" w:hAnsi="Cambria"/>
              </w:rPr>
            </w:pPr>
            <w:r w:rsidRPr="005F3665">
              <w:rPr>
                <w:rFonts w:ascii="Cambria" w:hAnsi="Cambria"/>
                <w:lang w:val="en-GB"/>
              </w:rPr>
              <w:t>4.</w:t>
            </w:r>
          </w:p>
        </w:tc>
        <w:tc>
          <w:tcPr>
            <w:tcW w:w="6243" w:type="dxa"/>
          </w:tcPr>
          <w:p w14:paraId="47267E8D" w14:textId="78785D43" w:rsidR="00D372F9" w:rsidRPr="005F3665" w:rsidRDefault="00D372F9" w:rsidP="00D372F9">
            <w:pPr>
              <w:pStyle w:val="Bezodstpw"/>
              <w:rPr>
                <w:rFonts w:ascii="Cambria" w:hAnsi="Cambria"/>
              </w:rPr>
            </w:pPr>
            <w:r w:rsidRPr="005F3665">
              <w:rPr>
                <w:rFonts w:ascii="Cambria" w:hAnsi="Cambria"/>
              </w:rPr>
              <w:t xml:space="preserve">Układ napędowy obrotu bębna dwustronny  </w:t>
            </w:r>
          </w:p>
        </w:tc>
        <w:tc>
          <w:tcPr>
            <w:tcW w:w="7009" w:type="dxa"/>
          </w:tcPr>
          <w:p w14:paraId="2AD1D1D9" w14:textId="7D34B70A" w:rsidR="00D372F9" w:rsidRPr="005F3665" w:rsidRDefault="00D372F9" w:rsidP="00D372F9">
            <w:pPr>
              <w:pStyle w:val="Bezodstpw"/>
              <w:rPr>
                <w:rFonts w:ascii="Cambria" w:hAnsi="Cambria"/>
                <w:lang w:val="en-US"/>
              </w:rPr>
            </w:pPr>
            <w:r w:rsidRPr="005F3665">
              <w:rPr>
                <w:rFonts w:ascii="Cambria" w:hAnsi="Cambria"/>
                <w:lang w:val="en-GB"/>
              </w:rPr>
              <w:t>Double-sided drum rotation drive</w:t>
            </w:r>
          </w:p>
        </w:tc>
      </w:tr>
      <w:tr w:rsidR="00D372F9" w:rsidRPr="005F3665" w14:paraId="33D29F76" w14:textId="77777777" w:rsidTr="00A569E8">
        <w:trPr>
          <w:trHeight w:val="239"/>
        </w:trPr>
        <w:tc>
          <w:tcPr>
            <w:tcW w:w="1141" w:type="dxa"/>
          </w:tcPr>
          <w:p w14:paraId="4C130E7B" w14:textId="30F3122D" w:rsidR="00D372F9" w:rsidRPr="005F3665" w:rsidRDefault="00D372F9" w:rsidP="00D372F9">
            <w:pPr>
              <w:pStyle w:val="Bezodstpw"/>
              <w:jc w:val="center"/>
              <w:rPr>
                <w:rFonts w:ascii="Cambria" w:hAnsi="Cambria"/>
              </w:rPr>
            </w:pPr>
            <w:r w:rsidRPr="005F3665">
              <w:rPr>
                <w:rFonts w:ascii="Cambria" w:hAnsi="Cambria"/>
                <w:lang w:val="en-GB"/>
              </w:rPr>
              <w:t>5.</w:t>
            </w:r>
          </w:p>
        </w:tc>
        <w:tc>
          <w:tcPr>
            <w:tcW w:w="6243" w:type="dxa"/>
          </w:tcPr>
          <w:p w14:paraId="121F6053" w14:textId="2AB47F4F" w:rsidR="00D372F9" w:rsidRPr="005F3665" w:rsidRDefault="00D372F9" w:rsidP="00D372F9">
            <w:pPr>
              <w:pStyle w:val="Bezodstpw"/>
              <w:rPr>
                <w:rFonts w:ascii="Cambria" w:hAnsi="Cambria"/>
              </w:rPr>
            </w:pPr>
            <w:r w:rsidRPr="005F3665">
              <w:rPr>
                <w:rFonts w:ascii="Cambria" w:hAnsi="Cambria"/>
              </w:rPr>
              <w:t>Automatyczne trawersowanie podczas produkcji</w:t>
            </w:r>
          </w:p>
        </w:tc>
        <w:tc>
          <w:tcPr>
            <w:tcW w:w="7009" w:type="dxa"/>
          </w:tcPr>
          <w:p w14:paraId="58BF093F" w14:textId="5AA6E005" w:rsidR="00D372F9" w:rsidRPr="005F3665" w:rsidRDefault="00D372F9" w:rsidP="00D372F9">
            <w:pPr>
              <w:pStyle w:val="Bezodstpw"/>
              <w:rPr>
                <w:rFonts w:ascii="Cambria" w:hAnsi="Cambria"/>
                <w:lang w:val="en-US"/>
              </w:rPr>
            </w:pPr>
            <w:r w:rsidRPr="005F3665">
              <w:rPr>
                <w:rFonts w:ascii="Cambria" w:hAnsi="Cambria"/>
                <w:lang w:val="en-GB"/>
              </w:rPr>
              <w:t>Automatic traversing during production</w:t>
            </w:r>
          </w:p>
        </w:tc>
      </w:tr>
      <w:tr w:rsidR="00D372F9" w:rsidRPr="00044E28" w14:paraId="3E0F4A76" w14:textId="77777777" w:rsidTr="00A569E8">
        <w:trPr>
          <w:trHeight w:val="239"/>
        </w:trPr>
        <w:tc>
          <w:tcPr>
            <w:tcW w:w="1141" w:type="dxa"/>
          </w:tcPr>
          <w:p w14:paraId="7D8884FB" w14:textId="26A5F2F7" w:rsidR="00D372F9" w:rsidRPr="005F3665" w:rsidRDefault="00D372F9" w:rsidP="00D372F9">
            <w:pPr>
              <w:pStyle w:val="Bezodstpw"/>
              <w:jc w:val="center"/>
              <w:rPr>
                <w:rFonts w:ascii="Cambria" w:hAnsi="Cambria"/>
              </w:rPr>
            </w:pPr>
            <w:r w:rsidRPr="005F3665">
              <w:rPr>
                <w:rFonts w:ascii="Cambria" w:hAnsi="Cambria"/>
                <w:lang w:val="en-GB"/>
              </w:rPr>
              <w:t>6.</w:t>
            </w:r>
          </w:p>
        </w:tc>
        <w:tc>
          <w:tcPr>
            <w:tcW w:w="6243" w:type="dxa"/>
          </w:tcPr>
          <w:p w14:paraId="79628505" w14:textId="63947022" w:rsidR="00D372F9" w:rsidRPr="005F3665" w:rsidRDefault="00D372F9" w:rsidP="00D372F9">
            <w:pPr>
              <w:pStyle w:val="Bezodstpw"/>
              <w:rPr>
                <w:rFonts w:ascii="Cambria" w:hAnsi="Cambria"/>
              </w:rPr>
            </w:pPr>
            <w:r w:rsidRPr="005F3665">
              <w:rPr>
                <w:rFonts w:ascii="Cambria" w:hAnsi="Cambria"/>
              </w:rPr>
              <w:t>Możliwość wstawienia i trawersowania bębnów o szerokości 10</w:t>
            </w:r>
            <w:r w:rsidR="002D5FB1">
              <w:rPr>
                <w:rFonts w:ascii="Cambria" w:hAnsi="Cambria"/>
              </w:rPr>
              <w:t xml:space="preserve">  </w:t>
            </w:r>
            <w:r w:rsidRPr="005F3665">
              <w:rPr>
                <w:rFonts w:ascii="Cambria" w:hAnsi="Cambria"/>
              </w:rPr>
              <w:t>m</w:t>
            </w:r>
          </w:p>
        </w:tc>
        <w:tc>
          <w:tcPr>
            <w:tcW w:w="7009" w:type="dxa"/>
          </w:tcPr>
          <w:p w14:paraId="53960A20" w14:textId="509EBCDD" w:rsidR="00D372F9" w:rsidRPr="005F3665" w:rsidRDefault="00D372F9" w:rsidP="00D372F9">
            <w:pPr>
              <w:pStyle w:val="Bezodstpw"/>
              <w:rPr>
                <w:rFonts w:ascii="Cambria" w:hAnsi="Cambria"/>
                <w:lang w:val="en-US"/>
              </w:rPr>
            </w:pPr>
            <w:r w:rsidRPr="005F3665">
              <w:rPr>
                <w:rFonts w:ascii="Cambria" w:hAnsi="Cambria"/>
                <w:lang w:val="en-GB"/>
              </w:rPr>
              <w:t>Possibility of operating and traversing 10</w:t>
            </w:r>
            <w:r w:rsidR="002D5FB1">
              <w:rPr>
                <w:rFonts w:ascii="Cambria" w:hAnsi="Cambria"/>
                <w:lang w:val="en-GB"/>
              </w:rPr>
              <w:t xml:space="preserve"> </w:t>
            </w:r>
            <w:r w:rsidRPr="005F3665">
              <w:rPr>
                <w:rFonts w:ascii="Cambria" w:hAnsi="Cambria"/>
                <w:lang w:val="en-GB"/>
              </w:rPr>
              <w:t>m wide drums</w:t>
            </w:r>
          </w:p>
        </w:tc>
      </w:tr>
      <w:tr w:rsidR="00D372F9" w:rsidRPr="00044E28" w14:paraId="42109E25" w14:textId="77777777" w:rsidTr="00A569E8">
        <w:trPr>
          <w:trHeight w:val="239"/>
        </w:trPr>
        <w:tc>
          <w:tcPr>
            <w:tcW w:w="1141" w:type="dxa"/>
          </w:tcPr>
          <w:p w14:paraId="3EF6CCBA" w14:textId="54EC928E" w:rsidR="00D372F9" w:rsidRPr="005F3665" w:rsidRDefault="00D372F9" w:rsidP="00D372F9">
            <w:pPr>
              <w:pStyle w:val="Bezodstpw"/>
              <w:jc w:val="center"/>
              <w:rPr>
                <w:rFonts w:ascii="Cambria" w:hAnsi="Cambria"/>
              </w:rPr>
            </w:pPr>
            <w:r w:rsidRPr="005F3665">
              <w:rPr>
                <w:rFonts w:ascii="Cambria" w:hAnsi="Cambria"/>
                <w:lang w:val="en-GB"/>
              </w:rPr>
              <w:t>7.</w:t>
            </w:r>
          </w:p>
        </w:tc>
        <w:tc>
          <w:tcPr>
            <w:tcW w:w="6243" w:type="dxa"/>
          </w:tcPr>
          <w:p w14:paraId="1D18E08A" w14:textId="542328DD" w:rsidR="00D372F9" w:rsidRPr="005F3665" w:rsidRDefault="00D372F9" w:rsidP="00D372F9">
            <w:pPr>
              <w:pStyle w:val="Bezodstpw"/>
              <w:rPr>
                <w:rFonts w:ascii="Cambria" w:hAnsi="Cambria"/>
              </w:rPr>
            </w:pPr>
            <w:r w:rsidRPr="005F3665">
              <w:rPr>
                <w:rFonts w:ascii="Cambria" w:hAnsi="Cambria"/>
              </w:rPr>
              <w:t>Możliwość wstawiania pod bęben platformy XYZ o wysokości 1,5 m</w:t>
            </w:r>
          </w:p>
        </w:tc>
        <w:tc>
          <w:tcPr>
            <w:tcW w:w="7009" w:type="dxa"/>
          </w:tcPr>
          <w:p w14:paraId="5E6ACB93" w14:textId="181CE524" w:rsidR="00D372F9" w:rsidRPr="005F3665" w:rsidRDefault="00D372F9" w:rsidP="00D372F9">
            <w:pPr>
              <w:pStyle w:val="Bezodstpw"/>
              <w:rPr>
                <w:rFonts w:ascii="Cambria" w:hAnsi="Cambria"/>
                <w:lang w:val="en-US"/>
              </w:rPr>
            </w:pPr>
            <w:r w:rsidRPr="005F3665">
              <w:rPr>
                <w:rFonts w:ascii="Cambria" w:hAnsi="Cambria"/>
                <w:lang w:val="en-GB"/>
              </w:rPr>
              <w:t>Possibility of placing a 1</w:t>
            </w:r>
            <w:r w:rsidR="00E46F8E">
              <w:rPr>
                <w:rFonts w:ascii="Cambria" w:hAnsi="Cambria"/>
                <w:lang w:val="en-GB"/>
              </w:rPr>
              <w:t>,</w:t>
            </w:r>
            <w:r w:rsidRPr="005F3665">
              <w:rPr>
                <w:rFonts w:ascii="Cambria" w:hAnsi="Cambria"/>
                <w:lang w:val="en-GB"/>
              </w:rPr>
              <w:t>5</w:t>
            </w:r>
            <w:r w:rsidR="002D5FB1">
              <w:rPr>
                <w:rFonts w:ascii="Cambria" w:hAnsi="Cambria"/>
                <w:lang w:val="en-GB"/>
              </w:rPr>
              <w:t xml:space="preserve"> </w:t>
            </w:r>
            <w:r w:rsidRPr="005F3665">
              <w:rPr>
                <w:rFonts w:ascii="Cambria" w:hAnsi="Cambria"/>
                <w:lang w:val="en-GB"/>
              </w:rPr>
              <w:t>m high XYZ platform underneath the drum</w:t>
            </w:r>
          </w:p>
        </w:tc>
      </w:tr>
      <w:tr w:rsidR="00D372F9" w:rsidRPr="00044E28" w14:paraId="6F408FF2" w14:textId="77777777" w:rsidTr="00A569E8">
        <w:trPr>
          <w:trHeight w:val="239"/>
        </w:trPr>
        <w:tc>
          <w:tcPr>
            <w:tcW w:w="1141" w:type="dxa"/>
          </w:tcPr>
          <w:p w14:paraId="7A1C3483" w14:textId="5F4C7A5E" w:rsidR="00D372F9" w:rsidRPr="005F3665" w:rsidRDefault="00D372F9" w:rsidP="00D372F9">
            <w:pPr>
              <w:pStyle w:val="Bezodstpw"/>
              <w:jc w:val="center"/>
              <w:rPr>
                <w:rFonts w:ascii="Cambria" w:hAnsi="Cambria"/>
              </w:rPr>
            </w:pPr>
            <w:r w:rsidRPr="005F3665">
              <w:rPr>
                <w:rFonts w:ascii="Cambria" w:hAnsi="Cambria"/>
                <w:lang w:val="en-GB"/>
              </w:rPr>
              <w:t>8.</w:t>
            </w:r>
          </w:p>
        </w:tc>
        <w:tc>
          <w:tcPr>
            <w:tcW w:w="6243" w:type="dxa"/>
          </w:tcPr>
          <w:p w14:paraId="271790E2" w14:textId="46C0A879" w:rsidR="00D372F9" w:rsidRPr="005F3665" w:rsidRDefault="00D372F9" w:rsidP="00D372F9">
            <w:pPr>
              <w:pStyle w:val="Bezodstpw"/>
              <w:rPr>
                <w:rFonts w:ascii="Cambria" w:hAnsi="Cambria"/>
              </w:rPr>
            </w:pPr>
            <w:r w:rsidRPr="005F3665">
              <w:rPr>
                <w:rFonts w:ascii="Cambria" w:hAnsi="Cambria"/>
              </w:rPr>
              <w:t>Sterowanie z kasety oraz pilota bezprzewodowego</w:t>
            </w:r>
          </w:p>
        </w:tc>
        <w:tc>
          <w:tcPr>
            <w:tcW w:w="7009" w:type="dxa"/>
          </w:tcPr>
          <w:p w14:paraId="4E1DFB5A" w14:textId="33B664C8" w:rsidR="00D372F9" w:rsidRPr="005F3665" w:rsidRDefault="00D372F9" w:rsidP="00D372F9">
            <w:pPr>
              <w:pStyle w:val="Bezodstpw"/>
              <w:rPr>
                <w:rFonts w:ascii="Cambria" w:hAnsi="Cambria"/>
                <w:lang w:val="en-US"/>
              </w:rPr>
            </w:pPr>
            <w:r w:rsidRPr="005F3665">
              <w:rPr>
                <w:rFonts w:ascii="Cambria" w:hAnsi="Cambria"/>
                <w:lang w:val="en-GB"/>
              </w:rPr>
              <w:t>Control with the use of a pendant station and a remote control</w:t>
            </w:r>
          </w:p>
        </w:tc>
      </w:tr>
      <w:tr w:rsidR="00D372F9" w:rsidRPr="005F3665" w14:paraId="04FF0430" w14:textId="77777777" w:rsidTr="00A569E8">
        <w:trPr>
          <w:trHeight w:val="239"/>
        </w:trPr>
        <w:tc>
          <w:tcPr>
            <w:tcW w:w="1141" w:type="dxa"/>
          </w:tcPr>
          <w:p w14:paraId="304D07D2" w14:textId="680C04D8" w:rsidR="00D372F9" w:rsidRPr="005F3665" w:rsidRDefault="00D372F9" w:rsidP="00D372F9">
            <w:pPr>
              <w:pStyle w:val="Bezodstpw"/>
              <w:jc w:val="center"/>
              <w:rPr>
                <w:rFonts w:ascii="Cambria" w:hAnsi="Cambria"/>
                <w:color w:val="000000"/>
                <w:lang w:val="en-GB"/>
              </w:rPr>
            </w:pPr>
            <w:r w:rsidRPr="005F3665">
              <w:rPr>
                <w:rFonts w:ascii="Cambria" w:hAnsi="Cambria"/>
                <w:lang w:val="en-GB"/>
              </w:rPr>
              <w:t>9.</w:t>
            </w:r>
          </w:p>
        </w:tc>
        <w:tc>
          <w:tcPr>
            <w:tcW w:w="6243" w:type="dxa"/>
          </w:tcPr>
          <w:p w14:paraId="1631CD19" w14:textId="3022B8F9" w:rsidR="00D372F9" w:rsidRPr="005F3665" w:rsidRDefault="00D372F9" w:rsidP="00D372F9">
            <w:pPr>
              <w:pStyle w:val="Bezodstpw"/>
              <w:rPr>
                <w:rFonts w:ascii="Cambria" w:hAnsi="Cambria"/>
              </w:rPr>
            </w:pPr>
            <w:r w:rsidRPr="005F3665">
              <w:rPr>
                <w:rFonts w:ascii="Cambria" w:hAnsi="Cambria"/>
              </w:rPr>
              <w:t>Popychacz do bębnów</w:t>
            </w:r>
          </w:p>
        </w:tc>
        <w:tc>
          <w:tcPr>
            <w:tcW w:w="7009" w:type="dxa"/>
          </w:tcPr>
          <w:p w14:paraId="0F95E857" w14:textId="1938BE8E" w:rsidR="00D372F9" w:rsidRPr="005F3665" w:rsidRDefault="00D372F9" w:rsidP="00D372F9">
            <w:pPr>
              <w:pStyle w:val="Bezodstpw"/>
              <w:rPr>
                <w:rFonts w:ascii="Cambria" w:hAnsi="Cambria"/>
                <w:lang w:val="en-GB"/>
              </w:rPr>
            </w:pPr>
            <w:r w:rsidRPr="005F3665">
              <w:rPr>
                <w:rFonts w:ascii="Cambria" w:hAnsi="Cambria"/>
                <w:lang w:val="en-GB"/>
              </w:rPr>
              <w:t>Drum pusher</w:t>
            </w:r>
          </w:p>
        </w:tc>
      </w:tr>
      <w:tr w:rsidR="00D372F9" w:rsidRPr="00044E28" w14:paraId="5830F80D" w14:textId="77777777" w:rsidTr="00A569E8">
        <w:trPr>
          <w:trHeight w:val="239"/>
        </w:trPr>
        <w:tc>
          <w:tcPr>
            <w:tcW w:w="1141" w:type="dxa"/>
          </w:tcPr>
          <w:p w14:paraId="2528CF6B" w14:textId="3F1EEE84" w:rsidR="00D372F9" w:rsidRPr="005F3665" w:rsidRDefault="00D372F9" w:rsidP="00D372F9">
            <w:pPr>
              <w:pStyle w:val="Bezodstpw"/>
              <w:jc w:val="center"/>
              <w:rPr>
                <w:rFonts w:ascii="Cambria" w:hAnsi="Cambria"/>
                <w:color w:val="000000"/>
                <w:lang w:val="en-GB"/>
              </w:rPr>
            </w:pPr>
            <w:r w:rsidRPr="005F3665">
              <w:rPr>
                <w:rFonts w:ascii="Cambria" w:hAnsi="Cambria"/>
                <w:lang w:val="en-GB"/>
              </w:rPr>
              <w:t>10.</w:t>
            </w:r>
          </w:p>
        </w:tc>
        <w:tc>
          <w:tcPr>
            <w:tcW w:w="6243" w:type="dxa"/>
          </w:tcPr>
          <w:p w14:paraId="29A9F292" w14:textId="20B1116D" w:rsidR="00D372F9" w:rsidRPr="005F3665" w:rsidRDefault="00D372F9" w:rsidP="00D372F9">
            <w:pPr>
              <w:pStyle w:val="Bezodstpw"/>
              <w:rPr>
                <w:rFonts w:ascii="Cambria" w:hAnsi="Cambria"/>
              </w:rPr>
            </w:pPr>
            <w:r w:rsidRPr="005F3665">
              <w:rPr>
                <w:rFonts w:ascii="Cambria" w:hAnsi="Cambria"/>
              </w:rPr>
              <w:t>Zdawanie ośrodka kablowego od dołu i od góry</w:t>
            </w:r>
          </w:p>
        </w:tc>
        <w:tc>
          <w:tcPr>
            <w:tcW w:w="7009" w:type="dxa"/>
          </w:tcPr>
          <w:p w14:paraId="77CB9571" w14:textId="2EB557EB" w:rsidR="00D372F9" w:rsidRPr="005F3665" w:rsidRDefault="00D372F9" w:rsidP="00D372F9">
            <w:pPr>
              <w:pStyle w:val="Bezodstpw"/>
              <w:rPr>
                <w:rFonts w:ascii="Cambria" w:hAnsi="Cambria"/>
                <w:lang w:val="en-US"/>
              </w:rPr>
            </w:pPr>
            <w:r w:rsidRPr="005F3665">
              <w:rPr>
                <w:rFonts w:ascii="Cambria" w:hAnsi="Cambria"/>
                <w:lang w:val="en-GB"/>
              </w:rPr>
              <w:t>Core paying-off from the top and the bottom</w:t>
            </w:r>
          </w:p>
        </w:tc>
      </w:tr>
    </w:tbl>
    <w:p w14:paraId="0D1D4022" w14:textId="77777777" w:rsidR="00D47E57" w:rsidRPr="005F3665" w:rsidRDefault="00D47E57" w:rsidP="00D47E57">
      <w:pPr>
        <w:rPr>
          <w:rFonts w:ascii="Cambria" w:hAnsi="Cambria"/>
          <w:b/>
          <w:sz w:val="24"/>
          <w:szCs w:val="24"/>
          <w:lang w:val="en-US"/>
        </w:rPr>
      </w:pPr>
    </w:p>
    <w:p w14:paraId="3632127F" w14:textId="77777777" w:rsidR="00D47E57" w:rsidRPr="005F3665" w:rsidRDefault="00D47E57" w:rsidP="00D47E57">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2999"/>
        <w:gridCol w:w="3362"/>
        <w:gridCol w:w="3073"/>
        <w:gridCol w:w="3184"/>
      </w:tblGrid>
      <w:tr w:rsidR="00D47E57" w:rsidRPr="005F3665" w14:paraId="7E7EF8D5" w14:textId="77777777" w:rsidTr="00A569E8">
        <w:tc>
          <w:tcPr>
            <w:tcW w:w="1141" w:type="dxa"/>
            <w:vAlign w:val="center"/>
          </w:tcPr>
          <w:p w14:paraId="39FC6A2E" w14:textId="77777777" w:rsidR="00D47E57" w:rsidRPr="005F3665" w:rsidRDefault="00D47E57" w:rsidP="00A569E8">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23822A99" w14:textId="3E3E5E7E" w:rsidR="00D47E57" w:rsidRPr="005F3665" w:rsidRDefault="00D47E57"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urządzenie odbiorcze</w:t>
            </w:r>
          </w:p>
        </w:tc>
        <w:tc>
          <w:tcPr>
            <w:tcW w:w="3376" w:type="dxa"/>
            <w:vAlign w:val="center"/>
          </w:tcPr>
          <w:p w14:paraId="53A8F8C9" w14:textId="77777777" w:rsidR="00D47E57" w:rsidRPr="005F3665" w:rsidRDefault="00D47E57" w:rsidP="00A569E8">
            <w:pPr>
              <w:suppressAutoHyphens/>
              <w:spacing w:after="0" w:line="240" w:lineRule="auto"/>
              <w:jc w:val="center"/>
              <w:rPr>
                <w:rFonts w:ascii="Cambria" w:hAnsi="Cambria"/>
                <w:b/>
                <w:sz w:val="24"/>
                <w:szCs w:val="24"/>
              </w:rPr>
            </w:pPr>
          </w:p>
          <w:p w14:paraId="145D229F" w14:textId="77777777" w:rsidR="00D47E57" w:rsidRPr="005F3665" w:rsidRDefault="00D47E57"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5D6F4044" w14:textId="77777777" w:rsidR="00D47E57" w:rsidRPr="005F3665" w:rsidRDefault="00D47E57" w:rsidP="00D47E57">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 xml:space="preserve">Technical Parameters – </w:t>
            </w:r>
          </w:p>
          <w:p w14:paraId="5405DAF1" w14:textId="10015F9A" w:rsidR="00D47E57" w:rsidRPr="005F3665" w:rsidRDefault="00D47E57" w:rsidP="00D47E57">
            <w:pPr>
              <w:suppressAutoHyphens/>
              <w:spacing w:after="0" w:line="240" w:lineRule="auto"/>
              <w:jc w:val="center"/>
              <w:rPr>
                <w:rFonts w:ascii="Cambria" w:hAnsi="Cambria"/>
                <w:b/>
                <w:sz w:val="24"/>
                <w:szCs w:val="24"/>
                <w:lang w:val="en-GB"/>
              </w:rPr>
            </w:pPr>
            <w:r w:rsidRPr="005F3665">
              <w:rPr>
                <w:rFonts w:ascii="Cambria" w:hAnsi="Cambria"/>
                <w:b/>
                <w:sz w:val="24"/>
                <w:szCs w:val="24"/>
                <w:lang w:val="en-US"/>
              </w:rPr>
              <w:t>Take-up Device</w:t>
            </w:r>
          </w:p>
        </w:tc>
        <w:tc>
          <w:tcPr>
            <w:tcW w:w="3209" w:type="dxa"/>
            <w:vAlign w:val="center"/>
          </w:tcPr>
          <w:p w14:paraId="7FAD3DB1" w14:textId="77777777" w:rsidR="00D47E57" w:rsidRPr="005F3665" w:rsidRDefault="00D47E57" w:rsidP="00A569E8">
            <w:pPr>
              <w:pStyle w:val="Akapitzlist"/>
              <w:suppressAutoHyphens/>
              <w:spacing w:after="0" w:line="240" w:lineRule="auto"/>
              <w:ind w:left="1068"/>
              <w:rPr>
                <w:rFonts w:ascii="Cambria" w:hAnsi="Cambria"/>
                <w:b/>
                <w:sz w:val="24"/>
                <w:szCs w:val="24"/>
                <w:lang w:val="en-US"/>
              </w:rPr>
            </w:pPr>
          </w:p>
          <w:p w14:paraId="3424AFF4" w14:textId="77777777" w:rsidR="00D47E57" w:rsidRPr="005F3665" w:rsidRDefault="00D47E57"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1A0E2FAF" w14:textId="77777777" w:rsidTr="00A569E8">
        <w:tc>
          <w:tcPr>
            <w:tcW w:w="1141" w:type="dxa"/>
          </w:tcPr>
          <w:p w14:paraId="681CF15F" w14:textId="2B22B9B9" w:rsidR="00D372F9" w:rsidRPr="00B70641" w:rsidRDefault="00D372F9" w:rsidP="00D372F9">
            <w:pPr>
              <w:pStyle w:val="Bezodstpw"/>
              <w:jc w:val="center"/>
              <w:rPr>
                <w:rFonts w:ascii="Cambria" w:hAnsi="Cambria"/>
                <w:bCs/>
              </w:rPr>
            </w:pPr>
            <w:r w:rsidRPr="00B70641">
              <w:rPr>
                <w:rFonts w:ascii="Cambria" w:hAnsi="Cambria"/>
                <w:bCs/>
              </w:rPr>
              <w:t>1.</w:t>
            </w:r>
          </w:p>
        </w:tc>
        <w:tc>
          <w:tcPr>
            <w:tcW w:w="3030" w:type="dxa"/>
          </w:tcPr>
          <w:p w14:paraId="3964BC3A" w14:textId="066351E7" w:rsidR="00D372F9" w:rsidRPr="005F3665" w:rsidRDefault="00D372F9" w:rsidP="00D372F9">
            <w:pPr>
              <w:pStyle w:val="Bezodstpw"/>
              <w:rPr>
                <w:rFonts w:ascii="Cambria" w:hAnsi="Cambria" w:cstheme="minorHAnsi"/>
                <w:bCs/>
              </w:rPr>
            </w:pPr>
            <w:proofErr w:type="spellStart"/>
            <w:r w:rsidRPr="005F3665">
              <w:rPr>
                <w:rFonts w:ascii="Cambria" w:hAnsi="Cambria"/>
                <w:bCs/>
                <w:lang w:val="en-US"/>
              </w:rPr>
              <w:t>Ilość</w:t>
            </w:r>
            <w:proofErr w:type="spellEnd"/>
            <w:r w:rsidRPr="005F3665">
              <w:rPr>
                <w:rFonts w:ascii="Cambria" w:hAnsi="Cambria"/>
                <w:bCs/>
                <w:lang w:val="en-US"/>
              </w:rPr>
              <w:t xml:space="preserve"> </w:t>
            </w:r>
            <w:proofErr w:type="spellStart"/>
            <w:r w:rsidRPr="005F3665">
              <w:rPr>
                <w:rFonts w:ascii="Cambria" w:hAnsi="Cambria"/>
                <w:bCs/>
                <w:lang w:val="en-US"/>
              </w:rPr>
              <w:t>urządzeń</w:t>
            </w:r>
            <w:proofErr w:type="spellEnd"/>
            <w:r w:rsidRPr="005F3665">
              <w:rPr>
                <w:rFonts w:ascii="Cambria" w:hAnsi="Cambria"/>
                <w:bCs/>
                <w:lang w:val="en-US"/>
              </w:rPr>
              <w:t xml:space="preserve"> </w:t>
            </w:r>
            <w:proofErr w:type="spellStart"/>
            <w:r w:rsidRPr="005F3665">
              <w:rPr>
                <w:rFonts w:ascii="Cambria" w:hAnsi="Cambria"/>
                <w:bCs/>
                <w:lang w:val="en-US"/>
              </w:rPr>
              <w:t>odbiorczych</w:t>
            </w:r>
            <w:proofErr w:type="spellEnd"/>
            <w:r w:rsidRPr="005F3665">
              <w:rPr>
                <w:rFonts w:ascii="Cambria" w:hAnsi="Cambria"/>
                <w:bCs/>
                <w:lang w:val="en-US"/>
              </w:rPr>
              <w:t xml:space="preserve"> </w:t>
            </w:r>
          </w:p>
        </w:tc>
        <w:tc>
          <w:tcPr>
            <w:tcW w:w="3376" w:type="dxa"/>
          </w:tcPr>
          <w:p w14:paraId="6895DA6E" w14:textId="49E89A08" w:rsidR="00D372F9" w:rsidRPr="005F3665" w:rsidRDefault="00D372F9" w:rsidP="00D372F9">
            <w:pPr>
              <w:pStyle w:val="Bezodstpw"/>
              <w:jc w:val="center"/>
              <w:rPr>
                <w:rFonts w:ascii="Cambria" w:hAnsi="Cambria"/>
                <w:bCs/>
              </w:rPr>
            </w:pPr>
            <w:r w:rsidRPr="005F3665">
              <w:rPr>
                <w:rFonts w:ascii="Cambria" w:hAnsi="Cambria"/>
                <w:bCs/>
              </w:rPr>
              <w:t>1 szt.</w:t>
            </w:r>
          </w:p>
        </w:tc>
        <w:tc>
          <w:tcPr>
            <w:tcW w:w="3099" w:type="dxa"/>
          </w:tcPr>
          <w:p w14:paraId="57E9943D" w14:textId="22EA3A48" w:rsidR="00D372F9" w:rsidRPr="005F3665" w:rsidRDefault="00E46F8E" w:rsidP="00D372F9">
            <w:pPr>
              <w:pStyle w:val="Bezodstpw"/>
              <w:rPr>
                <w:rFonts w:ascii="Cambria" w:hAnsi="Cambria"/>
                <w:bCs/>
                <w:lang w:val="en-US"/>
              </w:rPr>
            </w:pPr>
            <w:r>
              <w:rPr>
                <w:rFonts w:ascii="Cambria" w:hAnsi="Cambria"/>
                <w:bCs/>
                <w:color w:val="000000"/>
                <w:lang w:val="en-GB"/>
              </w:rPr>
              <w:t>Number</w:t>
            </w:r>
            <w:r w:rsidR="00D372F9" w:rsidRPr="005F3665">
              <w:rPr>
                <w:rFonts w:ascii="Cambria" w:hAnsi="Cambria"/>
                <w:bCs/>
                <w:color w:val="000000"/>
                <w:lang w:val="en-GB"/>
              </w:rPr>
              <w:t xml:space="preserve"> of take-up devices</w:t>
            </w:r>
          </w:p>
        </w:tc>
        <w:tc>
          <w:tcPr>
            <w:tcW w:w="3209" w:type="dxa"/>
          </w:tcPr>
          <w:p w14:paraId="36E8BFAD" w14:textId="3BE738BB" w:rsidR="00D372F9" w:rsidRPr="005F3665" w:rsidRDefault="00D372F9" w:rsidP="00D372F9">
            <w:pPr>
              <w:pStyle w:val="Bezodstpw"/>
              <w:jc w:val="center"/>
              <w:rPr>
                <w:rFonts w:ascii="Cambria" w:hAnsi="Cambria"/>
                <w:bCs/>
                <w:lang w:val="en-US"/>
              </w:rPr>
            </w:pPr>
            <w:r w:rsidRPr="005F3665">
              <w:rPr>
                <w:rFonts w:ascii="Cambria" w:hAnsi="Cambria"/>
                <w:bCs/>
                <w:color w:val="000000"/>
                <w:lang w:val="en-GB"/>
              </w:rPr>
              <w:t>1 piece</w:t>
            </w:r>
          </w:p>
        </w:tc>
      </w:tr>
      <w:tr w:rsidR="00D372F9" w:rsidRPr="005F3665" w14:paraId="455AB6E2" w14:textId="77777777" w:rsidTr="00A569E8">
        <w:tc>
          <w:tcPr>
            <w:tcW w:w="1141" w:type="dxa"/>
          </w:tcPr>
          <w:p w14:paraId="54E25C75" w14:textId="2D222E44"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t>2.</w:t>
            </w:r>
          </w:p>
        </w:tc>
        <w:tc>
          <w:tcPr>
            <w:tcW w:w="3030" w:type="dxa"/>
          </w:tcPr>
          <w:p w14:paraId="0B01D1DE" w14:textId="59FC7ADC" w:rsidR="00D372F9" w:rsidRPr="005F3665" w:rsidRDefault="00D372F9" w:rsidP="00D372F9">
            <w:pPr>
              <w:pStyle w:val="Bezodstpw"/>
              <w:rPr>
                <w:rFonts w:ascii="Cambria" w:hAnsi="Cambria"/>
                <w:bCs/>
                <w:color w:val="000000"/>
              </w:rPr>
            </w:pPr>
            <w:r w:rsidRPr="005F3665">
              <w:rPr>
                <w:rFonts w:ascii="Cambria" w:hAnsi="Cambria"/>
                <w:bCs/>
              </w:rPr>
              <w:t xml:space="preserve">Zakres wielkości bębnów dla urządzenia odbiorczego </w:t>
            </w:r>
          </w:p>
        </w:tc>
        <w:tc>
          <w:tcPr>
            <w:tcW w:w="3376" w:type="dxa"/>
          </w:tcPr>
          <w:p w14:paraId="5C2575DF" w14:textId="0D791A11" w:rsidR="00D372F9" w:rsidRPr="005F3665" w:rsidRDefault="00BA4A40" w:rsidP="00956266">
            <w:pPr>
              <w:spacing w:line="240" w:lineRule="auto"/>
              <w:jc w:val="center"/>
              <w:rPr>
                <w:rFonts w:ascii="Cambria" w:hAnsi="Cambria"/>
                <w:bCs/>
              </w:rPr>
            </w:pPr>
            <w:r>
              <w:rPr>
                <w:rFonts w:ascii="Cambria" w:hAnsi="Cambria"/>
                <w:bCs/>
              </w:rPr>
              <w:t>m</w:t>
            </w:r>
            <w:r w:rsidR="00D372F9" w:rsidRPr="005F3665">
              <w:rPr>
                <w:rFonts w:ascii="Cambria" w:hAnsi="Cambria"/>
                <w:bCs/>
              </w:rPr>
              <w:t>ax</w:t>
            </w:r>
            <w:r w:rsidR="00B93E45">
              <w:rPr>
                <w:rFonts w:ascii="Cambria" w:hAnsi="Cambria"/>
                <w:bCs/>
              </w:rPr>
              <w:t>.</w:t>
            </w:r>
            <w:r w:rsidR="00D372F9" w:rsidRPr="005F3665">
              <w:rPr>
                <w:rFonts w:ascii="Cambria" w:hAnsi="Cambria"/>
                <w:bCs/>
              </w:rPr>
              <w:t xml:space="preserve"> wysokość 5,0</w:t>
            </w:r>
            <w:r w:rsidR="00E46F8E">
              <w:rPr>
                <w:rFonts w:ascii="Cambria" w:hAnsi="Cambria"/>
                <w:bCs/>
              </w:rPr>
              <w:t xml:space="preserve">  </w:t>
            </w:r>
            <w:r w:rsidR="00D372F9" w:rsidRPr="005F3665">
              <w:rPr>
                <w:rFonts w:ascii="Cambria" w:hAnsi="Cambria"/>
                <w:bCs/>
              </w:rPr>
              <w:t>m</w:t>
            </w:r>
          </w:p>
          <w:p w14:paraId="2427D224" w14:textId="16338CF4" w:rsidR="00D372F9" w:rsidRPr="005F3665" w:rsidRDefault="00BA4A40" w:rsidP="00956266">
            <w:pPr>
              <w:spacing w:line="240" w:lineRule="auto"/>
              <w:jc w:val="center"/>
              <w:rPr>
                <w:rFonts w:ascii="Cambria" w:hAnsi="Cambria"/>
                <w:bCs/>
              </w:rPr>
            </w:pPr>
            <w:r>
              <w:rPr>
                <w:rFonts w:ascii="Cambria" w:hAnsi="Cambria"/>
                <w:bCs/>
              </w:rPr>
              <w:t>m</w:t>
            </w:r>
            <w:r w:rsidR="00D372F9" w:rsidRPr="005F3665">
              <w:rPr>
                <w:rFonts w:ascii="Cambria" w:hAnsi="Cambria"/>
                <w:bCs/>
              </w:rPr>
              <w:t>in</w:t>
            </w:r>
            <w:r w:rsidR="00B93E45">
              <w:rPr>
                <w:rFonts w:ascii="Cambria" w:hAnsi="Cambria"/>
                <w:bCs/>
              </w:rPr>
              <w:t>.</w:t>
            </w:r>
            <w:r w:rsidR="00D372F9" w:rsidRPr="005F3665">
              <w:rPr>
                <w:rFonts w:ascii="Cambria" w:hAnsi="Cambria"/>
                <w:bCs/>
              </w:rPr>
              <w:t xml:space="preserve"> wysokość 1,8 m</w:t>
            </w:r>
          </w:p>
          <w:p w14:paraId="26B578A9" w14:textId="278F52D9" w:rsidR="00D372F9" w:rsidRPr="005F3665" w:rsidRDefault="00BA4A40" w:rsidP="00956266">
            <w:pPr>
              <w:spacing w:line="240" w:lineRule="auto"/>
              <w:jc w:val="center"/>
              <w:rPr>
                <w:rFonts w:ascii="Cambria" w:hAnsi="Cambria"/>
                <w:bCs/>
              </w:rPr>
            </w:pPr>
            <w:r>
              <w:rPr>
                <w:rFonts w:ascii="Cambria" w:hAnsi="Cambria"/>
                <w:bCs/>
              </w:rPr>
              <w:t>s</w:t>
            </w:r>
            <w:r w:rsidR="00D372F9" w:rsidRPr="005F3665">
              <w:rPr>
                <w:rFonts w:ascii="Cambria" w:hAnsi="Cambria"/>
                <w:bCs/>
              </w:rPr>
              <w:t>zerokość 5,0</w:t>
            </w:r>
            <w:r w:rsidR="00E46F8E">
              <w:rPr>
                <w:rFonts w:ascii="Cambria" w:hAnsi="Cambria"/>
                <w:bCs/>
              </w:rPr>
              <w:t xml:space="preserve"> </w:t>
            </w:r>
            <w:r w:rsidR="00D372F9" w:rsidRPr="005F3665">
              <w:rPr>
                <w:rFonts w:ascii="Cambria" w:hAnsi="Cambria"/>
                <w:bCs/>
              </w:rPr>
              <w:t>m</w:t>
            </w:r>
          </w:p>
          <w:p w14:paraId="1AE2AD1C" w14:textId="3FB06DCF" w:rsidR="00D372F9" w:rsidRPr="005F3665" w:rsidRDefault="00D372F9" w:rsidP="00956266">
            <w:pPr>
              <w:spacing w:line="240" w:lineRule="auto"/>
              <w:jc w:val="center"/>
              <w:rPr>
                <w:rFonts w:ascii="Cambria" w:hAnsi="Cambria"/>
                <w:bCs/>
              </w:rPr>
            </w:pPr>
            <w:r w:rsidRPr="005F3665">
              <w:rPr>
                <w:rFonts w:ascii="Cambria" w:hAnsi="Cambria"/>
                <w:bCs/>
              </w:rPr>
              <w:t>z możliwością wstawienia i trawersowania  bębnów do 10</w:t>
            </w:r>
            <w:r w:rsidR="00E46F8E">
              <w:rPr>
                <w:rFonts w:ascii="Cambria" w:hAnsi="Cambria"/>
                <w:bCs/>
              </w:rPr>
              <w:t xml:space="preserve"> </w:t>
            </w:r>
            <w:r w:rsidRPr="005F3665">
              <w:rPr>
                <w:rFonts w:ascii="Cambria" w:hAnsi="Cambria"/>
                <w:bCs/>
              </w:rPr>
              <w:t>m szerokości</w:t>
            </w:r>
          </w:p>
          <w:p w14:paraId="5FDCF190" w14:textId="76F334E8" w:rsidR="00D372F9" w:rsidRPr="005F3665" w:rsidRDefault="00BA4A40" w:rsidP="00956266">
            <w:pPr>
              <w:pStyle w:val="Bezodstpw"/>
              <w:jc w:val="center"/>
              <w:rPr>
                <w:rFonts w:ascii="Cambria" w:hAnsi="Cambria"/>
                <w:color w:val="000000" w:themeColor="text1"/>
                <w:lang w:val="en-GB"/>
              </w:rPr>
            </w:pPr>
            <w:r>
              <w:rPr>
                <w:rFonts w:ascii="Cambria" w:hAnsi="Cambria"/>
                <w:bCs/>
              </w:rPr>
              <w:t>m</w:t>
            </w:r>
            <w:r w:rsidR="00D372F9" w:rsidRPr="005F3665">
              <w:rPr>
                <w:rFonts w:ascii="Cambria" w:hAnsi="Cambria"/>
                <w:bCs/>
              </w:rPr>
              <w:t>in szerokość 1,8 m</w:t>
            </w:r>
          </w:p>
        </w:tc>
        <w:tc>
          <w:tcPr>
            <w:tcW w:w="3099" w:type="dxa"/>
          </w:tcPr>
          <w:p w14:paraId="3A2BF8D4" w14:textId="10174C0F" w:rsidR="00D372F9" w:rsidRPr="005F3665" w:rsidRDefault="00D372F9" w:rsidP="00D372F9">
            <w:pPr>
              <w:pStyle w:val="Bezodstpw"/>
              <w:rPr>
                <w:rFonts w:ascii="Cambria" w:hAnsi="Cambria"/>
                <w:bCs/>
                <w:color w:val="000000"/>
                <w:lang w:val="en-GB"/>
              </w:rPr>
            </w:pPr>
            <w:r w:rsidRPr="005F3665">
              <w:rPr>
                <w:rFonts w:ascii="Cambria" w:hAnsi="Cambria"/>
                <w:bCs/>
                <w:color w:val="000000"/>
                <w:lang w:val="en-GB"/>
              </w:rPr>
              <w:t>Range of drum sizes for the take-up device</w:t>
            </w:r>
          </w:p>
        </w:tc>
        <w:tc>
          <w:tcPr>
            <w:tcW w:w="3209" w:type="dxa"/>
          </w:tcPr>
          <w:p w14:paraId="34356623" w14:textId="34608344" w:rsidR="00D372F9" w:rsidRPr="005F3665" w:rsidRDefault="00BA4A40" w:rsidP="00956266">
            <w:pPr>
              <w:spacing w:line="240" w:lineRule="auto"/>
              <w:jc w:val="center"/>
              <w:rPr>
                <w:rFonts w:ascii="Cambria" w:hAnsi="Cambria"/>
                <w:bCs/>
                <w:lang w:val="en-GB"/>
              </w:rPr>
            </w:pPr>
            <w:r>
              <w:rPr>
                <w:rFonts w:ascii="Cambria" w:hAnsi="Cambria"/>
                <w:bCs/>
                <w:lang w:val="en-GB"/>
              </w:rPr>
              <w:t>m</w:t>
            </w:r>
            <w:r w:rsidR="00D372F9" w:rsidRPr="005F3665">
              <w:rPr>
                <w:rFonts w:ascii="Cambria" w:hAnsi="Cambria"/>
                <w:bCs/>
                <w:lang w:val="en-GB"/>
              </w:rPr>
              <w:t>ax. height: 5,0m</w:t>
            </w:r>
          </w:p>
          <w:p w14:paraId="7F9C1C23" w14:textId="799738E4" w:rsidR="00D372F9" w:rsidRPr="005F3665" w:rsidRDefault="00BA4A40" w:rsidP="00956266">
            <w:pPr>
              <w:spacing w:line="240" w:lineRule="auto"/>
              <w:jc w:val="center"/>
              <w:rPr>
                <w:rFonts w:ascii="Cambria" w:hAnsi="Cambria"/>
                <w:bCs/>
                <w:lang w:val="en-GB"/>
              </w:rPr>
            </w:pPr>
            <w:r>
              <w:rPr>
                <w:rFonts w:ascii="Cambria" w:hAnsi="Cambria"/>
                <w:bCs/>
                <w:lang w:val="en-GB"/>
              </w:rPr>
              <w:t>m</w:t>
            </w:r>
            <w:r w:rsidR="00D372F9" w:rsidRPr="005F3665">
              <w:rPr>
                <w:rFonts w:ascii="Cambria" w:hAnsi="Cambria"/>
                <w:bCs/>
                <w:lang w:val="en-GB"/>
              </w:rPr>
              <w:t>in. height: 1,8 m</w:t>
            </w:r>
          </w:p>
          <w:p w14:paraId="22F0593C" w14:textId="406A0E39" w:rsidR="00D372F9" w:rsidRPr="005F3665" w:rsidRDefault="00BA4A40" w:rsidP="00956266">
            <w:pPr>
              <w:spacing w:line="240" w:lineRule="auto"/>
              <w:jc w:val="center"/>
              <w:rPr>
                <w:rFonts w:ascii="Cambria" w:hAnsi="Cambria"/>
                <w:bCs/>
                <w:lang w:val="en-GB"/>
              </w:rPr>
            </w:pPr>
            <w:r>
              <w:rPr>
                <w:rFonts w:ascii="Cambria" w:hAnsi="Cambria"/>
                <w:bCs/>
                <w:lang w:val="en-GB"/>
              </w:rPr>
              <w:t>w</w:t>
            </w:r>
            <w:r w:rsidR="00D372F9" w:rsidRPr="005F3665">
              <w:rPr>
                <w:rFonts w:ascii="Cambria" w:hAnsi="Cambria"/>
                <w:bCs/>
                <w:lang w:val="en-GB"/>
              </w:rPr>
              <w:t>idth:  5,0</w:t>
            </w:r>
            <w:r w:rsidR="00E46F8E">
              <w:rPr>
                <w:rFonts w:ascii="Cambria" w:hAnsi="Cambria"/>
                <w:bCs/>
                <w:lang w:val="en-GB"/>
              </w:rPr>
              <w:t xml:space="preserve"> </w:t>
            </w:r>
            <w:r w:rsidR="00D372F9" w:rsidRPr="005F3665">
              <w:rPr>
                <w:rFonts w:ascii="Cambria" w:hAnsi="Cambria"/>
                <w:bCs/>
                <w:lang w:val="en-GB"/>
              </w:rPr>
              <w:t>m</w:t>
            </w:r>
          </w:p>
          <w:p w14:paraId="799C29A3" w14:textId="6E717484" w:rsidR="00D372F9" w:rsidRPr="005F3665" w:rsidRDefault="00BA4A40" w:rsidP="00956266">
            <w:pPr>
              <w:spacing w:line="240" w:lineRule="auto"/>
              <w:jc w:val="center"/>
              <w:rPr>
                <w:rFonts w:ascii="Cambria" w:hAnsi="Cambria"/>
                <w:bCs/>
                <w:lang w:val="en-GB"/>
              </w:rPr>
            </w:pPr>
            <w:r>
              <w:rPr>
                <w:rFonts w:ascii="Cambria" w:hAnsi="Cambria"/>
                <w:bCs/>
                <w:lang w:val="en-GB"/>
              </w:rPr>
              <w:t>m</w:t>
            </w:r>
            <w:r w:rsidR="00D372F9" w:rsidRPr="005F3665">
              <w:rPr>
                <w:rFonts w:ascii="Cambria" w:hAnsi="Cambria"/>
                <w:bCs/>
                <w:lang w:val="en-GB"/>
              </w:rPr>
              <w:t>ust be possible to install and traverse 10</w:t>
            </w:r>
            <w:r w:rsidR="00E46F8E">
              <w:rPr>
                <w:rFonts w:ascii="Cambria" w:hAnsi="Cambria"/>
                <w:bCs/>
                <w:lang w:val="en-GB"/>
              </w:rPr>
              <w:t xml:space="preserve"> </w:t>
            </w:r>
            <w:r w:rsidR="00D372F9" w:rsidRPr="005F3665">
              <w:rPr>
                <w:rFonts w:ascii="Cambria" w:hAnsi="Cambria"/>
                <w:bCs/>
                <w:lang w:val="en-GB"/>
              </w:rPr>
              <w:t>m wide drums</w:t>
            </w:r>
          </w:p>
          <w:p w14:paraId="4BFD0388" w14:textId="77777777" w:rsidR="00B93E45" w:rsidRDefault="00B93E45" w:rsidP="00956266">
            <w:pPr>
              <w:pStyle w:val="Bezodstpw"/>
              <w:jc w:val="center"/>
              <w:rPr>
                <w:rFonts w:ascii="Cambria" w:hAnsi="Cambria"/>
                <w:bCs/>
                <w:lang w:val="en-GB"/>
              </w:rPr>
            </w:pPr>
          </w:p>
          <w:p w14:paraId="43F5BCD9" w14:textId="4EBEA7D4" w:rsidR="00D372F9" w:rsidRPr="005F3665" w:rsidRDefault="00BA4A40" w:rsidP="00956266">
            <w:pPr>
              <w:pStyle w:val="Bezodstpw"/>
              <w:jc w:val="center"/>
              <w:rPr>
                <w:rFonts w:ascii="Cambria" w:hAnsi="Cambria"/>
                <w:color w:val="000000" w:themeColor="text1"/>
                <w:lang w:val="en-GB"/>
              </w:rPr>
            </w:pPr>
            <w:r>
              <w:rPr>
                <w:rFonts w:ascii="Cambria" w:hAnsi="Cambria"/>
                <w:bCs/>
                <w:lang w:val="en-GB"/>
              </w:rPr>
              <w:t>m</w:t>
            </w:r>
            <w:r w:rsidR="00D372F9" w:rsidRPr="005F3665">
              <w:rPr>
                <w:rFonts w:ascii="Cambria" w:hAnsi="Cambria"/>
                <w:bCs/>
                <w:lang w:val="en-GB"/>
              </w:rPr>
              <w:t>in. width: 1,8 m</w:t>
            </w:r>
          </w:p>
        </w:tc>
      </w:tr>
      <w:tr w:rsidR="00D372F9" w:rsidRPr="005F3665" w14:paraId="0AFAB3C5" w14:textId="77777777" w:rsidTr="00A569E8">
        <w:tc>
          <w:tcPr>
            <w:tcW w:w="1141" w:type="dxa"/>
          </w:tcPr>
          <w:p w14:paraId="513E4096" w14:textId="4129147B"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t>3.</w:t>
            </w:r>
          </w:p>
        </w:tc>
        <w:tc>
          <w:tcPr>
            <w:tcW w:w="3030" w:type="dxa"/>
          </w:tcPr>
          <w:p w14:paraId="5C4099F3" w14:textId="0452356C" w:rsidR="00D372F9" w:rsidRPr="005F3665" w:rsidRDefault="00D372F9" w:rsidP="00D372F9">
            <w:pPr>
              <w:pStyle w:val="Bezodstpw"/>
              <w:rPr>
                <w:rFonts w:ascii="Cambria" w:hAnsi="Cambria"/>
                <w:bCs/>
                <w:color w:val="000000"/>
                <w:lang w:val="en-GB"/>
              </w:rPr>
            </w:pPr>
            <w:r w:rsidRPr="005F3665">
              <w:rPr>
                <w:rFonts w:ascii="Cambria" w:hAnsi="Cambria"/>
                <w:bCs/>
              </w:rPr>
              <w:t>Nośność</w:t>
            </w:r>
          </w:p>
        </w:tc>
        <w:tc>
          <w:tcPr>
            <w:tcW w:w="3376" w:type="dxa"/>
          </w:tcPr>
          <w:p w14:paraId="355EE8DA" w14:textId="1A79ED7A"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lang w:val="en-US"/>
              </w:rPr>
              <w:t>do 100 t +5%</w:t>
            </w:r>
          </w:p>
        </w:tc>
        <w:tc>
          <w:tcPr>
            <w:tcW w:w="3099" w:type="dxa"/>
          </w:tcPr>
          <w:p w14:paraId="1517CA6A" w14:textId="34E3284B" w:rsidR="00D372F9" w:rsidRPr="005F3665" w:rsidRDefault="00D372F9" w:rsidP="00D372F9">
            <w:pPr>
              <w:pStyle w:val="Bezodstpw"/>
              <w:rPr>
                <w:rFonts w:ascii="Cambria" w:hAnsi="Cambria"/>
                <w:bCs/>
                <w:color w:val="000000"/>
                <w:lang w:val="en-GB"/>
              </w:rPr>
            </w:pPr>
            <w:r w:rsidRPr="005F3665">
              <w:rPr>
                <w:rFonts w:ascii="Cambria" w:hAnsi="Cambria"/>
                <w:bCs/>
                <w:color w:val="000000"/>
                <w:lang w:val="en-GB"/>
              </w:rPr>
              <w:t>Lifting capacity</w:t>
            </w:r>
          </w:p>
        </w:tc>
        <w:tc>
          <w:tcPr>
            <w:tcW w:w="3209" w:type="dxa"/>
          </w:tcPr>
          <w:p w14:paraId="4CBD0878" w14:textId="235790E4" w:rsidR="00D372F9" w:rsidRPr="005F3665" w:rsidRDefault="00D372F9" w:rsidP="00956266">
            <w:pPr>
              <w:pStyle w:val="Bezodstpw"/>
              <w:jc w:val="center"/>
              <w:rPr>
                <w:rFonts w:ascii="Cambria" w:hAnsi="Cambria"/>
                <w:color w:val="000000" w:themeColor="text1"/>
                <w:lang w:val="en-GB"/>
              </w:rPr>
            </w:pPr>
            <w:r w:rsidRPr="005F3665">
              <w:rPr>
                <w:rFonts w:ascii="Cambria" w:hAnsi="Cambria"/>
                <w:bCs/>
                <w:lang w:val="en-GB"/>
              </w:rPr>
              <w:t>up to 100 t +5%</w:t>
            </w:r>
          </w:p>
        </w:tc>
      </w:tr>
      <w:tr w:rsidR="00D372F9" w:rsidRPr="00044E28" w14:paraId="26AB45E7" w14:textId="77777777" w:rsidTr="00A569E8">
        <w:tc>
          <w:tcPr>
            <w:tcW w:w="1141" w:type="dxa"/>
          </w:tcPr>
          <w:p w14:paraId="4D7B6E9C" w14:textId="0F70D6F5"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lastRenderedPageBreak/>
              <w:t>4.</w:t>
            </w:r>
          </w:p>
        </w:tc>
        <w:tc>
          <w:tcPr>
            <w:tcW w:w="3030" w:type="dxa"/>
          </w:tcPr>
          <w:p w14:paraId="134F3CF4" w14:textId="6D081E74" w:rsidR="00D372F9" w:rsidRPr="005F3665" w:rsidRDefault="00D372F9" w:rsidP="00D372F9">
            <w:pPr>
              <w:pStyle w:val="Bezodstpw"/>
              <w:rPr>
                <w:rFonts w:ascii="Cambria" w:hAnsi="Cambria"/>
                <w:bCs/>
                <w:color w:val="000000"/>
                <w:lang w:val="en-GB"/>
              </w:rPr>
            </w:pPr>
            <w:r w:rsidRPr="005F3665">
              <w:rPr>
                <w:rFonts w:ascii="Cambria" w:hAnsi="Cambria"/>
                <w:bCs/>
              </w:rPr>
              <w:t>Średnice czopów wymiennych</w:t>
            </w:r>
          </w:p>
        </w:tc>
        <w:tc>
          <w:tcPr>
            <w:tcW w:w="3376" w:type="dxa"/>
          </w:tcPr>
          <w:p w14:paraId="61E20DCB" w14:textId="7B1609A2"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lang w:val="en-GB"/>
              </w:rPr>
              <w:t>123</w:t>
            </w:r>
            <w:r w:rsidR="00E46F8E">
              <w:rPr>
                <w:rFonts w:ascii="Cambria" w:hAnsi="Cambria"/>
                <w:bCs/>
                <w:lang w:val="en-GB"/>
              </w:rPr>
              <w:t xml:space="preserve"> </w:t>
            </w:r>
            <w:r w:rsidRPr="005F3665">
              <w:rPr>
                <w:rFonts w:ascii="Cambria" w:hAnsi="Cambria"/>
                <w:bCs/>
                <w:lang w:val="en-GB"/>
              </w:rPr>
              <w:t>mm, 138</w:t>
            </w:r>
            <w:r w:rsidR="00E46F8E">
              <w:rPr>
                <w:rFonts w:ascii="Cambria" w:hAnsi="Cambria"/>
                <w:bCs/>
                <w:lang w:val="en-GB"/>
              </w:rPr>
              <w:t xml:space="preserve"> </w:t>
            </w:r>
            <w:r w:rsidRPr="005F3665">
              <w:rPr>
                <w:rFonts w:ascii="Cambria" w:hAnsi="Cambria"/>
                <w:bCs/>
                <w:lang w:val="en-GB"/>
              </w:rPr>
              <w:t>mm, 178</w:t>
            </w:r>
            <w:r w:rsidR="00E46F8E">
              <w:rPr>
                <w:rFonts w:ascii="Cambria" w:hAnsi="Cambria"/>
                <w:bCs/>
                <w:lang w:val="en-GB"/>
              </w:rPr>
              <w:t> </w:t>
            </w:r>
            <w:r w:rsidRPr="005F3665">
              <w:rPr>
                <w:rFonts w:ascii="Cambria" w:hAnsi="Cambria"/>
                <w:bCs/>
                <w:lang w:val="en-GB"/>
              </w:rPr>
              <w:t>mm,198</w:t>
            </w:r>
            <w:r w:rsidR="00E46F8E">
              <w:rPr>
                <w:rFonts w:ascii="Cambria" w:hAnsi="Cambria"/>
                <w:bCs/>
                <w:lang w:val="en-GB"/>
              </w:rPr>
              <w:t> </w:t>
            </w:r>
            <w:r w:rsidRPr="005F3665">
              <w:rPr>
                <w:rFonts w:ascii="Cambria" w:hAnsi="Cambria"/>
                <w:bCs/>
                <w:lang w:val="en-GB"/>
              </w:rPr>
              <w:t>mm,248</w:t>
            </w:r>
            <w:r w:rsidR="00E46F8E">
              <w:rPr>
                <w:rFonts w:ascii="Cambria" w:hAnsi="Cambria"/>
                <w:bCs/>
                <w:lang w:val="en-GB"/>
              </w:rPr>
              <w:t> </w:t>
            </w:r>
            <w:r w:rsidRPr="005F3665">
              <w:rPr>
                <w:rFonts w:ascii="Cambria" w:hAnsi="Cambria"/>
                <w:bCs/>
                <w:lang w:val="en-GB"/>
              </w:rPr>
              <w:t>mm</w:t>
            </w:r>
          </w:p>
        </w:tc>
        <w:tc>
          <w:tcPr>
            <w:tcW w:w="3099" w:type="dxa"/>
          </w:tcPr>
          <w:p w14:paraId="38380495" w14:textId="6C8DB56A" w:rsidR="00D372F9" w:rsidRPr="005F3665" w:rsidRDefault="00D372F9" w:rsidP="00D372F9">
            <w:pPr>
              <w:pStyle w:val="Bezodstpw"/>
              <w:rPr>
                <w:rFonts w:ascii="Cambria" w:hAnsi="Cambria"/>
                <w:bCs/>
                <w:color w:val="000000"/>
                <w:lang w:val="en-GB"/>
              </w:rPr>
            </w:pPr>
            <w:r w:rsidRPr="005F3665">
              <w:rPr>
                <w:rFonts w:ascii="Cambria" w:hAnsi="Cambria"/>
                <w:bCs/>
                <w:color w:val="000000"/>
                <w:lang w:val="en-GB"/>
              </w:rPr>
              <w:t>Diameters of interchangeable pins</w:t>
            </w:r>
          </w:p>
        </w:tc>
        <w:tc>
          <w:tcPr>
            <w:tcW w:w="3209" w:type="dxa"/>
          </w:tcPr>
          <w:p w14:paraId="581487D1" w14:textId="095E19B7"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color w:val="000000"/>
                <w:lang w:val="en-GB"/>
              </w:rPr>
              <w:t>123</w:t>
            </w:r>
            <w:r w:rsidR="00E46F8E">
              <w:rPr>
                <w:rFonts w:ascii="Cambria" w:hAnsi="Cambria"/>
                <w:bCs/>
                <w:color w:val="000000"/>
                <w:lang w:val="en-GB"/>
              </w:rPr>
              <w:t> </w:t>
            </w:r>
            <w:r w:rsidRPr="005F3665">
              <w:rPr>
                <w:rFonts w:ascii="Cambria" w:hAnsi="Cambria"/>
                <w:bCs/>
                <w:color w:val="000000"/>
                <w:lang w:val="en-GB"/>
              </w:rPr>
              <w:t>mm, 138</w:t>
            </w:r>
            <w:r w:rsidR="00E46F8E">
              <w:rPr>
                <w:rFonts w:ascii="Cambria" w:hAnsi="Cambria"/>
                <w:bCs/>
                <w:color w:val="000000"/>
                <w:lang w:val="en-GB"/>
              </w:rPr>
              <w:t> </w:t>
            </w:r>
            <w:r w:rsidRPr="005F3665">
              <w:rPr>
                <w:rFonts w:ascii="Cambria" w:hAnsi="Cambria"/>
                <w:bCs/>
                <w:color w:val="000000"/>
                <w:lang w:val="en-GB"/>
              </w:rPr>
              <w:t>mm, 178</w:t>
            </w:r>
            <w:r w:rsidR="00E46F8E">
              <w:rPr>
                <w:rFonts w:ascii="Cambria" w:hAnsi="Cambria"/>
                <w:bCs/>
                <w:color w:val="000000"/>
                <w:lang w:val="en-GB"/>
              </w:rPr>
              <w:t> </w:t>
            </w:r>
            <w:r w:rsidRPr="005F3665">
              <w:rPr>
                <w:rFonts w:ascii="Cambria" w:hAnsi="Cambria"/>
                <w:bCs/>
                <w:color w:val="000000"/>
                <w:lang w:val="en-GB"/>
              </w:rPr>
              <w:t>mm, 198</w:t>
            </w:r>
            <w:r w:rsidR="00E46F8E">
              <w:rPr>
                <w:rFonts w:ascii="Cambria" w:hAnsi="Cambria"/>
                <w:bCs/>
                <w:color w:val="000000"/>
                <w:lang w:val="en-GB"/>
              </w:rPr>
              <w:t> </w:t>
            </w:r>
            <w:r w:rsidRPr="005F3665">
              <w:rPr>
                <w:rFonts w:ascii="Cambria" w:hAnsi="Cambria"/>
                <w:bCs/>
                <w:color w:val="000000"/>
                <w:lang w:val="en-GB"/>
              </w:rPr>
              <w:t>mm, 248</w:t>
            </w:r>
            <w:r w:rsidR="00E46F8E">
              <w:rPr>
                <w:rFonts w:ascii="Cambria" w:hAnsi="Cambria"/>
                <w:bCs/>
                <w:color w:val="000000"/>
                <w:lang w:val="en-GB"/>
              </w:rPr>
              <w:t> </w:t>
            </w:r>
            <w:r w:rsidRPr="005F3665">
              <w:rPr>
                <w:rFonts w:ascii="Cambria" w:hAnsi="Cambria"/>
                <w:bCs/>
                <w:color w:val="000000"/>
                <w:lang w:val="en-GB"/>
              </w:rPr>
              <w:t>mm</w:t>
            </w:r>
          </w:p>
        </w:tc>
      </w:tr>
      <w:tr w:rsidR="00D372F9" w:rsidRPr="00044E28" w14:paraId="162F4BC7" w14:textId="77777777" w:rsidTr="00A569E8">
        <w:tc>
          <w:tcPr>
            <w:tcW w:w="1141" w:type="dxa"/>
          </w:tcPr>
          <w:p w14:paraId="58058013" w14:textId="631B5ACD"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t>5.</w:t>
            </w:r>
          </w:p>
        </w:tc>
        <w:tc>
          <w:tcPr>
            <w:tcW w:w="3030" w:type="dxa"/>
          </w:tcPr>
          <w:p w14:paraId="660F4133" w14:textId="1EB766DC" w:rsidR="00D372F9" w:rsidRPr="005F3665" w:rsidRDefault="00D372F9" w:rsidP="00D372F9">
            <w:pPr>
              <w:pStyle w:val="Bezodstpw"/>
              <w:rPr>
                <w:rFonts w:ascii="Cambria" w:hAnsi="Cambria"/>
                <w:bCs/>
                <w:color w:val="000000"/>
                <w:lang w:val="en-GB"/>
              </w:rPr>
            </w:pPr>
            <w:r w:rsidRPr="005F3665">
              <w:rPr>
                <w:rFonts w:ascii="Cambria" w:hAnsi="Cambria"/>
                <w:bCs/>
              </w:rPr>
              <w:t xml:space="preserve">Ilość czopów wymiennych </w:t>
            </w:r>
          </w:p>
        </w:tc>
        <w:tc>
          <w:tcPr>
            <w:tcW w:w="3376" w:type="dxa"/>
          </w:tcPr>
          <w:p w14:paraId="72453BBC" w14:textId="46E3A3D5" w:rsidR="00D372F9" w:rsidRPr="003E6BF5" w:rsidRDefault="00B648DD" w:rsidP="00D372F9">
            <w:pPr>
              <w:pStyle w:val="Bezodstpw"/>
              <w:jc w:val="center"/>
              <w:rPr>
                <w:rFonts w:ascii="Cambria" w:hAnsi="Cambria"/>
                <w:color w:val="000000" w:themeColor="text1"/>
              </w:rPr>
            </w:pPr>
            <w:r>
              <w:rPr>
                <w:rFonts w:ascii="Cambria" w:hAnsi="Cambria"/>
                <w:bCs/>
              </w:rPr>
              <w:t>p</w:t>
            </w:r>
            <w:r w:rsidR="00D372F9" w:rsidRPr="00C61ED4">
              <w:rPr>
                <w:rFonts w:ascii="Cambria" w:hAnsi="Cambria"/>
                <w:bCs/>
              </w:rPr>
              <w:t>o 2 szt.</w:t>
            </w:r>
            <w:r w:rsidR="003E6BF5" w:rsidRPr="00C61ED4">
              <w:rPr>
                <w:rFonts w:ascii="Cambria" w:hAnsi="Cambria"/>
                <w:bCs/>
              </w:rPr>
              <w:t xml:space="preserve"> dla każdej średnicy</w:t>
            </w:r>
          </w:p>
        </w:tc>
        <w:tc>
          <w:tcPr>
            <w:tcW w:w="3099" w:type="dxa"/>
          </w:tcPr>
          <w:p w14:paraId="65117EF3" w14:textId="3D599367" w:rsidR="00D372F9" w:rsidRPr="005F3665" w:rsidRDefault="00D372F9" w:rsidP="00D372F9">
            <w:pPr>
              <w:pStyle w:val="Bezodstpw"/>
              <w:rPr>
                <w:rFonts w:ascii="Cambria" w:hAnsi="Cambria"/>
                <w:bCs/>
                <w:color w:val="000000"/>
                <w:lang w:val="en-GB"/>
              </w:rPr>
            </w:pPr>
            <w:r w:rsidRPr="005F3665">
              <w:rPr>
                <w:rFonts w:ascii="Cambria" w:hAnsi="Cambria"/>
                <w:bCs/>
                <w:color w:val="000000"/>
                <w:lang w:val="en-GB"/>
              </w:rPr>
              <w:t>Quantity of interchangeable pins</w:t>
            </w:r>
          </w:p>
        </w:tc>
        <w:tc>
          <w:tcPr>
            <w:tcW w:w="3209" w:type="dxa"/>
          </w:tcPr>
          <w:p w14:paraId="6B402098" w14:textId="1E31A6A1"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color w:val="000000"/>
                <w:lang w:val="en-GB"/>
              </w:rPr>
              <w:t>2 pieces per each size above</w:t>
            </w:r>
          </w:p>
        </w:tc>
      </w:tr>
      <w:tr w:rsidR="00D372F9" w:rsidRPr="005F3665" w14:paraId="279CF939" w14:textId="77777777" w:rsidTr="00A569E8">
        <w:tc>
          <w:tcPr>
            <w:tcW w:w="1141" w:type="dxa"/>
          </w:tcPr>
          <w:p w14:paraId="0BA978E8" w14:textId="6046D49E"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t xml:space="preserve">6. </w:t>
            </w:r>
          </w:p>
        </w:tc>
        <w:tc>
          <w:tcPr>
            <w:tcW w:w="3030" w:type="dxa"/>
          </w:tcPr>
          <w:p w14:paraId="7F900E2E" w14:textId="43E8A1A0" w:rsidR="00D372F9" w:rsidRPr="005F3665" w:rsidRDefault="00D372F9" w:rsidP="00D372F9">
            <w:pPr>
              <w:pStyle w:val="Bezodstpw"/>
              <w:rPr>
                <w:rFonts w:ascii="Cambria" w:hAnsi="Cambria"/>
                <w:bCs/>
                <w:color w:val="000000"/>
                <w:lang w:val="en-GB"/>
              </w:rPr>
            </w:pPr>
            <w:r w:rsidRPr="005F3665">
              <w:rPr>
                <w:rFonts w:ascii="Cambria" w:hAnsi="Cambria"/>
                <w:bCs/>
              </w:rPr>
              <w:t xml:space="preserve">Popychacz do bębnów 100 </w:t>
            </w:r>
            <w:r w:rsidR="00DD055A">
              <w:rPr>
                <w:rFonts w:ascii="Cambria" w:hAnsi="Cambria"/>
                <w:bCs/>
              </w:rPr>
              <w:t>t</w:t>
            </w:r>
          </w:p>
        </w:tc>
        <w:tc>
          <w:tcPr>
            <w:tcW w:w="3376" w:type="dxa"/>
          </w:tcPr>
          <w:p w14:paraId="547CF9DD" w14:textId="564742D5"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rPr>
              <w:t xml:space="preserve"> 1 szt.</w:t>
            </w:r>
          </w:p>
        </w:tc>
        <w:tc>
          <w:tcPr>
            <w:tcW w:w="3099" w:type="dxa"/>
          </w:tcPr>
          <w:p w14:paraId="598A7690" w14:textId="1D203426" w:rsidR="00D372F9" w:rsidRPr="005F3665" w:rsidRDefault="00D372F9" w:rsidP="00D372F9">
            <w:pPr>
              <w:pStyle w:val="Bezodstpw"/>
              <w:rPr>
                <w:rFonts w:ascii="Cambria" w:hAnsi="Cambria"/>
                <w:bCs/>
                <w:color w:val="000000"/>
                <w:lang w:val="en-GB"/>
              </w:rPr>
            </w:pPr>
            <w:r w:rsidRPr="005F3665">
              <w:rPr>
                <w:rFonts w:ascii="Cambria" w:hAnsi="Cambria"/>
                <w:bCs/>
                <w:color w:val="000000"/>
                <w:lang w:val="en-GB"/>
              </w:rPr>
              <w:t xml:space="preserve">Pusher for 100 </w:t>
            </w:r>
            <w:r w:rsidR="00DD055A">
              <w:rPr>
                <w:rFonts w:ascii="Cambria" w:hAnsi="Cambria"/>
                <w:bCs/>
                <w:color w:val="000000"/>
                <w:lang w:val="en-GB"/>
              </w:rPr>
              <w:t>t</w:t>
            </w:r>
            <w:r w:rsidRPr="005F3665">
              <w:rPr>
                <w:rFonts w:ascii="Cambria" w:hAnsi="Cambria"/>
                <w:bCs/>
                <w:color w:val="000000"/>
                <w:lang w:val="en-GB"/>
              </w:rPr>
              <w:t xml:space="preserve"> drums</w:t>
            </w:r>
          </w:p>
        </w:tc>
        <w:tc>
          <w:tcPr>
            <w:tcW w:w="3209" w:type="dxa"/>
          </w:tcPr>
          <w:p w14:paraId="2FF36601" w14:textId="4F89D4D5"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color w:val="000000"/>
                <w:lang w:val="en-GB"/>
              </w:rPr>
              <w:t>1 piece</w:t>
            </w:r>
          </w:p>
        </w:tc>
      </w:tr>
      <w:tr w:rsidR="00D372F9" w:rsidRPr="00044E28" w14:paraId="7964BC97" w14:textId="77777777" w:rsidTr="00A569E8">
        <w:tc>
          <w:tcPr>
            <w:tcW w:w="1141" w:type="dxa"/>
          </w:tcPr>
          <w:p w14:paraId="60822B38" w14:textId="3B376B7E"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t xml:space="preserve">7. </w:t>
            </w:r>
          </w:p>
        </w:tc>
        <w:tc>
          <w:tcPr>
            <w:tcW w:w="3030" w:type="dxa"/>
          </w:tcPr>
          <w:p w14:paraId="7CC0FF32" w14:textId="69F1FF11" w:rsidR="00D372F9" w:rsidRPr="005F3665" w:rsidRDefault="00D372F9" w:rsidP="00D372F9">
            <w:pPr>
              <w:pStyle w:val="Bezodstpw"/>
              <w:rPr>
                <w:rFonts w:ascii="Cambria" w:hAnsi="Cambria"/>
                <w:bCs/>
                <w:color w:val="000000"/>
                <w:lang w:val="en-GB"/>
              </w:rPr>
            </w:pPr>
            <w:r w:rsidRPr="005F3665">
              <w:rPr>
                <w:rFonts w:ascii="Cambria" w:hAnsi="Cambria"/>
                <w:bCs/>
              </w:rPr>
              <w:t xml:space="preserve">Podtorze </w:t>
            </w:r>
          </w:p>
        </w:tc>
        <w:tc>
          <w:tcPr>
            <w:tcW w:w="3376" w:type="dxa"/>
          </w:tcPr>
          <w:p w14:paraId="130B2B09" w14:textId="6C636EC0" w:rsidR="00D372F9" w:rsidRPr="005F3665" w:rsidRDefault="00D372F9" w:rsidP="00D372F9">
            <w:pPr>
              <w:pStyle w:val="Bezodstpw"/>
              <w:jc w:val="center"/>
              <w:rPr>
                <w:rFonts w:ascii="Cambria" w:hAnsi="Cambria"/>
                <w:color w:val="000000" w:themeColor="text1"/>
              </w:rPr>
            </w:pPr>
            <w:r w:rsidRPr="005F3665">
              <w:rPr>
                <w:rFonts w:ascii="Cambria" w:hAnsi="Cambria"/>
                <w:bCs/>
              </w:rPr>
              <w:t>15</w:t>
            </w:r>
            <w:r w:rsidR="00E46F8E">
              <w:rPr>
                <w:rFonts w:ascii="Cambria" w:hAnsi="Cambria"/>
                <w:bCs/>
              </w:rPr>
              <w:t> </w:t>
            </w:r>
            <w:r w:rsidRPr="005F3665">
              <w:rPr>
                <w:rFonts w:ascii="Cambria" w:hAnsi="Cambria"/>
                <w:bCs/>
              </w:rPr>
              <w:t xml:space="preserve">m w osi Z( przód – tył), pozostałe dopasowane do planowanej lokalizacji </w:t>
            </w:r>
          </w:p>
        </w:tc>
        <w:tc>
          <w:tcPr>
            <w:tcW w:w="3099" w:type="dxa"/>
          </w:tcPr>
          <w:p w14:paraId="2E7EB423" w14:textId="03EA1D19" w:rsidR="00D372F9" w:rsidRPr="005F3665" w:rsidRDefault="00D372F9" w:rsidP="00D372F9">
            <w:pPr>
              <w:pStyle w:val="Bezodstpw"/>
              <w:rPr>
                <w:rFonts w:ascii="Cambria" w:hAnsi="Cambria"/>
                <w:bCs/>
                <w:color w:val="FF0000"/>
              </w:rPr>
            </w:pPr>
            <w:r w:rsidRPr="005F3665">
              <w:rPr>
                <w:rFonts w:ascii="Cambria" w:hAnsi="Cambria"/>
                <w:bCs/>
                <w:lang w:val="en-GB"/>
              </w:rPr>
              <w:t>Track bed (subgrade) (</w:t>
            </w:r>
            <w:proofErr w:type="spellStart"/>
            <w:r w:rsidRPr="005F3665">
              <w:rPr>
                <w:rFonts w:ascii="Cambria" w:hAnsi="Cambria"/>
                <w:bCs/>
                <w:lang w:val="en-GB"/>
              </w:rPr>
              <w:t>lenght</w:t>
            </w:r>
            <w:proofErr w:type="spellEnd"/>
            <w:r w:rsidRPr="005F3665">
              <w:rPr>
                <w:rFonts w:ascii="Cambria" w:hAnsi="Cambria"/>
                <w:bCs/>
                <w:lang w:val="en-GB"/>
              </w:rPr>
              <w:t xml:space="preserve">) </w:t>
            </w:r>
          </w:p>
        </w:tc>
        <w:tc>
          <w:tcPr>
            <w:tcW w:w="3209" w:type="dxa"/>
          </w:tcPr>
          <w:p w14:paraId="4DD18193" w14:textId="672E52C1" w:rsidR="00D372F9" w:rsidRPr="005F3665" w:rsidRDefault="00D372F9" w:rsidP="00D372F9">
            <w:pPr>
              <w:pStyle w:val="Bezodstpw"/>
              <w:jc w:val="center"/>
              <w:rPr>
                <w:rFonts w:ascii="Cambria" w:hAnsi="Cambria"/>
                <w:color w:val="FF0000"/>
                <w:lang w:val="en-US"/>
              </w:rPr>
            </w:pPr>
            <w:r w:rsidRPr="005F3665">
              <w:rPr>
                <w:rFonts w:ascii="Cambria" w:hAnsi="Cambria"/>
                <w:bCs/>
                <w:lang w:val="en-GB"/>
              </w:rPr>
              <w:t>15</w:t>
            </w:r>
            <w:r w:rsidR="00E46F8E">
              <w:rPr>
                <w:rFonts w:ascii="Cambria" w:hAnsi="Cambria"/>
                <w:bCs/>
                <w:lang w:val="en-GB"/>
              </w:rPr>
              <w:t> </w:t>
            </w:r>
            <w:r w:rsidRPr="005F3665">
              <w:rPr>
                <w:rFonts w:ascii="Cambria" w:hAnsi="Cambria"/>
                <w:bCs/>
                <w:lang w:val="en-GB"/>
              </w:rPr>
              <w:t>m in the Z axis (forward - backward), the remaining one adapted to the planned location</w:t>
            </w:r>
          </w:p>
        </w:tc>
      </w:tr>
    </w:tbl>
    <w:p w14:paraId="1C2D56AC" w14:textId="1262C586" w:rsidR="00D47E57" w:rsidRPr="00BC60C4" w:rsidRDefault="00D47E57" w:rsidP="00CA28CB">
      <w:pPr>
        <w:spacing w:line="240" w:lineRule="auto"/>
        <w:rPr>
          <w:rFonts w:ascii="Cambria" w:hAnsi="Cambria"/>
          <w:sz w:val="24"/>
          <w:szCs w:val="24"/>
          <w:highlight w:val="lightGray"/>
          <w:lang w:val="en-US"/>
        </w:rPr>
      </w:pPr>
    </w:p>
    <w:p w14:paraId="3B453E58" w14:textId="3AAAD836" w:rsidR="00D47E57" w:rsidRPr="00BC60C4" w:rsidRDefault="00D47E57" w:rsidP="009324D7">
      <w:pPr>
        <w:pStyle w:val="Nagwek2"/>
        <w:numPr>
          <w:ilvl w:val="0"/>
          <w:numId w:val="1"/>
        </w:numPr>
        <w:rPr>
          <w:rFonts w:cs="Calibri"/>
          <w:i w:val="0"/>
          <w:sz w:val="24"/>
          <w:szCs w:val="24"/>
          <w:lang w:val="en-GB"/>
        </w:rPr>
      </w:pPr>
      <w:bookmarkStart w:id="13" w:name="_Toc87881106"/>
      <w:r w:rsidRPr="00BC60C4">
        <w:rPr>
          <w:rFonts w:cs="Calibri"/>
          <w:i w:val="0"/>
          <w:sz w:val="24"/>
          <w:szCs w:val="24"/>
        </w:rPr>
        <w:t>Sterowanie linii</w:t>
      </w:r>
      <w:bookmarkEnd w:id="13"/>
      <w:r w:rsidRPr="00BC60C4">
        <w:rPr>
          <w:rFonts w:cs="Calibri"/>
          <w:i w:val="0"/>
          <w:sz w:val="24"/>
          <w:szCs w:val="24"/>
        </w:rPr>
        <w:t xml:space="preserve"> / </w:t>
      </w:r>
      <w:bookmarkStart w:id="14" w:name="_Toc88142937"/>
      <w:r w:rsidRPr="00BC60C4">
        <w:rPr>
          <w:rFonts w:cs="Calibri"/>
          <w:i w:val="0"/>
          <w:sz w:val="24"/>
          <w:szCs w:val="24"/>
          <w:lang w:val="en-GB"/>
        </w:rPr>
        <w:t>Line Control</w:t>
      </w:r>
      <w:bookmarkEnd w:id="14"/>
    </w:p>
    <w:tbl>
      <w:tblPr>
        <w:tblStyle w:val="Tabela-Siatka"/>
        <w:tblW w:w="14393" w:type="dxa"/>
        <w:tblInd w:w="137" w:type="dxa"/>
        <w:tblLook w:val="04A0" w:firstRow="1" w:lastRow="0" w:firstColumn="1" w:lastColumn="0" w:noHBand="0" w:noVBand="1"/>
      </w:tblPr>
      <w:tblGrid>
        <w:gridCol w:w="1237"/>
        <w:gridCol w:w="6202"/>
        <w:gridCol w:w="6954"/>
      </w:tblGrid>
      <w:tr w:rsidR="00D47E57" w:rsidRPr="005F3665" w14:paraId="4F9FC707" w14:textId="77777777" w:rsidTr="00A569E8">
        <w:trPr>
          <w:trHeight w:val="76"/>
        </w:trPr>
        <w:tc>
          <w:tcPr>
            <w:tcW w:w="1141" w:type="dxa"/>
            <w:vAlign w:val="center"/>
          </w:tcPr>
          <w:p w14:paraId="3C2F4A27" w14:textId="77777777" w:rsidR="00D47E57" w:rsidRPr="005F3665" w:rsidRDefault="00D47E57"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7D3C88B0" w14:textId="0852B978" w:rsidR="00D47E57" w:rsidRPr="005F3665" w:rsidRDefault="00D47E57" w:rsidP="00A569E8">
            <w:pPr>
              <w:pStyle w:val="Akapitzlist"/>
              <w:spacing w:line="240" w:lineRule="auto"/>
              <w:ind w:left="1068"/>
              <w:rPr>
                <w:rFonts w:ascii="Cambria" w:hAnsi="Cambria"/>
                <w:b/>
                <w:sz w:val="24"/>
                <w:szCs w:val="24"/>
              </w:rPr>
            </w:pPr>
            <w:r w:rsidRPr="005F3665">
              <w:rPr>
                <w:rFonts w:ascii="Cambria" w:eastAsia="Times New Roman" w:hAnsi="Cambria" w:cs="Times New Roman"/>
                <w:b/>
                <w:color w:val="000000"/>
                <w:sz w:val="24"/>
                <w:szCs w:val="24"/>
                <w:lang w:val="x-none" w:eastAsia="x-none"/>
              </w:rPr>
              <w:t xml:space="preserve">Funkcjonalność – </w:t>
            </w:r>
            <w:r w:rsidRPr="005F3665">
              <w:rPr>
                <w:rFonts w:ascii="Cambria" w:eastAsia="Times New Roman" w:hAnsi="Cambria" w:cs="Times New Roman"/>
                <w:b/>
                <w:color w:val="000000"/>
                <w:sz w:val="24"/>
                <w:szCs w:val="24"/>
                <w:lang w:eastAsia="x-none"/>
              </w:rPr>
              <w:t>sterowanie linii</w:t>
            </w:r>
          </w:p>
        </w:tc>
        <w:tc>
          <w:tcPr>
            <w:tcW w:w="7009" w:type="dxa"/>
            <w:vAlign w:val="center"/>
          </w:tcPr>
          <w:p w14:paraId="1654D5EE" w14:textId="5EB7BC7B" w:rsidR="00D47E57" w:rsidRPr="005F3665" w:rsidRDefault="00D47E57" w:rsidP="00D47E57">
            <w:pPr>
              <w:pStyle w:val="Akapitzlist"/>
              <w:suppressAutoHyphens/>
              <w:spacing w:after="0" w:line="240" w:lineRule="auto"/>
              <w:ind w:left="1068"/>
              <w:jc w:val="center"/>
              <w:rPr>
                <w:rFonts w:ascii="Cambria" w:hAnsi="Cambria"/>
                <w:b/>
                <w:sz w:val="24"/>
                <w:szCs w:val="24"/>
                <w:lang w:val="en-US"/>
              </w:rPr>
            </w:pPr>
            <w:r w:rsidRPr="005F3665">
              <w:rPr>
                <w:rFonts w:ascii="Cambria" w:eastAsia="Times New Roman" w:hAnsi="Cambria"/>
                <w:b/>
                <w:sz w:val="24"/>
                <w:szCs w:val="24"/>
                <w:lang w:val="en-US"/>
              </w:rPr>
              <w:t>Functionality – Line Control</w:t>
            </w:r>
          </w:p>
        </w:tc>
      </w:tr>
      <w:tr w:rsidR="00C842BD" w:rsidRPr="00044E28" w14:paraId="096C9C7E" w14:textId="77777777" w:rsidTr="00A569E8">
        <w:trPr>
          <w:trHeight w:val="239"/>
        </w:trPr>
        <w:tc>
          <w:tcPr>
            <w:tcW w:w="1141" w:type="dxa"/>
          </w:tcPr>
          <w:p w14:paraId="3FA340E4" w14:textId="6AC3B864"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1.</w:t>
            </w:r>
          </w:p>
        </w:tc>
        <w:tc>
          <w:tcPr>
            <w:tcW w:w="6243" w:type="dxa"/>
          </w:tcPr>
          <w:p w14:paraId="74FD5380" w14:textId="496BF491" w:rsidR="00C842BD" w:rsidRPr="00B70641" w:rsidRDefault="00C842BD" w:rsidP="00C842BD">
            <w:pPr>
              <w:pStyle w:val="Bezodstpw"/>
              <w:rPr>
                <w:rFonts w:ascii="Cambria" w:hAnsi="Cambria"/>
              </w:rPr>
            </w:pPr>
            <w:r w:rsidRPr="00B70641">
              <w:rPr>
                <w:rFonts w:ascii="Cambria" w:eastAsia="Times New Roman" w:hAnsi="Cambria" w:cs="Times New Roman"/>
                <w:lang w:eastAsia="pl-PL"/>
              </w:rPr>
              <w:t>Sterowanie linii z panelów na urządzeniu zdawczym oraz odbiorczym oraz z pilota w przypadku tylko przewijania</w:t>
            </w:r>
          </w:p>
        </w:tc>
        <w:tc>
          <w:tcPr>
            <w:tcW w:w="7009" w:type="dxa"/>
          </w:tcPr>
          <w:p w14:paraId="35794C30" w14:textId="7B41AC22" w:rsidR="00C842BD" w:rsidRPr="00B70641" w:rsidRDefault="00C842BD" w:rsidP="00C842BD">
            <w:pPr>
              <w:pStyle w:val="Bezodstpw"/>
              <w:rPr>
                <w:rFonts w:ascii="Cambria" w:hAnsi="Cambria"/>
                <w:lang w:val="en-US"/>
              </w:rPr>
            </w:pPr>
            <w:r w:rsidRPr="00B70641">
              <w:rPr>
                <w:rFonts w:ascii="Cambria" w:eastAsia="Times New Roman" w:hAnsi="Cambria" w:cs="Times New Roman"/>
                <w:lang w:val="en-GB" w:eastAsia="pl-PL"/>
              </w:rPr>
              <w:t>Line control with the use of control panels installed on the pay-off and the take-up as well as with the use of the remote control if only rewinding operation is performed</w:t>
            </w:r>
          </w:p>
        </w:tc>
      </w:tr>
      <w:tr w:rsidR="00C842BD" w:rsidRPr="00044E28" w14:paraId="033D4B88" w14:textId="77777777" w:rsidTr="00A569E8">
        <w:trPr>
          <w:trHeight w:val="239"/>
        </w:trPr>
        <w:tc>
          <w:tcPr>
            <w:tcW w:w="1141" w:type="dxa"/>
          </w:tcPr>
          <w:p w14:paraId="26BC3317" w14:textId="3AD244BA"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2.</w:t>
            </w:r>
          </w:p>
        </w:tc>
        <w:tc>
          <w:tcPr>
            <w:tcW w:w="6243" w:type="dxa"/>
          </w:tcPr>
          <w:p w14:paraId="1D00BE5E" w14:textId="299DFE5B" w:rsidR="00C842BD" w:rsidRPr="00B70641" w:rsidRDefault="00C842BD" w:rsidP="00C842BD">
            <w:pPr>
              <w:pStyle w:val="Bezodstpw"/>
              <w:rPr>
                <w:rFonts w:ascii="Cambria" w:hAnsi="Cambria"/>
              </w:rPr>
            </w:pPr>
            <w:r w:rsidRPr="00B70641">
              <w:rPr>
                <w:rFonts w:ascii="Cambria" w:eastAsia="Times New Roman" w:hAnsi="Cambria" w:cs="Times New Roman"/>
                <w:lang w:eastAsia="pl-PL"/>
              </w:rPr>
              <w:t xml:space="preserve">Jeśli dany element jest podstawiony w oś linii sterowanie możliwe z panelu </w:t>
            </w:r>
            <w:proofErr w:type="spellStart"/>
            <w:r w:rsidRPr="00B70641">
              <w:rPr>
                <w:rFonts w:ascii="Cambria" w:eastAsia="Times New Roman" w:hAnsi="Cambria" w:cs="Times New Roman"/>
                <w:lang w:eastAsia="pl-PL"/>
              </w:rPr>
              <w:t>zdzierarki</w:t>
            </w:r>
            <w:proofErr w:type="spellEnd"/>
            <w:r w:rsidRPr="00B70641">
              <w:rPr>
                <w:rFonts w:ascii="Cambria" w:eastAsia="Times New Roman" w:hAnsi="Cambria" w:cs="Times New Roman"/>
                <w:lang w:eastAsia="pl-PL"/>
              </w:rPr>
              <w:t xml:space="preserve"> , </w:t>
            </w:r>
            <w:proofErr w:type="spellStart"/>
            <w:r w:rsidRPr="00B70641">
              <w:rPr>
                <w:rFonts w:ascii="Cambria" w:eastAsia="Times New Roman" w:hAnsi="Cambria" w:cs="Times New Roman"/>
                <w:lang w:eastAsia="pl-PL"/>
              </w:rPr>
              <w:t>grafitownicy</w:t>
            </w:r>
            <w:proofErr w:type="spellEnd"/>
            <w:r w:rsidRPr="00B70641">
              <w:rPr>
                <w:rFonts w:ascii="Cambria" w:eastAsia="Times New Roman" w:hAnsi="Cambria" w:cs="Times New Roman"/>
                <w:lang w:eastAsia="pl-PL"/>
              </w:rPr>
              <w:t xml:space="preserve">, </w:t>
            </w:r>
            <w:proofErr w:type="spellStart"/>
            <w:r w:rsidRPr="001B2EF2">
              <w:rPr>
                <w:rFonts w:ascii="Cambria" w:eastAsia="Times New Roman" w:hAnsi="Cambria" w:cs="Times New Roman"/>
                <w:lang w:eastAsia="pl-PL"/>
              </w:rPr>
              <w:t>owijadła</w:t>
            </w:r>
            <w:proofErr w:type="spellEnd"/>
          </w:p>
        </w:tc>
        <w:tc>
          <w:tcPr>
            <w:tcW w:w="7009" w:type="dxa"/>
          </w:tcPr>
          <w:p w14:paraId="4093DACA" w14:textId="36DF3C9D" w:rsidR="00C842BD" w:rsidRPr="00B70641" w:rsidRDefault="00C842BD" w:rsidP="00C842BD">
            <w:pPr>
              <w:pStyle w:val="Bezodstpw"/>
              <w:rPr>
                <w:rFonts w:ascii="Cambria" w:hAnsi="Cambria"/>
                <w:lang w:val="en-US"/>
              </w:rPr>
            </w:pPr>
            <w:r w:rsidRPr="00B70641">
              <w:rPr>
                <w:rFonts w:ascii="Cambria" w:eastAsia="Times New Roman" w:hAnsi="Cambria" w:cs="Times New Roman"/>
                <w:lang w:val="en-GB" w:eastAsia="pl-PL"/>
              </w:rPr>
              <w:t xml:space="preserve">If a given component is online (in the line axis) the control must be possible from the control panel of the stripping device, graphite coating device and </w:t>
            </w:r>
            <w:r w:rsidRPr="001B2EF2">
              <w:rPr>
                <w:rFonts w:ascii="Cambria" w:eastAsia="Times New Roman" w:hAnsi="Cambria" w:cs="Times New Roman"/>
                <w:lang w:val="en-GB" w:eastAsia="pl-PL"/>
              </w:rPr>
              <w:t>the taping head</w:t>
            </w:r>
          </w:p>
        </w:tc>
      </w:tr>
    </w:tbl>
    <w:p w14:paraId="628C8CC9" w14:textId="77777777" w:rsidR="00D47E57" w:rsidRPr="005F3665" w:rsidRDefault="00D47E57" w:rsidP="00D47E57">
      <w:pPr>
        <w:rPr>
          <w:rFonts w:ascii="Cambria" w:hAnsi="Cambria"/>
          <w:b/>
          <w:sz w:val="24"/>
          <w:szCs w:val="24"/>
          <w:lang w:val="en-US"/>
        </w:rPr>
      </w:pPr>
    </w:p>
    <w:p w14:paraId="4501ED6F" w14:textId="77777777" w:rsidR="00D47E57" w:rsidRPr="005F3665" w:rsidRDefault="00D47E57" w:rsidP="00D47E57">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08"/>
        <w:gridCol w:w="3344"/>
        <w:gridCol w:w="3076"/>
        <w:gridCol w:w="3190"/>
      </w:tblGrid>
      <w:tr w:rsidR="00D47E57" w:rsidRPr="005F3665" w14:paraId="298CB744" w14:textId="77777777" w:rsidTr="00A569E8">
        <w:tc>
          <w:tcPr>
            <w:tcW w:w="1141" w:type="dxa"/>
            <w:vAlign w:val="center"/>
          </w:tcPr>
          <w:p w14:paraId="75FEA32C" w14:textId="77777777" w:rsidR="00D47E57" w:rsidRPr="005F3665" w:rsidRDefault="00D47E57" w:rsidP="00A569E8">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44C6C5BF" w14:textId="69FCD495" w:rsidR="00D47E57" w:rsidRPr="005F3665" w:rsidRDefault="00AA0D08"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Sterowanie linii</w:t>
            </w:r>
          </w:p>
        </w:tc>
        <w:tc>
          <w:tcPr>
            <w:tcW w:w="3376" w:type="dxa"/>
            <w:vAlign w:val="center"/>
          </w:tcPr>
          <w:p w14:paraId="189D067B" w14:textId="77777777" w:rsidR="00D47E57" w:rsidRPr="005F3665" w:rsidRDefault="00D47E57" w:rsidP="00A569E8">
            <w:pPr>
              <w:suppressAutoHyphens/>
              <w:spacing w:after="0" w:line="240" w:lineRule="auto"/>
              <w:jc w:val="center"/>
              <w:rPr>
                <w:rFonts w:ascii="Cambria" w:hAnsi="Cambria"/>
                <w:b/>
                <w:sz w:val="24"/>
                <w:szCs w:val="24"/>
              </w:rPr>
            </w:pPr>
          </w:p>
          <w:p w14:paraId="5B0E6B35" w14:textId="77777777" w:rsidR="00D47E57" w:rsidRPr="005F3665" w:rsidRDefault="00D47E57"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02221499" w14:textId="68BAC21D" w:rsidR="00D47E57" w:rsidRPr="005F3665" w:rsidRDefault="00AA0D08" w:rsidP="00A569E8">
            <w:pPr>
              <w:suppressAutoHyphens/>
              <w:spacing w:after="0" w:line="240" w:lineRule="auto"/>
              <w:jc w:val="center"/>
              <w:rPr>
                <w:rFonts w:ascii="Cambria" w:hAnsi="Cambria"/>
                <w:b/>
                <w:sz w:val="24"/>
                <w:szCs w:val="24"/>
                <w:lang w:val="en-GB"/>
              </w:rPr>
            </w:pPr>
            <w:r w:rsidRPr="005F3665">
              <w:rPr>
                <w:rFonts w:ascii="Cambria" w:eastAsia="Times New Roman" w:hAnsi="Cambria" w:cs="Times New Roman"/>
                <w:b/>
                <w:color w:val="000000"/>
                <w:sz w:val="24"/>
                <w:szCs w:val="24"/>
                <w:lang w:val="en-GB" w:eastAsia="pl-PL"/>
              </w:rPr>
              <w:t>Technical parameters – Line Control</w:t>
            </w:r>
          </w:p>
        </w:tc>
        <w:tc>
          <w:tcPr>
            <w:tcW w:w="3209" w:type="dxa"/>
            <w:vAlign w:val="center"/>
          </w:tcPr>
          <w:p w14:paraId="707CED99" w14:textId="77777777" w:rsidR="00D47E57" w:rsidRPr="005F3665" w:rsidRDefault="00D47E57" w:rsidP="00A569E8">
            <w:pPr>
              <w:pStyle w:val="Akapitzlist"/>
              <w:suppressAutoHyphens/>
              <w:spacing w:after="0" w:line="240" w:lineRule="auto"/>
              <w:ind w:left="1068"/>
              <w:rPr>
                <w:rFonts w:ascii="Cambria" w:hAnsi="Cambria"/>
                <w:b/>
                <w:sz w:val="24"/>
                <w:szCs w:val="24"/>
                <w:lang w:val="en-US"/>
              </w:rPr>
            </w:pPr>
          </w:p>
          <w:p w14:paraId="03B3F362" w14:textId="77777777" w:rsidR="00D47E57" w:rsidRPr="005F3665" w:rsidRDefault="00D47E57"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C842BD" w:rsidRPr="005F3665" w14:paraId="6F6ADF40" w14:textId="77777777" w:rsidTr="00A569E8">
        <w:tc>
          <w:tcPr>
            <w:tcW w:w="1141" w:type="dxa"/>
          </w:tcPr>
          <w:p w14:paraId="165F7C2E" w14:textId="59F13D6A"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682BA755" w14:textId="755FC7EE" w:rsidR="00C842BD" w:rsidRPr="00B70641" w:rsidRDefault="00C842BD" w:rsidP="00C842BD">
            <w:pPr>
              <w:pStyle w:val="Bezodstpw"/>
              <w:rPr>
                <w:rFonts w:ascii="Cambria" w:hAnsi="Cambria" w:cstheme="minorHAnsi"/>
                <w:bCs/>
              </w:rPr>
            </w:pPr>
            <w:proofErr w:type="spellStart"/>
            <w:r w:rsidRPr="00B70641">
              <w:rPr>
                <w:rFonts w:ascii="Cambria" w:hAnsi="Cambria"/>
                <w:lang w:val="en-US"/>
              </w:rPr>
              <w:t>Sterowanie</w:t>
            </w:r>
            <w:proofErr w:type="spellEnd"/>
            <w:r w:rsidRPr="00B70641">
              <w:rPr>
                <w:rFonts w:ascii="Cambria" w:hAnsi="Cambria"/>
                <w:lang w:val="en-US"/>
              </w:rPr>
              <w:t xml:space="preserve"> </w:t>
            </w:r>
          </w:p>
        </w:tc>
        <w:tc>
          <w:tcPr>
            <w:tcW w:w="3376" w:type="dxa"/>
          </w:tcPr>
          <w:p w14:paraId="6DBF51AD" w14:textId="0B14992F" w:rsidR="00C842BD" w:rsidRPr="00B70641" w:rsidRDefault="00C842BD" w:rsidP="00C842BD">
            <w:pPr>
              <w:pStyle w:val="Bezodstpw"/>
              <w:jc w:val="center"/>
              <w:rPr>
                <w:rFonts w:ascii="Cambria" w:hAnsi="Cambria"/>
                <w:bCs/>
              </w:rPr>
            </w:pPr>
            <w:r w:rsidRPr="00B70641">
              <w:rPr>
                <w:rFonts w:ascii="Cambria" w:hAnsi="Cambria"/>
              </w:rPr>
              <w:t>komplet</w:t>
            </w:r>
          </w:p>
        </w:tc>
        <w:tc>
          <w:tcPr>
            <w:tcW w:w="3099" w:type="dxa"/>
          </w:tcPr>
          <w:p w14:paraId="5FAD45F8" w14:textId="6EE99AF0" w:rsidR="00C842BD" w:rsidRPr="00B70641" w:rsidRDefault="00C842BD" w:rsidP="00C842BD">
            <w:pPr>
              <w:pStyle w:val="Bezodstpw"/>
              <w:rPr>
                <w:rFonts w:ascii="Cambria" w:hAnsi="Cambria"/>
                <w:bCs/>
                <w:lang w:val="en-US"/>
              </w:rPr>
            </w:pPr>
            <w:r w:rsidRPr="00B70641">
              <w:rPr>
                <w:rFonts w:ascii="Cambria" w:hAnsi="Cambria"/>
                <w:lang w:val="en-GB"/>
              </w:rPr>
              <w:t>Line control</w:t>
            </w:r>
          </w:p>
        </w:tc>
        <w:tc>
          <w:tcPr>
            <w:tcW w:w="3209" w:type="dxa"/>
          </w:tcPr>
          <w:p w14:paraId="15621922" w14:textId="7EA94246" w:rsidR="00C842BD" w:rsidRPr="00B70641" w:rsidRDefault="00025D80" w:rsidP="00C842BD">
            <w:pPr>
              <w:pStyle w:val="Bezodstpw"/>
              <w:jc w:val="center"/>
              <w:rPr>
                <w:rFonts w:ascii="Cambria" w:hAnsi="Cambria"/>
                <w:bCs/>
                <w:lang w:val="en-US"/>
              </w:rPr>
            </w:pPr>
            <w:r>
              <w:rPr>
                <w:rFonts w:ascii="Cambria" w:hAnsi="Cambria"/>
                <w:lang w:val="en-GB"/>
              </w:rPr>
              <w:t>s</w:t>
            </w:r>
            <w:r w:rsidR="00C842BD" w:rsidRPr="00B70641">
              <w:rPr>
                <w:rFonts w:ascii="Cambria" w:hAnsi="Cambria"/>
                <w:lang w:val="en-GB"/>
              </w:rPr>
              <w:t>et</w:t>
            </w:r>
          </w:p>
        </w:tc>
      </w:tr>
    </w:tbl>
    <w:p w14:paraId="08D6AB5C" w14:textId="09653AF4" w:rsidR="00AA0D08" w:rsidRPr="005F3665" w:rsidRDefault="00AA0D08" w:rsidP="00CA28CB">
      <w:pPr>
        <w:spacing w:line="240" w:lineRule="auto"/>
        <w:rPr>
          <w:rFonts w:ascii="Cambria" w:hAnsi="Cambria"/>
          <w:highlight w:val="lightGray"/>
          <w:lang w:val="en-US"/>
        </w:rPr>
      </w:pPr>
    </w:p>
    <w:p w14:paraId="53C23884" w14:textId="1467644A" w:rsidR="00AA0D08" w:rsidRPr="00BC60C4" w:rsidRDefault="00AA0D08" w:rsidP="009324D7">
      <w:pPr>
        <w:pStyle w:val="Akapitzlist"/>
        <w:numPr>
          <w:ilvl w:val="0"/>
          <w:numId w:val="1"/>
        </w:numPr>
        <w:rPr>
          <w:rFonts w:ascii="Cambria" w:eastAsia="Times New Roman" w:hAnsi="Cambria" w:cs="Calibri"/>
          <w:b/>
          <w:bCs/>
          <w:iCs/>
          <w:sz w:val="24"/>
          <w:szCs w:val="24"/>
          <w:lang w:eastAsia="pl-PL"/>
        </w:rPr>
      </w:pPr>
      <w:r w:rsidRPr="00BC60C4">
        <w:rPr>
          <w:rFonts w:ascii="Cambria" w:eastAsia="Times New Roman" w:hAnsi="Cambria" w:cs="Calibri"/>
          <w:b/>
          <w:bCs/>
          <w:iCs/>
          <w:sz w:val="24"/>
          <w:szCs w:val="24"/>
          <w:lang w:eastAsia="pl-PL"/>
        </w:rPr>
        <w:t xml:space="preserve">Wyposażenie dodatkowe  / </w:t>
      </w:r>
      <w:proofErr w:type="spellStart"/>
      <w:r w:rsidRPr="00BC60C4">
        <w:rPr>
          <w:rFonts w:ascii="Cambria" w:eastAsia="Times New Roman" w:hAnsi="Cambria" w:cs="Calibri"/>
          <w:b/>
          <w:bCs/>
          <w:iCs/>
          <w:sz w:val="24"/>
          <w:szCs w:val="24"/>
          <w:lang w:eastAsia="pl-PL"/>
        </w:rPr>
        <w:t>Additional</w:t>
      </w:r>
      <w:proofErr w:type="spellEnd"/>
      <w:r w:rsidRPr="00BC60C4">
        <w:rPr>
          <w:rFonts w:ascii="Cambria" w:eastAsia="Times New Roman" w:hAnsi="Cambria" w:cs="Calibri"/>
          <w:b/>
          <w:bCs/>
          <w:iCs/>
          <w:sz w:val="24"/>
          <w:szCs w:val="24"/>
          <w:lang w:eastAsia="pl-PL"/>
        </w:rPr>
        <w:t xml:space="preserve"> </w:t>
      </w:r>
      <w:proofErr w:type="spellStart"/>
      <w:r w:rsidRPr="00BC60C4">
        <w:rPr>
          <w:rFonts w:ascii="Cambria" w:eastAsia="Times New Roman" w:hAnsi="Cambria" w:cs="Calibri"/>
          <w:b/>
          <w:bCs/>
          <w:iCs/>
          <w:sz w:val="24"/>
          <w:szCs w:val="24"/>
          <w:lang w:eastAsia="pl-PL"/>
        </w:rPr>
        <w:t>Equipment</w:t>
      </w:r>
      <w:proofErr w:type="spellEnd"/>
      <w:r w:rsidRPr="00BC60C4">
        <w:rPr>
          <w:rFonts w:ascii="Cambria" w:eastAsia="Times New Roman" w:hAnsi="Cambria" w:cs="Calibri"/>
          <w:b/>
          <w:bCs/>
          <w:iCs/>
          <w:sz w:val="24"/>
          <w:szCs w:val="24"/>
          <w:lang w:eastAsia="pl-PL"/>
        </w:rPr>
        <w:t xml:space="preserve"> </w:t>
      </w:r>
    </w:p>
    <w:tbl>
      <w:tblPr>
        <w:tblStyle w:val="Tabela-Siatka"/>
        <w:tblW w:w="14393" w:type="dxa"/>
        <w:tblInd w:w="137" w:type="dxa"/>
        <w:tblLook w:val="04A0" w:firstRow="1" w:lastRow="0" w:firstColumn="1" w:lastColumn="0" w:noHBand="0" w:noVBand="1"/>
      </w:tblPr>
      <w:tblGrid>
        <w:gridCol w:w="1237"/>
        <w:gridCol w:w="6202"/>
        <w:gridCol w:w="6954"/>
      </w:tblGrid>
      <w:tr w:rsidR="00AA0D08" w:rsidRPr="005F3665" w14:paraId="3D03E50E" w14:textId="77777777" w:rsidTr="00A569E8">
        <w:trPr>
          <w:trHeight w:val="76"/>
        </w:trPr>
        <w:tc>
          <w:tcPr>
            <w:tcW w:w="1141" w:type="dxa"/>
            <w:vAlign w:val="center"/>
          </w:tcPr>
          <w:p w14:paraId="14DF28F9" w14:textId="77777777" w:rsidR="00AA0D08" w:rsidRPr="005F3665" w:rsidRDefault="00AA0D08"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50339D77" w14:textId="2C38C325" w:rsidR="00AA0D08" w:rsidRPr="005F3665" w:rsidRDefault="00AA0D08" w:rsidP="00A569E8">
            <w:pPr>
              <w:pStyle w:val="Akapitzlist"/>
              <w:spacing w:line="240" w:lineRule="auto"/>
              <w:ind w:left="1068"/>
              <w:rPr>
                <w:rFonts w:ascii="Cambria" w:hAnsi="Cambria"/>
                <w:b/>
                <w:sz w:val="24"/>
                <w:szCs w:val="24"/>
              </w:rPr>
            </w:pPr>
            <w:r w:rsidRPr="005F3665">
              <w:rPr>
                <w:rFonts w:ascii="Cambria" w:eastAsia="Times New Roman" w:hAnsi="Cambria" w:cs="Times New Roman"/>
                <w:b/>
                <w:color w:val="000000"/>
                <w:sz w:val="24"/>
                <w:szCs w:val="24"/>
                <w:lang w:val="x-none" w:eastAsia="x-none"/>
              </w:rPr>
              <w:t xml:space="preserve">Funkcjonalność – . Wyposażenie dodatkowe  </w:t>
            </w:r>
          </w:p>
        </w:tc>
        <w:tc>
          <w:tcPr>
            <w:tcW w:w="7009" w:type="dxa"/>
            <w:vAlign w:val="center"/>
          </w:tcPr>
          <w:p w14:paraId="672CCEBC" w14:textId="45A9CAB9" w:rsidR="00AA0D08" w:rsidRPr="005F3665" w:rsidRDefault="00AA0D08" w:rsidP="00A569E8">
            <w:pPr>
              <w:pStyle w:val="Akapitzlist"/>
              <w:suppressAutoHyphens/>
              <w:spacing w:after="0" w:line="240" w:lineRule="auto"/>
              <w:ind w:left="1068"/>
              <w:jc w:val="center"/>
              <w:rPr>
                <w:rFonts w:ascii="Cambria" w:hAnsi="Cambria"/>
                <w:b/>
                <w:sz w:val="24"/>
                <w:szCs w:val="24"/>
                <w:lang w:val="en-US"/>
              </w:rPr>
            </w:pPr>
            <w:r w:rsidRPr="005F3665">
              <w:rPr>
                <w:rFonts w:ascii="Cambria" w:eastAsia="Times New Roman" w:hAnsi="Cambria"/>
                <w:b/>
                <w:sz w:val="24"/>
                <w:szCs w:val="24"/>
                <w:lang w:val="en-US"/>
              </w:rPr>
              <w:t>Functionality – Additional Equipment</w:t>
            </w:r>
          </w:p>
        </w:tc>
      </w:tr>
      <w:tr w:rsidR="00C842BD" w:rsidRPr="005F3665" w14:paraId="70B1392E" w14:textId="77777777" w:rsidTr="00A569E8">
        <w:trPr>
          <w:trHeight w:val="239"/>
        </w:trPr>
        <w:tc>
          <w:tcPr>
            <w:tcW w:w="1141" w:type="dxa"/>
          </w:tcPr>
          <w:p w14:paraId="59770CFF" w14:textId="78944FC6"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 xml:space="preserve">1. </w:t>
            </w:r>
          </w:p>
        </w:tc>
        <w:tc>
          <w:tcPr>
            <w:tcW w:w="6243" w:type="dxa"/>
          </w:tcPr>
          <w:p w14:paraId="473A7458" w14:textId="6BFEE02A" w:rsidR="00C842BD" w:rsidRPr="00B70641" w:rsidRDefault="00C842BD" w:rsidP="00C842BD">
            <w:pPr>
              <w:pStyle w:val="Bezodstpw"/>
              <w:rPr>
                <w:rFonts w:ascii="Cambria" w:hAnsi="Cambria"/>
              </w:rPr>
            </w:pPr>
            <w:r w:rsidRPr="00B70641">
              <w:rPr>
                <w:rFonts w:ascii="Cambria" w:hAnsi="Cambria"/>
              </w:rPr>
              <w:t>Akumulatorowa piła szablasta</w:t>
            </w:r>
          </w:p>
        </w:tc>
        <w:tc>
          <w:tcPr>
            <w:tcW w:w="7009" w:type="dxa"/>
          </w:tcPr>
          <w:p w14:paraId="288E286A" w14:textId="63B8F70A" w:rsidR="00C842BD" w:rsidRPr="00B70641" w:rsidRDefault="00C842BD" w:rsidP="00C842BD">
            <w:pPr>
              <w:pStyle w:val="Bezodstpw"/>
              <w:rPr>
                <w:rFonts w:ascii="Cambria" w:hAnsi="Cambria"/>
                <w:lang w:val="en-US"/>
              </w:rPr>
            </w:pPr>
            <w:r w:rsidRPr="00B70641">
              <w:rPr>
                <w:rFonts w:ascii="Cambria" w:hAnsi="Cambria"/>
                <w:color w:val="000000" w:themeColor="text1"/>
                <w:lang w:val="en-GB"/>
              </w:rPr>
              <w:t>Battery operated reciprocating saw</w:t>
            </w:r>
          </w:p>
        </w:tc>
      </w:tr>
      <w:tr w:rsidR="00C842BD" w:rsidRPr="00044E28" w14:paraId="15D5FA45" w14:textId="77777777" w:rsidTr="00A569E8">
        <w:trPr>
          <w:trHeight w:val="239"/>
        </w:trPr>
        <w:tc>
          <w:tcPr>
            <w:tcW w:w="1141" w:type="dxa"/>
          </w:tcPr>
          <w:p w14:paraId="59EB8F46" w14:textId="61794560"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2.</w:t>
            </w:r>
          </w:p>
        </w:tc>
        <w:tc>
          <w:tcPr>
            <w:tcW w:w="6243" w:type="dxa"/>
          </w:tcPr>
          <w:p w14:paraId="3CE44A1F" w14:textId="0D33B397" w:rsidR="00C842BD" w:rsidRPr="00B70641" w:rsidRDefault="00C842BD" w:rsidP="00C842BD">
            <w:pPr>
              <w:pStyle w:val="Bezodstpw"/>
              <w:rPr>
                <w:rFonts w:ascii="Cambria" w:hAnsi="Cambria"/>
              </w:rPr>
            </w:pPr>
            <w:r w:rsidRPr="00B70641">
              <w:rPr>
                <w:rFonts w:ascii="Cambria" w:hAnsi="Cambria"/>
              </w:rPr>
              <w:t>Noże do nacinania powłok</w:t>
            </w:r>
          </w:p>
        </w:tc>
        <w:tc>
          <w:tcPr>
            <w:tcW w:w="7009" w:type="dxa"/>
          </w:tcPr>
          <w:p w14:paraId="1CFC4B00" w14:textId="3764B1FF" w:rsidR="00C842BD" w:rsidRPr="00B70641" w:rsidRDefault="00C842BD" w:rsidP="00C842BD">
            <w:pPr>
              <w:pStyle w:val="Bezodstpw"/>
              <w:rPr>
                <w:rFonts w:ascii="Cambria" w:hAnsi="Cambria"/>
                <w:lang w:val="en-US"/>
              </w:rPr>
            </w:pPr>
            <w:r w:rsidRPr="00B70641">
              <w:rPr>
                <w:rFonts w:ascii="Cambria" w:hAnsi="Cambria"/>
                <w:color w:val="000000" w:themeColor="text1"/>
                <w:lang w:val="en-GB"/>
              </w:rPr>
              <w:t>Knives for making incisions in the outer sheath</w:t>
            </w:r>
          </w:p>
        </w:tc>
      </w:tr>
      <w:tr w:rsidR="00C842BD" w:rsidRPr="00044E28" w14:paraId="7350A325" w14:textId="77777777" w:rsidTr="00A569E8">
        <w:trPr>
          <w:trHeight w:val="239"/>
        </w:trPr>
        <w:tc>
          <w:tcPr>
            <w:tcW w:w="1141" w:type="dxa"/>
          </w:tcPr>
          <w:p w14:paraId="62D38C5E" w14:textId="4DB7DFEF" w:rsidR="00C842BD" w:rsidRPr="00B70641" w:rsidRDefault="00C842BD" w:rsidP="00C842BD">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t>3.</w:t>
            </w:r>
          </w:p>
        </w:tc>
        <w:tc>
          <w:tcPr>
            <w:tcW w:w="6243" w:type="dxa"/>
          </w:tcPr>
          <w:p w14:paraId="68BCE6EC" w14:textId="5D4D2AB1" w:rsidR="00C842BD" w:rsidRPr="00B70641" w:rsidRDefault="00C842BD" w:rsidP="00C842BD">
            <w:pPr>
              <w:pStyle w:val="Bezodstpw"/>
              <w:rPr>
                <w:rFonts w:ascii="Cambria" w:hAnsi="Cambria"/>
              </w:rPr>
            </w:pPr>
            <w:r w:rsidRPr="00B70641">
              <w:rPr>
                <w:rFonts w:ascii="Cambria" w:hAnsi="Cambria"/>
              </w:rPr>
              <w:t>Zestaw oprzyrządowania i narzędzi  na próby odbiorcze</w:t>
            </w:r>
          </w:p>
        </w:tc>
        <w:tc>
          <w:tcPr>
            <w:tcW w:w="7009" w:type="dxa"/>
          </w:tcPr>
          <w:p w14:paraId="31F3DC21" w14:textId="733854F7" w:rsidR="00C842BD" w:rsidRPr="00B70641" w:rsidRDefault="00C842BD" w:rsidP="00C842BD">
            <w:pPr>
              <w:pStyle w:val="Bezodstpw"/>
              <w:rPr>
                <w:rFonts w:ascii="Cambria" w:hAnsi="Cambria"/>
                <w:lang w:val="en-US"/>
              </w:rPr>
            </w:pPr>
            <w:r w:rsidRPr="00B70641">
              <w:rPr>
                <w:rFonts w:ascii="Cambria" w:hAnsi="Cambria"/>
                <w:color w:val="000000" w:themeColor="text1"/>
                <w:lang w:val="en-GB"/>
              </w:rPr>
              <w:t>Set of tooling and equipment necessary for the commissioning tests</w:t>
            </w:r>
          </w:p>
        </w:tc>
      </w:tr>
    </w:tbl>
    <w:p w14:paraId="4CEEF68B" w14:textId="77777777" w:rsidR="00AA0D08" w:rsidRPr="005F3665" w:rsidRDefault="00AA0D08" w:rsidP="00AA0D08">
      <w:pPr>
        <w:rPr>
          <w:rFonts w:ascii="Cambria" w:hAnsi="Cambria"/>
          <w:b/>
          <w:sz w:val="24"/>
          <w:szCs w:val="24"/>
          <w:lang w:val="en-US"/>
        </w:rPr>
      </w:pPr>
    </w:p>
    <w:p w14:paraId="0675054C" w14:textId="77777777" w:rsidR="00AA0D08" w:rsidRPr="005F3665" w:rsidRDefault="00AA0D08" w:rsidP="00AA0D08">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10"/>
        <w:gridCol w:w="3342"/>
        <w:gridCol w:w="3077"/>
        <w:gridCol w:w="3189"/>
      </w:tblGrid>
      <w:tr w:rsidR="00AA0D08" w:rsidRPr="005F3665" w14:paraId="01DC9564" w14:textId="77777777" w:rsidTr="00A569E8">
        <w:tc>
          <w:tcPr>
            <w:tcW w:w="1141" w:type="dxa"/>
            <w:vAlign w:val="center"/>
          </w:tcPr>
          <w:p w14:paraId="5258DD12" w14:textId="77777777" w:rsidR="00AA0D08" w:rsidRPr="005F3665" w:rsidRDefault="00AA0D08" w:rsidP="00A569E8">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3625D8AD" w14:textId="6BE14E9F" w:rsidR="00AA0D08" w:rsidRPr="005F3665" w:rsidRDefault="00AA0D08"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Wyposażenie dodatkowe</w:t>
            </w:r>
          </w:p>
        </w:tc>
        <w:tc>
          <w:tcPr>
            <w:tcW w:w="3376" w:type="dxa"/>
            <w:vAlign w:val="center"/>
          </w:tcPr>
          <w:p w14:paraId="64F63638" w14:textId="77777777" w:rsidR="00AA0D08" w:rsidRPr="005F3665" w:rsidRDefault="00AA0D08" w:rsidP="00A569E8">
            <w:pPr>
              <w:suppressAutoHyphens/>
              <w:spacing w:after="0" w:line="240" w:lineRule="auto"/>
              <w:jc w:val="center"/>
              <w:rPr>
                <w:rFonts w:ascii="Cambria" w:hAnsi="Cambria"/>
                <w:b/>
                <w:sz w:val="24"/>
                <w:szCs w:val="24"/>
              </w:rPr>
            </w:pPr>
          </w:p>
          <w:p w14:paraId="548AE639" w14:textId="77777777" w:rsidR="00AA0D08" w:rsidRPr="005F3665" w:rsidRDefault="00AA0D08"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6FAEF76A" w14:textId="3B2807D6" w:rsidR="00AA0D08" w:rsidRPr="005F3665" w:rsidRDefault="00AA0D08" w:rsidP="00A569E8">
            <w:pPr>
              <w:suppressAutoHyphens/>
              <w:spacing w:after="0" w:line="240" w:lineRule="auto"/>
              <w:jc w:val="center"/>
              <w:rPr>
                <w:rFonts w:ascii="Cambria" w:hAnsi="Cambria"/>
                <w:b/>
                <w:sz w:val="24"/>
                <w:szCs w:val="24"/>
                <w:lang w:val="en-GB"/>
              </w:rPr>
            </w:pPr>
            <w:r w:rsidRPr="005F3665">
              <w:rPr>
                <w:rFonts w:ascii="Cambria" w:eastAsia="Times New Roman" w:hAnsi="Cambria" w:cs="Times New Roman"/>
                <w:b/>
                <w:color w:val="000000"/>
                <w:sz w:val="24"/>
                <w:szCs w:val="24"/>
                <w:lang w:val="en-GB" w:eastAsia="pl-PL"/>
              </w:rPr>
              <w:t>Technical Parameters – Additional Equipment</w:t>
            </w:r>
          </w:p>
        </w:tc>
        <w:tc>
          <w:tcPr>
            <w:tcW w:w="3209" w:type="dxa"/>
            <w:vAlign w:val="center"/>
          </w:tcPr>
          <w:p w14:paraId="26568E20" w14:textId="77777777" w:rsidR="00AA0D08" w:rsidRPr="005F3665" w:rsidRDefault="00AA0D08" w:rsidP="00A569E8">
            <w:pPr>
              <w:pStyle w:val="Akapitzlist"/>
              <w:suppressAutoHyphens/>
              <w:spacing w:after="0" w:line="240" w:lineRule="auto"/>
              <w:ind w:left="1068"/>
              <w:rPr>
                <w:rFonts w:ascii="Cambria" w:hAnsi="Cambria"/>
                <w:b/>
                <w:sz w:val="24"/>
                <w:szCs w:val="24"/>
                <w:lang w:val="en-US"/>
              </w:rPr>
            </w:pPr>
          </w:p>
          <w:p w14:paraId="61973BC3" w14:textId="77777777" w:rsidR="00AA0D08" w:rsidRPr="005F3665" w:rsidRDefault="00AA0D08"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C842BD" w:rsidRPr="005F3665" w14:paraId="218B7B12" w14:textId="77777777" w:rsidTr="00A569E8">
        <w:tc>
          <w:tcPr>
            <w:tcW w:w="1141" w:type="dxa"/>
          </w:tcPr>
          <w:p w14:paraId="065BBFE0" w14:textId="348B0B5F"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08DC9DBE" w14:textId="17A8020D" w:rsidR="00C842BD" w:rsidRPr="00B70641" w:rsidRDefault="00C842BD" w:rsidP="00C842BD">
            <w:pPr>
              <w:pStyle w:val="Bezodstpw"/>
              <w:rPr>
                <w:rFonts w:ascii="Cambria" w:hAnsi="Cambria" w:cstheme="minorHAnsi"/>
                <w:bCs/>
              </w:rPr>
            </w:pPr>
            <w:r w:rsidRPr="00B70641">
              <w:rPr>
                <w:rFonts w:ascii="Cambria" w:hAnsi="Cambria"/>
              </w:rPr>
              <w:t>Akumulatorowa piła szablasta z dwoma akumulatorami i ładowarką – możliwość cięcia do 200 mm średnicy</w:t>
            </w:r>
          </w:p>
        </w:tc>
        <w:tc>
          <w:tcPr>
            <w:tcW w:w="3376" w:type="dxa"/>
          </w:tcPr>
          <w:p w14:paraId="129C3053" w14:textId="35FE3B3E" w:rsidR="00C842BD" w:rsidRPr="00B70641" w:rsidRDefault="00C842BD" w:rsidP="00C842BD">
            <w:pPr>
              <w:pStyle w:val="Bezodstpw"/>
              <w:jc w:val="center"/>
              <w:rPr>
                <w:rFonts w:ascii="Cambria" w:hAnsi="Cambria"/>
                <w:bCs/>
              </w:rPr>
            </w:pPr>
            <w:r w:rsidRPr="00B70641">
              <w:rPr>
                <w:rFonts w:ascii="Cambria" w:hAnsi="Cambria"/>
              </w:rPr>
              <w:t>komplet</w:t>
            </w:r>
          </w:p>
        </w:tc>
        <w:tc>
          <w:tcPr>
            <w:tcW w:w="3099" w:type="dxa"/>
          </w:tcPr>
          <w:p w14:paraId="0CF68E1D" w14:textId="083AEF94" w:rsidR="00C842BD" w:rsidRPr="00B70641" w:rsidRDefault="00C842BD" w:rsidP="00C842BD">
            <w:pPr>
              <w:pStyle w:val="Bezodstpw"/>
              <w:rPr>
                <w:rFonts w:ascii="Cambria" w:hAnsi="Cambria"/>
                <w:bCs/>
                <w:lang w:val="en-US"/>
              </w:rPr>
            </w:pPr>
            <w:r w:rsidRPr="00B70641">
              <w:rPr>
                <w:rFonts w:ascii="Cambria" w:hAnsi="Cambria"/>
                <w:color w:val="000000" w:themeColor="text1"/>
                <w:lang w:val="en-GB"/>
              </w:rPr>
              <w:t>Battery operated reciprocating saw with two batteries and the charger – possibility of cutting cores with the diameter of up to 200</w:t>
            </w:r>
            <w:r w:rsidR="00E46F8E">
              <w:rPr>
                <w:rFonts w:ascii="Cambria" w:hAnsi="Cambria"/>
                <w:color w:val="000000" w:themeColor="text1"/>
                <w:lang w:val="en-GB"/>
              </w:rPr>
              <w:t> </w:t>
            </w:r>
            <w:r w:rsidRPr="00B70641">
              <w:rPr>
                <w:rFonts w:ascii="Cambria" w:hAnsi="Cambria"/>
                <w:color w:val="000000" w:themeColor="text1"/>
                <w:lang w:val="en-GB"/>
              </w:rPr>
              <w:t xml:space="preserve">mm </w:t>
            </w:r>
          </w:p>
        </w:tc>
        <w:tc>
          <w:tcPr>
            <w:tcW w:w="3209" w:type="dxa"/>
          </w:tcPr>
          <w:p w14:paraId="69B6B6B0" w14:textId="177840FA" w:rsidR="00C842BD" w:rsidRPr="00B70641" w:rsidRDefault="00025D80" w:rsidP="00C842BD">
            <w:pPr>
              <w:pStyle w:val="Bezodstpw"/>
              <w:jc w:val="center"/>
              <w:rPr>
                <w:rFonts w:ascii="Cambria" w:hAnsi="Cambria"/>
                <w:bCs/>
                <w:lang w:val="en-US"/>
              </w:rPr>
            </w:pPr>
            <w:r>
              <w:rPr>
                <w:rFonts w:ascii="Cambria" w:hAnsi="Cambria"/>
                <w:lang w:val="en-GB"/>
              </w:rPr>
              <w:t>s</w:t>
            </w:r>
            <w:r w:rsidR="00C842BD" w:rsidRPr="00B70641">
              <w:rPr>
                <w:rFonts w:ascii="Cambria" w:hAnsi="Cambria"/>
                <w:lang w:val="en-GB"/>
              </w:rPr>
              <w:t>et</w:t>
            </w:r>
          </w:p>
        </w:tc>
      </w:tr>
      <w:tr w:rsidR="00C842BD" w:rsidRPr="005F3665" w14:paraId="78C30214" w14:textId="77777777" w:rsidTr="00A569E8">
        <w:tc>
          <w:tcPr>
            <w:tcW w:w="1141" w:type="dxa"/>
          </w:tcPr>
          <w:p w14:paraId="05548C5A" w14:textId="57AEBCB0" w:rsidR="00C842BD" w:rsidRPr="00B70641" w:rsidRDefault="00C842BD" w:rsidP="00C842BD">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t>2.</w:t>
            </w:r>
          </w:p>
        </w:tc>
        <w:tc>
          <w:tcPr>
            <w:tcW w:w="3030" w:type="dxa"/>
          </w:tcPr>
          <w:p w14:paraId="1798FD0A" w14:textId="691A26BD" w:rsidR="00C842BD" w:rsidRPr="00B70641" w:rsidRDefault="00C842BD" w:rsidP="00C842BD">
            <w:pPr>
              <w:pStyle w:val="Bezodstpw"/>
              <w:rPr>
                <w:rFonts w:ascii="Cambria" w:hAnsi="Cambria"/>
              </w:rPr>
            </w:pPr>
            <w:r w:rsidRPr="00B70641">
              <w:rPr>
                <w:rFonts w:ascii="Cambria" w:hAnsi="Cambria"/>
              </w:rPr>
              <w:t xml:space="preserve">Zestaw </w:t>
            </w:r>
            <w:proofErr w:type="spellStart"/>
            <w:r w:rsidRPr="00B70641">
              <w:rPr>
                <w:rFonts w:ascii="Cambria" w:hAnsi="Cambria"/>
              </w:rPr>
              <w:t>oprzyrządowań</w:t>
            </w:r>
            <w:proofErr w:type="spellEnd"/>
            <w:r w:rsidRPr="00B70641">
              <w:rPr>
                <w:rFonts w:ascii="Cambria" w:hAnsi="Cambria"/>
              </w:rPr>
              <w:t xml:space="preserve"> na próby odbiorcze</w:t>
            </w:r>
          </w:p>
        </w:tc>
        <w:tc>
          <w:tcPr>
            <w:tcW w:w="3376" w:type="dxa"/>
          </w:tcPr>
          <w:p w14:paraId="63301FC7" w14:textId="673FA8DA" w:rsidR="00C842BD" w:rsidRPr="00B70641" w:rsidRDefault="00025D80" w:rsidP="00C842BD">
            <w:pPr>
              <w:pStyle w:val="Bezodstpw"/>
              <w:jc w:val="center"/>
              <w:rPr>
                <w:rFonts w:ascii="Cambria" w:hAnsi="Cambria"/>
              </w:rPr>
            </w:pPr>
            <w:r>
              <w:rPr>
                <w:rFonts w:ascii="Cambria" w:eastAsia="Times New Roman" w:hAnsi="Cambria" w:cs="Times New Roman"/>
                <w:lang w:eastAsia="pl-PL"/>
              </w:rPr>
              <w:t>k</w:t>
            </w:r>
            <w:r w:rsidR="00C842BD" w:rsidRPr="00B70641">
              <w:rPr>
                <w:rFonts w:ascii="Cambria" w:eastAsia="Times New Roman" w:hAnsi="Cambria" w:cs="Times New Roman"/>
                <w:lang w:eastAsia="pl-PL"/>
              </w:rPr>
              <w:t xml:space="preserve">omplet </w:t>
            </w:r>
          </w:p>
        </w:tc>
        <w:tc>
          <w:tcPr>
            <w:tcW w:w="3099" w:type="dxa"/>
          </w:tcPr>
          <w:p w14:paraId="48400982" w14:textId="726D6A3D" w:rsidR="00C842BD" w:rsidRPr="00B70641" w:rsidRDefault="00C842BD" w:rsidP="00C842BD">
            <w:pPr>
              <w:pStyle w:val="Bezodstpw"/>
              <w:rPr>
                <w:rFonts w:ascii="Cambria" w:hAnsi="Cambria"/>
                <w:lang w:val="en-GB"/>
              </w:rPr>
            </w:pPr>
            <w:r w:rsidRPr="00B70641">
              <w:rPr>
                <w:rFonts w:ascii="Cambria" w:hAnsi="Cambria"/>
                <w:color w:val="000000" w:themeColor="text1"/>
                <w:lang w:val="en-GB"/>
              </w:rPr>
              <w:t>Set of tooling for commissioning tests</w:t>
            </w:r>
          </w:p>
        </w:tc>
        <w:tc>
          <w:tcPr>
            <w:tcW w:w="3209" w:type="dxa"/>
          </w:tcPr>
          <w:p w14:paraId="5BB98F80" w14:textId="36F750FB" w:rsidR="00C842BD" w:rsidRPr="00B70641" w:rsidRDefault="00025D80" w:rsidP="00C842BD">
            <w:pPr>
              <w:pStyle w:val="Bezodstpw"/>
              <w:jc w:val="center"/>
              <w:rPr>
                <w:rFonts w:ascii="Cambria" w:hAnsi="Cambria"/>
                <w:lang w:val="en-GB"/>
              </w:rPr>
            </w:pPr>
            <w:r>
              <w:rPr>
                <w:rFonts w:ascii="Cambria" w:eastAsia="Times New Roman" w:hAnsi="Cambria" w:cs="Times New Roman"/>
                <w:color w:val="000000"/>
                <w:lang w:val="en-GB" w:eastAsia="pl-PL"/>
              </w:rPr>
              <w:t>s</w:t>
            </w:r>
            <w:r w:rsidR="00C842BD" w:rsidRPr="00B70641">
              <w:rPr>
                <w:rFonts w:ascii="Cambria" w:eastAsia="Times New Roman" w:hAnsi="Cambria" w:cs="Times New Roman"/>
                <w:color w:val="000000"/>
                <w:lang w:val="en-GB" w:eastAsia="pl-PL"/>
              </w:rPr>
              <w:t>et</w:t>
            </w:r>
          </w:p>
        </w:tc>
      </w:tr>
      <w:tr w:rsidR="00C842BD" w:rsidRPr="005F3665" w14:paraId="5BD7C7C0" w14:textId="77777777" w:rsidTr="00A569E8">
        <w:tc>
          <w:tcPr>
            <w:tcW w:w="1141" w:type="dxa"/>
          </w:tcPr>
          <w:p w14:paraId="762D99A2" w14:textId="6C1DB1F1" w:rsidR="00C842BD" w:rsidRPr="00B70641" w:rsidRDefault="00C842BD" w:rsidP="00C842BD">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t>3.</w:t>
            </w:r>
          </w:p>
        </w:tc>
        <w:tc>
          <w:tcPr>
            <w:tcW w:w="3030" w:type="dxa"/>
          </w:tcPr>
          <w:p w14:paraId="4E6BC640" w14:textId="76231D5D" w:rsidR="00C842BD" w:rsidRPr="00B70641" w:rsidRDefault="00C842BD" w:rsidP="00C842BD">
            <w:pPr>
              <w:pStyle w:val="Bezodstpw"/>
              <w:rPr>
                <w:rFonts w:ascii="Cambria" w:hAnsi="Cambria"/>
              </w:rPr>
            </w:pPr>
            <w:r w:rsidRPr="00B70641">
              <w:rPr>
                <w:rFonts w:ascii="Cambria" w:hAnsi="Cambria"/>
              </w:rPr>
              <w:t xml:space="preserve">Nóż do obwodowego nacinania powłoki do średnicy 20 </w:t>
            </w:r>
            <w:r w:rsidR="00E46F8E">
              <w:rPr>
                <w:rFonts w:ascii="Cambria" w:hAnsi="Cambria"/>
              </w:rPr>
              <w:t>–</w:t>
            </w:r>
            <w:r w:rsidRPr="00B70641">
              <w:rPr>
                <w:rFonts w:ascii="Cambria" w:hAnsi="Cambria"/>
              </w:rPr>
              <w:t xml:space="preserve"> 120</w:t>
            </w:r>
            <w:r w:rsidR="00E46F8E">
              <w:rPr>
                <w:rFonts w:ascii="Cambria" w:hAnsi="Cambria"/>
              </w:rPr>
              <w:t> </w:t>
            </w:r>
            <w:r w:rsidRPr="00B70641">
              <w:rPr>
                <w:rFonts w:ascii="Cambria" w:hAnsi="Cambria"/>
              </w:rPr>
              <w:t>mm</w:t>
            </w:r>
          </w:p>
        </w:tc>
        <w:tc>
          <w:tcPr>
            <w:tcW w:w="3376" w:type="dxa"/>
          </w:tcPr>
          <w:p w14:paraId="17A15C65" w14:textId="103D9D5F"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1szt</w:t>
            </w:r>
            <w:r w:rsidR="00025D80">
              <w:rPr>
                <w:rFonts w:ascii="Cambria" w:eastAsia="Times New Roman" w:hAnsi="Cambria" w:cs="Times New Roman"/>
                <w:lang w:eastAsia="pl-PL"/>
              </w:rPr>
              <w:t>.</w:t>
            </w:r>
          </w:p>
        </w:tc>
        <w:tc>
          <w:tcPr>
            <w:tcW w:w="3099" w:type="dxa"/>
          </w:tcPr>
          <w:p w14:paraId="24624BAF" w14:textId="616BDE4B" w:rsidR="00C842BD" w:rsidRPr="00B70641" w:rsidRDefault="00C842BD" w:rsidP="00C842BD">
            <w:pPr>
              <w:pStyle w:val="Bezodstpw"/>
              <w:rPr>
                <w:rFonts w:ascii="Cambria" w:hAnsi="Cambria"/>
                <w:lang w:val="en-GB"/>
              </w:rPr>
            </w:pPr>
            <w:r w:rsidRPr="00B70641">
              <w:rPr>
                <w:rFonts w:ascii="Cambria" w:hAnsi="Cambria"/>
                <w:color w:val="000000" w:themeColor="text1"/>
                <w:lang w:val="en-GB"/>
              </w:rPr>
              <w:t xml:space="preserve">Knife for outer sheath cutting around the circumference for the cables with the diameter of 20 </w:t>
            </w:r>
            <w:r w:rsidR="00E46F8E">
              <w:rPr>
                <w:rFonts w:ascii="Cambria" w:hAnsi="Cambria"/>
                <w:color w:val="000000" w:themeColor="text1"/>
                <w:lang w:val="en-GB"/>
              </w:rPr>
              <w:t>–</w:t>
            </w:r>
            <w:r w:rsidRPr="00B70641">
              <w:rPr>
                <w:rFonts w:ascii="Cambria" w:hAnsi="Cambria"/>
                <w:color w:val="000000" w:themeColor="text1"/>
                <w:lang w:val="en-GB"/>
              </w:rPr>
              <w:t xml:space="preserve"> 120</w:t>
            </w:r>
            <w:r w:rsidR="00E46F8E">
              <w:rPr>
                <w:rFonts w:ascii="Cambria" w:hAnsi="Cambria"/>
                <w:color w:val="000000" w:themeColor="text1"/>
                <w:lang w:val="en-GB"/>
              </w:rPr>
              <w:t> </w:t>
            </w:r>
            <w:r w:rsidRPr="00B70641">
              <w:rPr>
                <w:rFonts w:ascii="Cambria" w:hAnsi="Cambria"/>
                <w:color w:val="000000" w:themeColor="text1"/>
                <w:lang w:val="en-GB"/>
              </w:rPr>
              <w:t>mm</w:t>
            </w:r>
          </w:p>
        </w:tc>
        <w:tc>
          <w:tcPr>
            <w:tcW w:w="3209" w:type="dxa"/>
          </w:tcPr>
          <w:p w14:paraId="69FE4CDE" w14:textId="650E1CA8" w:rsidR="00C842BD" w:rsidRPr="00B70641" w:rsidRDefault="00C842BD" w:rsidP="00C842BD">
            <w:pPr>
              <w:pStyle w:val="Bezodstpw"/>
              <w:jc w:val="center"/>
              <w:rPr>
                <w:rFonts w:ascii="Cambria" w:hAnsi="Cambria"/>
                <w:lang w:val="en-GB"/>
              </w:rPr>
            </w:pPr>
            <w:r w:rsidRPr="00B70641">
              <w:rPr>
                <w:rFonts w:ascii="Cambria" w:eastAsia="Times New Roman" w:hAnsi="Cambria" w:cs="Times New Roman"/>
                <w:color w:val="000000"/>
                <w:lang w:val="en-GB" w:eastAsia="pl-PL"/>
              </w:rPr>
              <w:t>1 piece</w:t>
            </w:r>
          </w:p>
        </w:tc>
      </w:tr>
      <w:tr w:rsidR="00C842BD" w:rsidRPr="005F3665" w14:paraId="66DBA240" w14:textId="77777777" w:rsidTr="00A569E8">
        <w:tc>
          <w:tcPr>
            <w:tcW w:w="1141" w:type="dxa"/>
          </w:tcPr>
          <w:p w14:paraId="4F4562BE" w14:textId="051FC663" w:rsidR="00C842BD" w:rsidRPr="00B70641" w:rsidRDefault="00C842BD" w:rsidP="00C842BD">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t>4.</w:t>
            </w:r>
          </w:p>
        </w:tc>
        <w:tc>
          <w:tcPr>
            <w:tcW w:w="3030" w:type="dxa"/>
          </w:tcPr>
          <w:p w14:paraId="33E9EA04" w14:textId="7B8C7DA6" w:rsidR="00C842BD" w:rsidRPr="00B70641" w:rsidRDefault="00C842BD" w:rsidP="00C842BD">
            <w:pPr>
              <w:pStyle w:val="Bezodstpw"/>
              <w:rPr>
                <w:rFonts w:ascii="Cambria" w:hAnsi="Cambria"/>
              </w:rPr>
            </w:pPr>
            <w:r w:rsidRPr="00B70641">
              <w:rPr>
                <w:rFonts w:ascii="Cambria" w:hAnsi="Cambria"/>
              </w:rPr>
              <w:t xml:space="preserve">Nóż do obwodowego nacinania powłoki do średnicy 100 </w:t>
            </w:r>
            <w:r w:rsidR="00E46F8E">
              <w:rPr>
                <w:rFonts w:ascii="Cambria" w:hAnsi="Cambria"/>
              </w:rPr>
              <w:t>–</w:t>
            </w:r>
            <w:r w:rsidRPr="00B70641">
              <w:rPr>
                <w:rFonts w:ascii="Cambria" w:hAnsi="Cambria"/>
              </w:rPr>
              <w:t xml:space="preserve"> 200</w:t>
            </w:r>
            <w:r w:rsidR="00E46F8E">
              <w:rPr>
                <w:rFonts w:ascii="Cambria" w:hAnsi="Cambria"/>
              </w:rPr>
              <w:t> </w:t>
            </w:r>
            <w:r w:rsidRPr="00B70641">
              <w:rPr>
                <w:rFonts w:ascii="Cambria" w:hAnsi="Cambria"/>
              </w:rPr>
              <w:t>mm</w:t>
            </w:r>
          </w:p>
        </w:tc>
        <w:tc>
          <w:tcPr>
            <w:tcW w:w="3376" w:type="dxa"/>
          </w:tcPr>
          <w:p w14:paraId="2FC370DF" w14:textId="26CB07C0"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1szt</w:t>
            </w:r>
            <w:r w:rsidR="00025D80">
              <w:rPr>
                <w:rFonts w:ascii="Cambria" w:eastAsia="Times New Roman" w:hAnsi="Cambria" w:cs="Times New Roman"/>
                <w:lang w:eastAsia="pl-PL"/>
              </w:rPr>
              <w:t>.</w:t>
            </w:r>
          </w:p>
        </w:tc>
        <w:tc>
          <w:tcPr>
            <w:tcW w:w="3099" w:type="dxa"/>
          </w:tcPr>
          <w:p w14:paraId="77CDF78C" w14:textId="33B663AF" w:rsidR="00C842BD" w:rsidRPr="00B70641" w:rsidRDefault="00C842BD" w:rsidP="00C842BD">
            <w:pPr>
              <w:pStyle w:val="Bezodstpw"/>
              <w:rPr>
                <w:rFonts w:ascii="Cambria" w:hAnsi="Cambria"/>
                <w:lang w:val="en-GB"/>
              </w:rPr>
            </w:pPr>
            <w:r w:rsidRPr="00B70641">
              <w:rPr>
                <w:rFonts w:ascii="Cambria" w:hAnsi="Cambria"/>
                <w:color w:val="000000" w:themeColor="text1"/>
                <w:lang w:val="en-GB"/>
              </w:rPr>
              <w:t xml:space="preserve">Knife for outer sheath cutting around the circumference for the cables with the diameter of 100 </w:t>
            </w:r>
            <w:r w:rsidR="00E46F8E">
              <w:rPr>
                <w:rFonts w:ascii="Cambria" w:hAnsi="Cambria"/>
                <w:color w:val="000000" w:themeColor="text1"/>
                <w:lang w:val="en-GB"/>
              </w:rPr>
              <w:t>–</w:t>
            </w:r>
            <w:r w:rsidRPr="00B70641">
              <w:rPr>
                <w:rFonts w:ascii="Cambria" w:hAnsi="Cambria"/>
                <w:color w:val="000000" w:themeColor="text1"/>
                <w:lang w:val="en-GB"/>
              </w:rPr>
              <w:t xml:space="preserve"> 200</w:t>
            </w:r>
            <w:r w:rsidR="00E46F8E">
              <w:rPr>
                <w:rFonts w:ascii="Cambria" w:hAnsi="Cambria"/>
                <w:color w:val="000000" w:themeColor="text1"/>
                <w:lang w:val="en-GB"/>
              </w:rPr>
              <w:t> </w:t>
            </w:r>
            <w:r w:rsidRPr="00B70641">
              <w:rPr>
                <w:rFonts w:ascii="Cambria" w:hAnsi="Cambria"/>
                <w:color w:val="000000" w:themeColor="text1"/>
                <w:lang w:val="en-GB"/>
              </w:rPr>
              <w:t>mm</w:t>
            </w:r>
          </w:p>
        </w:tc>
        <w:tc>
          <w:tcPr>
            <w:tcW w:w="3209" w:type="dxa"/>
          </w:tcPr>
          <w:p w14:paraId="339E9C36" w14:textId="61D550D4" w:rsidR="00C842BD" w:rsidRPr="00B70641" w:rsidRDefault="00C842BD" w:rsidP="00C842BD">
            <w:pPr>
              <w:pStyle w:val="Bezodstpw"/>
              <w:jc w:val="center"/>
              <w:rPr>
                <w:rFonts w:ascii="Cambria" w:hAnsi="Cambria"/>
                <w:lang w:val="en-GB"/>
              </w:rPr>
            </w:pPr>
            <w:r w:rsidRPr="00B70641">
              <w:rPr>
                <w:rFonts w:ascii="Cambria" w:eastAsia="Times New Roman" w:hAnsi="Cambria" w:cs="Times New Roman"/>
                <w:color w:val="000000"/>
                <w:lang w:val="en-GB" w:eastAsia="pl-PL"/>
              </w:rPr>
              <w:t>1 piece</w:t>
            </w:r>
          </w:p>
        </w:tc>
      </w:tr>
    </w:tbl>
    <w:p w14:paraId="2973BDA9" w14:textId="77777777" w:rsidR="00BC60C4" w:rsidRPr="005F3665" w:rsidRDefault="00BC60C4" w:rsidP="00CA28CB">
      <w:pPr>
        <w:spacing w:line="240" w:lineRule="auto"/>
        <w:rPr>
          <w:rFonts w:ascii="Cambria" w:hAnsi="Cambria"/>
          <w:highlight w:val="lightGray"/>
          <w:lang w:val="en-US"/>
        </w:rPr>
      </w:pPr>
    </w:p>
    <w:p w14:paraId="41DCC51C" w14:textId="5F4376C5" w:rsidR="00F5369D" w:rsidRPr="00BC60C4" w:rsidRDefault="00F5369D" w:rsidP="00C842BD">
      <w:pPr>
        <w:pStyle w:val="Akapitzlist"/>
        <w:numPr>
          <w:ilvl w:val="0"/>
          <w:numId w:val="1"/>
        </w:numPr>
        <w:rPr>
          <w:rFonts w:ascii="Cambria" w:eastAsia="Times New Roman" w:hAnsi="Cambria" w:cs="Calibri"/>
          <w:b/>
          <w:bCs/>
          <w:iCs/>
          <w:sz w:val="24"/>
          <w:szCs w:val="24"/>
          <w:lang w:val="en-US" w:eastAsia="pl-PL"/>
        </w:rPr>
      </w:pPr>
      <w:proofErr w:type="spellStart"/>
      <w:r w:rsidRPr="00CA5C8E">
        <w:rPr>
          <w:rFonts w:ascii="Cambria" w:eastAsia="Times New Roman" w:hAnsi="Cambria" w:cs="Calibri"/>
          <w:b/>
          <w:bCs/>
          <w:iCs/>
          <w:sz w:val="24"/>
          <w:szCs w:val="24"/>
          <w:lang w:val="en-US" w:eastAsia="pl-PL"/>
        </w:rPr>
        <w:t>Materiały</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związane</w:t>
      </w:r>
      <w:proofErr w:type="spellEnd"/>
      <w:r w:rsidRPr="00CA5C8E">
        <w:rPr>
          <w:rFonts w:ascii="Cambria" w:eastAsia="Times New Roman" w:hAnsi="Cambria" w:cs="Calibri"/>
          <w:b/>
          <w:bCs/>
          <w:iCs/>
          <w:sz w:val="24"/>
          <w:szCs w:val="24"/>
          <w:lang w:val="en-US" w:eastAsia="pl-PL"/>
        </w:rPr>
        <w:t xml:space="preserve"> z </w:t>
      </w:r>
      <w:proofErr w:type="spellStart"/>
      <w:r w:rsidRPr="00CA5C8E">
        <w:rPr>
          <w:rFonts w:ascii="Cambria" w:eastAsia="Times New Roman" w:hAnsi="Cambria" w:cs="Calibri"/>
          <w:b/>
          <w:bCs/>
          <w:iCs/>
          <w:sz w:val="24"/>
          <w:szCs w:val="24"/>
          <w:lang w:val="en-US" w:eastAsia="pl-PL"/>
        </w:rPr>
        <w:t>instalacją</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uruchomieniem</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testami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odbiorczymi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linii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oraz</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nadzór</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uruchomienie</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przez</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przedstawicieli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dostawcy</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linii</w:t>
      </w:r>
      <w:proofErr w:type="spellEnd"/>
      <w:r w:rsidRPr="00BC60C4">
        <w:rPr>
          <w:rFonts w:ascii="Cambria" w:eastAsia="Times New Roman" w:hAnsi="Cambria" w:cs="Calibri"/>
          <w:b/>
          <w:bCs/>
          <w:iCs/>
          <w:sz w:val="24"/>
          <w:szCs w:val="24"/>
          <w:lang w:val="en-US" w:eastAsia="pl-PL"/>
        </w:rPr>
        <w:t xml:space="preserve"> / </w:t>
      </w:r>
      <w:r w:rsidR="00C842BD" w:rsidRPr="00BC60C4">
        <w:rPr>
          <w:rFonts w:ascii="Cambria" w:eastAsia="Times New Roman" w:hAnsi="Cambria" w:cs="Calibri"/>
          <w:b/>
          <w:bCs/>
          <w:iCs/>
          <w:sz w:val="24"/>
          <w:szCs w:val="24"/>
          <w:lang w:val="en-US" w:eastAsia="pl-PL"/>
        </w:rPr>
        <w:t>Materials necessary for installation, start-up and commissioning of the line along with the supervision and the line start-up provided by the line suppliers</w:t>
      </w:r>
    </w:p>
    <w:tbl>
      <w:tblPr>
        <w:tblStyle w:val="Tabela-Siatka"/>
        <w:tblW w:w="14393" w:type="dxa"/>
        <w:tblInd w:w="137" w:type="dxa"/>
        <w:tblLook w:val="04A0" w:firstRow="1" w:lastRow="0" w:firstColumn="1" w:lastColumn="0" w:noHBand="0" w:noVBand="1"/>
      </w:tblPr>
      <w:tblGrid>
        <w:gridCol w:w="1141"/>
        <w:gridCol w:w="6243"/>
        <w:gridCol w:w="7009"/>
      </w:tblGrid>
      <w:tr w:rsidR="00F5369D" w:rsidRPr="00044E28" w14:paraId="01E6366F" w14:textId="77777777" w:rsidTr="003621B3">
        <w:trPr>
          <w:trHeight w:val="76"/>
        </w:trPr>
        <w:tc>
          <w:tcPr>
            <w:tcW w:w="1141" w:type="dxa"/>
          </w:tcPr>
          <w:p w14:paraId="68257964" w14:textId="77777777" w:rsidR="00F5369D" w:rsidRPr="00B70641" w:rsidRDefault="00F5369D" w:rsidP="00F5369D">
            <w:pPr>
              <w:rPr>
                <w:rFonts w:ascii="Cambria" w:hAnsi="Cambria"/>
                <w:b/>
                <w:bCs/>
                <w:sz w:val="24"/>
                <w:szCs w:val="24"/>
              </w:rPr>
            </w:pPr>
            <w:r w:rsidRPr="00B70641">
              <w:rPr>
                <w:rFonts w:ascii="Cambria" w:hAnsi="Cambria"/>
                <w:b/>
                <w:bCs/>
                <w:sz w:val="24"/>
                <w:szCs w:val="24"/>
              </w:rPr>
              <w:t>L.p./</w:t>
            </w:r>
          </w:p>
          <w:p w14:paraId="4D828BED" w14:textId="00AEE6AC" w:rsidR="00F5369D" w:rsidRPr="00B70641" w:rsidRDefault="00F5369D" w:rsidP="00F5369D">
            <w:pPr>
              <w:spacing w:line="240" w:lineRule="auto"/>
              <w:rPr>
                <w:rFonts w:ascii="Cambria" w:hAnsi="Cambria"/>
                <w:b/>
                <w:sz w:val="24"/>
                <w:szCs w:val="24"/>
              </w:rPr>
            </w:pPr>
            <w:r w:rsidRPr="00B70641">
              <w:rPr>
                <w:rFonts w:ascii="Cambria" w:hAnsi="Cambria"/>
                <w:b/>
                <w:bCs/>
                <w:sz w:val="24"/>
                <w:szCs w:val="24"/>
                <w:lang w:val="en-GB"/>
              </w:rPr>
              <w:t>Item</w:t>
            </w:r>
          </w:p>
        </w:tc>
        <w:tc>
          <w:tcPr>
            <w:tcW w:w="6243" w:type="dxa"/>
          </w:tcPr>
          <w:p w14:paraId="243EEB40" w14:textId="6E179E82" w:rsidR="00F5369D" w:rsidRPr="00B70641" w:rsidRDefault="00F5369D" w:rsidP="00F5369D">
            <w:pPr>
              <w:pStyle w:val="Akapitzlist"/>
              <w:spacing w:line="240" w:lineRule="auto"/>
              <w:ind w:left="1068"/>
              <w:jc w:val="center"/>
              <w:rPr>
                <w:rFonts w:ascii="Cambria" w:hAnsi="Cambria"/>
                <w:b/>
                <w:sz w:val="24"/>
                <w:szCs w:val="24"/>
              </w:rPr>
            </w:pPr>
            <w:r w:rsidRPr="00B70641">
              <w:rPr>
                <w:rFonts w:ascii="Cambria" w:hAnsi="Cambria"/>
                <w:b/>
                <w:bCs/>
                <w:sz w:val="24"/>
                <w:szCs w:val="24"/>
              </w:rPr>
              <w:t>Funkcjonalność  -  Materiały związane z instalacją,  uruchomieniem i testami odbiorczymi linii oraz nadzór i uruchomienie przez przedstawicieli dostawcy  linii</w:t>
            </w:r>
          </w:p>
        </w:tc>
        <w:tc>
          <w:tcPr>
            <w:tcW w:w="7009" w:type="dxa"/>
            <w:vAlign w:val="center"/>
          </w:tcPr>
          <w:p w14:paraId="1CD3BC29" w14:textId="765817D7" w:rsidR="00F5369D" w:rsidRPr="00B70641" w:rsidRDefault="00C842BD" w:rsidP="00C842BD">
            <w:pPr>
              <w:pStyle w:val="Akapitzlist"/>
              <w:suppressAutoHyphens/>
              <w:spacing w:after="0" w:line="240" w:lineRule="auto"/>
              <w:ind w:left="1068"/>
              <w:jc w:val="center"/>
              <w:rPr>
                <w:rFonts w:ascii="Cambria" w:hAnsi="Cambria"/>
                <w:b/>
                <w:sz w:val="24"/>
                <w:szCs w:val="24"/>
                <w:lang w:val="en-US"/>
              </w:rPr>
            </w:pPr>
            <w:r w:rsidRPr="00B70641">
              <w:rPr>
                <w:rFonts w:ascii="Cambria" w:eastAsia="Times New Roman" w:hAnsi="Cambria" w:cs="Times New Roman"/>
                <w:b/>
                <w:color w:val="000000"/>
                <w:sz w:val="24"/>
                <w:szCs w:val="24"/>
                <w:lang w:val="en-GB" w:eastAsia="x-none"/>
              </w:rPr>
              <w:t>Functionality – Materials necessary for installation, start-up and commissioning of the line along with the supervision and the line start-up provided by the line Supplier</w:t>
            </w:r>
          </w:p>
        </w:tc>
      </w:tr>
      <w:tr w:rsidR="00C842BD" w:rsidRPr="00044E28" w14:paraId="2A1A515B" w14:textId="77777777" w:rsidTr="003621B3">
        <w:trPr>
          <w:trHeight w:val="239"/>
        </w:trPr>
        <w:tc>
          <w:tcPr>
            <w:tcW w:w="1141" w:type="dxa"/>
          </w:tcPr>
          <w:p w14:paraId="77C2E303" w14:textId="16BB7821" w:rsidR="00C842BD" w:rsidRPr="005F3665" w:rsidRDefault="00C842BD" w:rsidP="00C842BD">
            <w:pPr>
              <w:pStyle w:val="Bezodstpw"/>
              <w:jc w:val="center"/>
              <w:rPr>
                <w:rFonts w:ascii="Cambria" w:hAnsi="Cambria"/>
              </w:rPr>
            </w:pPr>
            <w:r w:rsidRPr="005F3665">
              <w:rPr>
                <w:rFonts w:ascii="Cambria" w:hAnsi="Cambria"/>
              </w:rPr>
              <w:t>1.</w:t>
            </w:r>
          </w:p>
        </w:tc>
        <w:tc>
          <w:tcPr>
            <w:tcW w:w="6243" w:type="dxa"/>
          </w:tcPr>
          <w:p w14:paraId="0A8BEE1F" w14:textId="5B5E06E8" w:rsidR="00C842BD" w:rsidRPr="005F3665" w:rsidRDefault="00C842BD" w:rsidP="00C842BD">
            <w:pPr>
              <w:pStyle w:val="Bezodstpw"/>
              <w:rPr>
                <w:rFonts w:ascii="Cambria" w:hAnsi="Cambria"/>
              </w:rPr>
            </w:pPr>
            <w:r w:rsidRPr="005F3665">
              <w:rPr>
                <w:rFonts w:ascii="Cambria" w:hAnsi="Cambria"/>
              </w:rPr>
              <w:t>Komplet wymaganego okablowania</w:t>
            </w:r>
          </w:p>
        </w:tc>
        <w:tc>
          <w:tcPr>
            <w:tcW w:w="7009" w:type="dxa"/>
          </w:tcPr>
          <w:p w14:paraId="353AC167" w14:textId="08861258" w:rsidR="00C842BD" w:rsidRPr="005F3665" w:rsidRDefault="00C842BD" w:rsidP="00C842BD">
            <w:pPr>
              <w:pStyle w:val="Bezodstpw"/>
              <w:rPr>
                <w:rFonts w:ascii="Cambria" w:hAnsi="Cambria"/>
                <w:lang w:val="en-US"/>
              </w:rPr>
            </w:pPr>
            <w:r w:rsidRPr="005F3665">
              <w:rPr>
                <w:rFonts w:ascii="Cambria" w:hAnsi="Cambria" w:cstheme="minorHAnsi"/>
                <w:color w:val="000000" w:themeColor="text1"/>
                <w:lang w:val="en-GB"/>
              </w:rPr>
              <w:t>Set of  necessary cabling and wiring</w:t>
            </w:r>
          </w:p>
        </w:tc>
      </w:tr>
      <w:tr w:rsidR="00C842BD" w:rsidRPr="00044E28" w14:paraId="7EFBA0A1" w14:textId="77777777" w:rsidTr="003621B3">
        <w:trPr>
          <w:trHeight w:val="239"/>
        </w:trPr>
        <w:tc>
          <w:tcPr>
            <w:tcW w:w="1141" w:type="dxa"/>
          </w:tcPr>
          <w:p w14:paraId="4EAFC7BB" w14:textId="2DB3B734" w:rsidR="00C842BD" w:rsidRPr="005F3665" w:rsidRDefault="00C842BD" w:rsidP="00C842BD">
            <w:pPr>
              <w:pStyle w:val="Bezodstpw"/>
              <w:jc w:val="center"/>
              <w:rPr>
                <w:rFonts w:ascii="Cambria" w:hAnsi="Cambria"/>
              </w:rPr>
            </w:pPr>
            <w:r w:rsidRPr="005F3665">
              <w:rPr>
                <w:rFonts w:ascii="Cambria" w:hAnsi="Cambria"/>
              </w:rPr>
              <w:t xml:space="preserve">2. </w:t>
            </w:r>
          </w:p>
        </w:tc>
        <w:tc>
          <w:tcPr>
            <w:tcW w:w="6243" w:type="dxa"/>
          </w:tcPr>
          <w:p w14:paraId="488E2933" w14:textId="18871984" w:rsidR="00C842BD" w:rsidRPr="005F3665" w:rsidRDefault="00C842BD" w:rsidP="00C842BD">
            <w:pPr>
              <w:pStyle w:val="Bezodstpw"/>
              <w:rPr>
                <w:rFonts w:ascii="Cambria" w:hAnsi="Cambria"/>
              </w:rPr>
            </w:pPr>
            <w:r w:rsidRPr="005F3665">
              <w:rPr>
                <w:rFonts w:ascii="Cambria" w:hAnsi="Cambria"/>
              </w:rPr>
              <w:t xml:space="preserve">Szafy sterownicze i zasilające  do dostarczonych urządzeń </w:t>
            </w:r>
          </w:p>
        </w:tc>
        <w:tc>
          <w:tcPr>
            <w:tcW w:w="7009" w:type="dxa"/>
          </w:tcPr>
          <w:p w14:paraId="10CF6252" w14:textId="1A7A697A" w:rsidR="00C842BD" w:rsidRPr="005F3665" w:rsidRDefault="00C842BD" w:rsidP="00C842BD">
            <w:pPr>
              <w:pStyle w:val="Bezodstpw"/>
              <w:rPr>
                <w:rFonts w:ascii="Cambria" w:hAnsi="Cambria"/>
                <w:lang w:val="en-US"/>
              </w:rPr>
            </w:pPr>
            <w:r w:rsidRPr="005F3665">
              <w:rPr>
                <w:rFonts w:ascii="Cambria" w:hAnsi="Cambria"/>
                <w:lang w:val="en-GB"/>
              </w:rPr>
              <w:t>Control and power cabinets for supplied equipment</w:t>
            </w:r>
          </w:p>
        </w:tc>
      </w:tr>
      <w:tr w:rsidR="00C842BD" w:rsidRPr="00044E28" w14:paraId="1AE6BC3B" w14:textId="77777777" w:rsidTr="003621B3">
        <w:trPr>
          <w:trHeight w:val="239"/>
        </w:trPr>
        <w:tc>
          <w:tcPr>
            <w:tcW w:w="1141" w:type="dxa"/>
          </w:tcPr>
          <w:p w14:paraId="164E2D36" w14:textId="728211CA" w:rsidR="00C842BD" w:rsidRPr="005F3665" w:rsidRDefault="00C842BD" w:rsidP="00C842BD">
            <w:pPr>
              <w:pStyle w:val="Bezodstpw"/>
              <w:jc w:val="center"/>
              <w:rPr>
                <w:rFonts w:ascii="Cambria" w:eastAsia="Times New Roman" w:hAnsi="Cambria" w:cs="Times New Roman"/>
                <w:sz w:val="24"/>
                <w:szCs w:val="24"/>
                <w:lang w:eastAsia="pl-PL"/>
              </w:rPr>
            </w:pPr>
            <w:r w:rsidRPr="005F3665">
              <w:rPr>
                <w:rFonts w:ascii="Cambria" w:hAnsi="Cambria"/>
              </w:rPr>
              <w:lastRenderedPageBreak/>
              <w:t xml:space="preserve">3. </w:t>
            </w:r>
          </w:p>
        </w:tc>
        <w:tc>
          <w:tcPr>
            <w:tcW w:w="6243" w:type="dxa"/>
          </w:tcPr>
          <w:p w14:paraId="502939AC" w14:textId="0150327E" w:rsidR="00C842BD" w:rsidRPr="005F3665" w:rsidRDefault="00C842BD" w:rsidP="00C842BD">
            <w:pPr>
              <w:pStyle w:val="Bezodstpw"/>
              <w:rPr>
                <w:rFonts w:ascii="Cambria" w:hAnsi="Cambria"/>
              </w:rPr>
            </w:pPr>
            <w:r w:rsidRPr="005F3665">
              <w:rPr>
                <w:rFonts w:ascii="Cambria" w:hAnsi="Cambria"/>
              </w:rPr>
              <w:t xml:space="preserve">Pozostałe materiały konieczne do montażu i uruchomienia zmodernizowanej linii </w:t>
            </w:r>
          </w:p>
        </w:tc>
        <w:tc>
          <w:tcPr>
            <w:tcW w:w="7009" w:type="dxa"/>
          </w:tcPr>
          <w:p w14:paraId="58965925" w14:textId="652D26F0" w:rsidR="00C842BD" w:rsidRPr="005F3665" w:rsidRDefault="00C842BD" w:rsidP="00C842BD">
            <w:pPr>
              <w:pStyle w:val="Bezodstpw"/>
              <w:rPr>
                <w:rFonts w:ascii="Cambria" w:hAnsi="Cambria"/>
                <w:lang w:val="en-US"/>
              </w:rPr>
            </w:pPr>
            <w:r w:rsidRPr="005F3665">
              <w:rPr>
                <w:rFonts w:ascii="Cambria" w:hAnsi="Cambria" w:cstheme="minorHAnsi"/>
                <w:color w:val="000000" w:themeColor="text1"/>
                <w:lang w:val="en-GB"/>
              </w:rPr>
              <w:t>Remaining materials necessary for the installation and start-up of the upgraded line</w:t>
            </w:r>
          </w:p>
        </w:tc>
      </w:tr>
      <w:tr w:rsidR="00C842BD" w:rsidRPr="00044E28" w14:paraId="71B30AC7" w14:textId="77777777" w:rsidTr="003621B3">
        <w:trPr>
          <w:trHeight w:val="239"/>
        </w:trPr>
        <w:tc>
          <w:tcPr>
            <w:tcW w:w="1141" w:type="dxa"/>
          </w:tcPr>
          <w:p w14:paraId="7EAA3726" w14:textId="7CADAC97" w:rsidR="00C842BD" w:rsidRPr="005F3665" w:rsidRDefault="00C842BD" w:rsidP="00C842BD">
            <w:pPr>
              <w:pStyle w:val="Bezodstpw"/>
              <w:jc w:val="center"/>
              <w:rPr>
                <w:rFonts w:ascii="Cambria" w:eastAsia="Times New Roman" w:hAnsi="Cambria" w:cs="Times New Roman"/>
                <w:sz w:val="24"/>
                <w:szCs w:val="24"/>
                <w:lang w:eastAsia="pl-PL"/>
              </w:rPr>
            </w:pPr>
            <w:r w:rsidRPr="005F3665">
              <w:rPr>
                <w:rFonts w:ascii="Cambria" w:hAnsi="Cambria"/>
              </w:rPr>
              <w:t>4.</w:t>
            </w:r>
          </w:p>
        </w:tc>
        <w:tc>
          <w:tcPr>
            <w:tcW w:w="6243" w:type="dxa"/>
          </w:tcPr>
          <w:p w14:paraId="6312BB2B" w14:textId="2DC3231F" w:rsidR="00C842BD" w:rsidRPr="005F3665" w:rsidRDefault="00C842BD" w:rsidP="00C842BD">
            <w:pPr>
              <w:pStyle w:val="Bezodstpw"/>
              <w:rPr>
                <w:rFonts w:ascii="Cambria" w:hAnsi="Cambria"/>
              </w:rPr>
            </w:pPr>
            <w:r w:rsidRPr="005F3665">
              <w:rPr>
                <w:rFonts w:ascii="Cambria" w:hAnsi="Cambria"/>
              </w:rPr>
              <w:t xml:space="preserve">Komplet oprzyrządowania na wytypowane kable odbiorowe </w:t>
            </w:r>
          </w:p>
        </w:tc>
        <w:tc>
          <w:tcPr>
            <w:tcW w:w="7009" w:type="dxa"/>
          </w:tcPr>
          <w:p w14:paraId="60A33EF4" w14:textId="103BB92E" w:rsidR="00C842BD" w:rsidRPr="005F3665" w:rsidRDefault="00C842BD" w:rsidP="00C842BD">
            <w:pPr>
              <w:pStyle w:val="Bezodstpw"/>
              <w:rPr>
                <w:rFonts w:ascii="Cambria" w:hAnsi="Cambria"/>
                <w:color w:val="000000" w:themeColor="text1"/>
                <w:lang w:val="en-US"/>
              </w:rPr>
            </w:pPr>
            <w:r w:rsidRPr="005F3665">
              <w:rPr>
                <w:rFonts w:ascii="Cambria" w:hAnsi="Cambria" w:cstheme="minorHAnsi"/>
                <w:color w:val="000000" w:themeColor="text1"/>
                <w:lang w:val="en-GB"/>
              </w:rPr>
              <w:t>Set of tooling for commissioning tests with selected cables</w:t>
            </w:r>
          </w:p>
        </w:tc>
      </w:tr>
      <w:tr w:rsidR="00C842BD" w:rsidRPr="00044E28" w14:paraId="0FD90EEF" w14:textId="77777777" w:rsidTr="003621B3">
        <w:trPr>
          <w:trHeight w:val="239"/>
        </w:trPr>
        <w:tc>
          <w:tcPr>
            <w:tcW w:w="1141" w:type="dxa"/>
          </w:tcPr>
          <w:p w14:paraId="4BDCB465" w14:textId="32273640" w:rsidR="00C842BD" w:rsidRPr="005F3665" w:rsidRDefault="00C842BD" w:rsidP="00C842BD">
            <w:pPr>
              <w:pStyle w:val="Bezodstpw"/>
              <w:jc w:val="center"/>
              <w:rPr>
                <w:rFonts w:ascii="Cambria" w:eastAsia="Times New Roman" w:hAnsi="Cambria" w:cs="Times New Roman"/>
                <w:sz w:val="24"/>
                <w:szCs w:val="24"/>
                <w:lang w:eastAsia="pl-PL"/>
              </w:rPr>
            </w:pPr>
            <w:r w:rsidRPr="005F3665">
              <w:rPr>
                <w:rFonts w:ascii="Cambria" w:hAnsi="Cambria"/>
              </w:rPr>
              <w:t xml:space="preserve">5. </w:t>
            </w:r>
          </w:p>
        </w:tc>
        <w:tc>
          <w:tcPr>
            <w:tcW w:w="6243" w:type="dxa"/>
          </w:tcPr>
          <w:p w14:paraId="6D016121" w14:textId="255914DC" w:rsidR="00C842BD" w:rsidRPr="005F3665" w:rsidRDefault="00C842BD" w:rsidP="00C842BD">
            <w:pPr>
              <w:pStyle w:val="Bezodstpw"/>
              <w:rPr>
                <w:rFonts w:ascii="Cambria" w:hAnsi="Cambria"/>
              </w:rPr>
            </w:pPr>
            <w:r w:rsidRPr="005F3665">
              <w:rPr>
                <w:rFonts w:ascii="Cambria" w:hAnsi="Cambria"/>
              </w:rPr>
              <w:t xml:space="preserve">Nadzór dostawcy w trakcie instalacji i uruchomienie linii </w:t>
            </w:r>
          </w:p>
        </w:tc>
        <w:tc>
          <w:tcPr>
            <w:tcW w:w="7009" w:type="dxa"/>
          </w:tcPr>
          <w:p w14:paraId="68F8120B" w14:textId="5E3BD414" w:rsidR="00C842BD" w:rsidRPr="005F3665" w:rsidRDefault="00C842BD" w:rsidP="00C842BD">
            <w:pPr>
              <w:pStyle w:val="Bezodstpw"/>
              <w:rPr>
                <w:rFonts w:ascii="Cambria" w:hAnsi="Cambria"/>
                <w:color w:val="000000" w:themeColor="text1"/>
                <w:lang w:val="en-US"/>
              </w:rPr>
            </w:pPr>
            <w:r w:rsidRPr="005F3665">
              <w:rPr>
                <w:rFonts w:ascii="Cambria" w:hAnsi="Cambria" w:cstheme="minorHAnsi"/>
                <w:color w:val="000000" w:themeColor="text1"/>
                <w:lang w:val="en-GB"/>
              </w:rPr>
              <w:t>Supplier supervision during line installation, line start-up to be performed by the Supplier</w:t>
            </w:r>
          </w:p>
        </w:tc>
      </w:tr>
    </w:tbl>
    <w:p w14:paraId="20CFEA78" w14:textId="77777777" w:rsidR="00F5369D" w:rsidRPr="005F3665" w:rsidRDefault="00F5369D" w:rsidP="00F5369D">
      <w:pPr>
        <w:rPr>
          <w:rFonts w:ascii="Cambria" w:hAnsi="Cambria"/>
          <w:b/>
          <w:sz w:val="24"/>
          <w:szCs w:val="24"/>
          <w:lang w:val="en-US"/>
        </w:rPr>
      </w:pPr>
    </w:p>
    <w:p w14:paraId="6362B88F" w14:textId="77777777" w:rsidR="00F5369D" w:rsidRPr="005F3665" w:rsidRDefault="00F5369D" w:rsidP="00F5369D">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127"/>
        <w:gridCol w:w="3208"/>
        <w:gridCol w:w="3299"/>
        <w:gridCol w:w="3057"/>
        <w:gridCol w:w="3164"/>
      </w:tblGrid>
      <w:tr w:rsidR="00C842BD" w:rsidRPr="005F3665" w14:paraId="67A1CEC5" w14:textId="77777777" w:rsidTr="00807F93">
        <w:tc>
          <w:tcPr>
            <w:tcW w:w="1141" w:type="dxa"/>
          </w:tcPr>
          <w:p w14:paraId="072CDBFB" w14:textId="77777777" w:rsidR="00C842BD" w:rsidRPr="00B70641" w:rsidRDefault="00C842BD" w:rsidP="00C842BD">
            <w:pPr>
              <w:jc w:val="center"/>
              <w:rPr>
                <w:rFonts w:ascii="Cambria" w:hAnsi="Cambria"/>
                <w:b/>
                <w:bCs/>
                <w:sz w:val="24"/>
                <w:szCs w:val="24"/>
              </w:rPr>
            </w:pPr>
            <w:r w:rsidRPr="00B70641">
              <w:rPr>
                <w:rFonts w:ascii="Cambria" w:hAnsi="Cambria"/>
                <w:b/>
                <w:bCs/>
                <w:sz w:val="24"/>
                <w:szCs w:val="24"/>
              </w:rPr>
              <w:t>L.p./</w:t>
            </w:r>
          </w:p>
          <w:p w14:paraId="5D4F4447" w14:textId="5EFFD29F" w:rsidR="00C842BD" w:rsidRPr="00B70641" w:rsidRDefault="00C842BD" w:rsidP="00C842BD">
            <w:pPr>
              <w:spacing w:line="240" w:lineRule="auto"/>
              <w:jc w:val="center"/>
              <w:rPr>
                <w:rFonts w:ascii="Cambria" w:hAnsi="Cambria"/>
                <w:b/>
                <w:sz w:val="24"/>
                <w:szCs w:val="24"/>
              </w:rPr>
            </w:pPr>
            <w:r w:rsidRPr="00B70641">
              <w:rPr>
                <w:rFonts w:ascii="Cambria" w:hAnsi="Cambria"/>
                <w:b/>
                <w:bCs/>
                <w:sz w:val="24"/>
                <w:szCs w:val="24"/>
                <w:lang w:val="en-GB"/>
              </w:rPr>
              <w:t>Item</w:t>
            </w:r>
          </w:p>
        </w:tc>
        <w:tc>
          <w:tcPr>
            <w:tcW w:w="3030" w:type="dxa"/>
          </w:tcPr>
          <w:p w14:paraId="44FB3B13" w14:textId="0D15F498" w:rsidR="00C842BD" w:rsidRPr="00B70641" w:rsidRDefault="00C842BD" w:rsidP="00C842BD">
            <w:pPr>
              <w:suppressAutoHyphens/>
              <w:spacing w:after="0" w:line="240" w:lineRule="auto"/>
              <w:jc w:val="center"/>
              <w:rPr>
                <w:rFonts w:ascii="Cambria" w:hAnsi="Cambria"/>
                <w:b/>
                <w:sz w:val="24"/>
                <w:szCs w:val="24"/>
              </w:rPr>
            </w:pPr>
            <w:r w:rsidRPr="00B70641">
              <w:rPr>
                <w:rFonts w:ascii="Cambria" w:hAnsi="Cambria"/>
                <w:b/>
                <w:bCs/>
                <w:sz w:val="24"/>
                <w:szCs w:val="24"/>
              </w:rPr>
              <w:t>Parametry techniczne - Materiały związane z instalacją,  uruchomieniem i testami odbiorczymi linii oraz nadzór i uruchomienie przez przedstawicieli dostawcy  linii</w:t>
            </w:r>
          </w:p>
        </w:tc>
        <w:tc>
          <w:tcPr>
            <w:tcW w:w="3376" w:type="dxa"/>
            <w:vAlign w:val="center"/>
          </w:tcPr>
          <w:p w14:paraId="7516153A" w14:textId="77777777" w:rsidR="00C842BD" w:rsidRPr="00B70641" w:rsidRDefault="00C842BD" w:rsidP="00C842BD">
            <w:pPr>
              <w:suppressAutoHyphens/>
              <w:spacing w:after="0" w:line="240" w:lineRule="auto"/>
              <w:jc w:val="center"/>
              <w:rPr>
                <w:rFonts w:ascii="Cambria" w:hAnsi="Cambria"/>
                <w:b/>
                <w:sz w:val="24"/>
                <w:szCs w:val="24"/>
              </w:rPr>
            </w:pPr>
          </w:p>
          <w:p w14:paraId="6B393D4A" w14:textId="77777777" w:rsidR="00C842BD" w:rsidRPr="00B70641" w:rsidRDefault="00C842BD" w:rsidP="00C842BD">
            <w:pPr>
              <w:suppressAutoHyphens/>
              <w:spacing w:after="0" w:line="240" w:lineRule="auto"/>
              <w:jc w:val="center"/>
              <w:rPr>
                <w:rFonts w:ascii="Cambria" w:hAnsi="Cambria"/>
                <w:b/>
                <w:sz w:val="24"/>
                <w:szCs w:val="24"/>
              </w:rPr>
            </w:pPr>
            <w:r w:rsidRPr="00B70641">
              <w:rPr>
                <w:rFonts w:ascii="Cambria" w:hAnsi="Cambria"/>
                <w:b/>
                <w:sz w:val="24"/>
                <w:szCs w:val="24"/>
              </w:rPr>
              <w:t>Wartość</w:t>
            </w:r>
          </w:p>
        </w:tc>
        <w:tc>
          <w:tcPr>
            <w:tcW w:w="3099" w:type="dxa"/>
          </w:tcPr>
          <w:p w14:paraId="0DF13D64" w14:textId="4EF19BEA" w:rsidR="00C842BD" w:rsidRPr="00B70641" w:rsidRDefault="00C842BD" w:rsidP="00C842BD">
            <w:pPr>
              <w:suppressAutoHyphens/>
              <w:spacing w:after="0" w:line="240" w:lineRule="auto"/>
              <w:jc w:val="center"/>
              <w:rPr>
                <w:rFonts w:ascii="Cambria" w:hAnsi="Cambria"/>
                <w:b/>
                <w:sz w:val="24"/>
                <w:szCs w:val="24"/>
                <w:lang w:val="en-GB"/>
              </w:rPr>
            </w:pPr>
            <w:r w:rsidRPr="00B70641">
              <w:rPr>
                <w:rFonts w:ascii="Cambria" w:eastAsia="Times New Roman" w:hAnsi="Cambria" w:cs="Times New Roman"/>
                <w:b/>
                <w:color w:val="000000"/>
                <w:sz w:val="24"/>
                <w:szCs w:val="24"/>
                <w:lang w:val="en-GB" w:eastAsia="pl-PL"/>
              </w:rPr>
              <w:t>Technical Parameters – Materials necessary for installation, start-up and commissioning of the line along with the supervision and the line start-up provided by the line Supplier</w:t>
            </w:r>
          </w:p>
        </w:tc>
        <w:tc>
          <w:tcPr>
            <w:tcW w:w="3209" w:type="dxa"/>
            <w:vAlign w:val="center"/>
          </w:tcPr>
          <w:p w14:paraId="7ACCE264" w14:textId="77777777" w:rsidR="00C842BD" w:rsidRPr="00B70641" w:rsidRDefault="00C842BD" w:rsidP="00C842BD">
            <w:pPr>
              <w:pStyle w:val="Akapitzlist"/>
              <w:suppressAutoHyphens/>
              <w:spacing w:after="0" w:line="240" w:lineRule="auto"/>
              <w:ind w:left="1068"/>
              <w:rPr>
                <w:rFonts w:ascii="Cambria" w:hAnsi="Cambria"/>
                <w:b/>
                <w:sz w:val="24"/>
                <w:szCs w:val="24"/>
                <w:lang w:val="en-US"/>
              </w:rPr>
            </w:pPr>
          </w:p>
          <w:p w14:paraId="211617F5" w14:textId="77777777" w:rsidR="00C842BD" w:rsidRPr="00B70641" w:rsidRDefault="00C842BD" w:rsidP="00C842BD">
            <w:pPr>
              <w:pStyle w:val="Akapitzlist"/>
              <w:suppressAutoHyphens/>
              <w:spacing w:after="0" w:line="240" w:lineRule="auto"/>
              <w:ind w:left="1068"/>
              <w:rPr>
                <w:rFonts w:ascii="Cambria" w:hAnsi="Cambria"/>
                <w:b/>
                <w:sz w:val="24"/>
                <w:szCs w:val="24"/>
              </w:rPr>
            </w:pPr>
            <w:r w:rsidRPr="00B70641">
              <w:rPr>
                <w:rFonts w:ascii="Cambria" w:hAnsi="Cambria"/>
                <w:b/>
                <w:sz w:val="24"/>
                <w:szCs w:val="24"/>
              </w:rPr>
              <w:t>Value</w:t>
            </w:r>
          </w:p>
        </w:tc>
      </w:tr>
      <w:tr w:rsidR="00C842BD" w:rsidRPr="005F3665" w14:paraId="7607548F" w14:textId="77777777" w:rsidTr="003621B3">
        <w:tc>
          <w:tcPr>
            <w:tcW w:w="1141" w:type="dxa"/>
          </w:tcPr>
          <w:p w14:paraId="45864152" w14:textId="4566FF97" w:rsidR="00C842BD" w:rsidRPr="00B70641" w:rsidRDefault="00C842BD" w:rsidP="00C842BD">
            <w:pPr>
              <w:pStyle w:val="Bezodstpw"/>
              <w:jc w:val="center"/>
              <w:rPr>
                <w:rFonts w:ascii="Cambria" w:hAnsi="Cambria"/>
              </w:rPr>
            </w:pPr>
            <w:r w:rsidRPr="00B70641">
              <w:rPr>
                <w:rFonts w:ascii="Cambria" w:hAnsi="Cambria"/>
              </w:rPr>
              <w:t>1.</w:t>
            </w:r>
          </w:p>
        </w:tc>
        <w:tc>
          <w:tcPr>
            <w:tcW w:w="3030" w:type="dxa"/>
          </w:tcPr>
          <w:p w14:paraId="061F7221" w14:textId="77777777" w:rsidR="00C842BD" w:rsidRPr="00B70641" w:rsidRDefault="00C842BD" w:rsidP="00C842BD">
            <w:pPr>
              <w:rPr>
                <w:rFonts w:ascii="Cambria" w:hAnsi="Cambria"/>
              </w:rPr>
            </w:pPr>
            <w:r w:rsidRPr="00B70641">
              <w:rPr>
                <w:rFonts w:ascii="Cambria" w:hAnsi="Cambria"/>
              </w:rPr>
              <w:t>Komplet okablowania</w:t>
            </w:r>
          </w:p>
          <w:p w14:paraId="7F6A1DB2" w14:textId="77777777" w:rsidR="00C842BD" w:rsidRPr="00B70641" w:rsidRDefault="00C842BD" w:rsidP="00C842BD">
            <w:pPr>
              <w:rPr>
                <w:rFonts w:ascii="Cambria" w:hAnsi="Cambria"/>
              </w:rPr>
            </w:pPr>
            <w:r w:rsidRPr="00B70641">
              <w:rPr>
                <w:rFonts w:ascii="Cambria" w:hAnsi="Cambria"/>
              </w:rPr>
              <w:t>Kable sterownicze</w:t>
            </w:r>
          </w:p>
          <w:p w14:paraId="25024155" w14:textId="77777777" w:rsidR="00C842BD" w:rsidRPr="00B70641" w:rsidRDefault="00C842BD" w:rsidP="00C842BD">
            <w:pPr>
              <w:rPr>
                <w:rFonts w:ascii="Cambria" w:hAnsi="Cambria"/>
              </w:rPr>
            </w:pPr>
            <w:r w:rsidRPr="00B70641">
              <w:rPr>
                <w:rFonts w:ascii="Cambria" w:hAnsi="Cambria"/>
              </w:rPr>
              <w:t xml:space="preserve">Kable zasilające </w:t>
            </w:r>
          </w:p>
          <w:p w14:paraId="62912388" w14:textId="77777777" w:rsidR="00C842BD" w:rsidRPr="00B70641" w:rsidRDefault="00C842BD" w:rsidP="00C842BD">
            <w:pPr>
              <w:rPr>
                <w:rFonts w:ascii="Cambria" w:hAnsi="Cambria"/>
              </w:rPr>
            </w:pPr>
            <w:r w:rsidRPr="00B70641">
              <w:rPr>
                <w:rFonts w:ascii="Cambria" w:hAnsi="Cambria"/>
              </w:rPr>
              <w:t xml:space="preserve">Kable teleinformatyczne </w:t>
            </w:r>
          </w:p>
          <w:p w14:paraId="4A84B3E4" w14:textId="750D0772" w:rsidR="00C842BD" w:rsidRPr="00B70641" w:rsidRDefault="00C842BD" w:rsidP="00C842BD">
            <w:pPr>
              <w:pStyle w:val="Bezodstpw"/>
              <w:rPr>
                <w:rFonts w:ascii="Cambria" w:hAnsi="Cambria" w:cstheme="minorHAnsi"/>
                <w:bCs/>
              </w:rPr>
            </w:pPr>
            <w:r w:rsidRPr="00B70641">
              <w:rPr>
                <w:rFonts w:ascii="Cambria" w:hAnsi="Cambria"/>
              </w:rPr>
              <w:t xml:space="preserve">Kable specjalistyczne i złącza potrzebne do podłączenia i uruchomienia elementów  linii po zmodernizowaniu </w:t>
            </w:r>
          </w:p>
        </w:tc>
        <w:tc>
          <w:tcPr>
            <w:tcW w:w="3376" w:type="dxa"/>
          </w:tcPr>
          <w:p w14:paraId="2BAF5279" w14:textId="77777777" w:rsidR="00C842BD" w:rsidRPr="00B70641" w:rsidRDefault="00C842BD" w:rsidP="00C842BD">
            <w:pPr>
              <w:jc w:val="center"/>
              <w:rPr>
                <w:rFonts w:ascii="Cambria" w:hAnsi="Cambria"/>
              </w:rPr>
            </w:pPr>
          </w:p>
          <w:p w14:paraId="7FFBB815" w14:textId="77777777" w:rsidR="00C842BD" w:rsidRPr="00B70641" w:rsidRDefault="00C842BD" w:rsidP="00C842BD">
            <w:pPr>
              <w:jc w:val="center"/>
              <w:rPr>
                <w:rFonts w:ascii="Cambria" w:hAnsi="Cambria"/>
              </w:rPr>
            </w:pPr>
            <w:r w:rsidRPr="00B70641">
              <w:rPr>
                <w:rFonts w:ascii="Cambria" w:hAnsi="Cambria"/>
              </w:rPr>
              <w:t>1 komplet</w:t>
            </w:r>
          </w:p>
          <w:p w14:paraId="76D1EC72" w14:textId="77777777" w:rsidR="00C842BD" w:rsidRPr="00B70641" w:rsidRDefault="00C842BD" w:rsidP="00C842BD">
            <w:pPr>
              <w:jc w:val="center"/>
              <w:rPr>
                <w:rFonts w:ascii="Cambria" w:hAnsi="Cambria"/>
              </w:rPr>
            </w:pPr>
            <w:r w:rsidRPr="00B70641">
              <w:rPr>
                <w:rFonts w:ascii="Cambria" w:hAnsi="Cambria"/>
              </w:rPr>
              <w:t>1 komplet</w:t>
            </w:r>
          </w:p>
          <w:p w14:paraId="6E68C420" w14:textId="77777777" w:rsidR="00C842BD" w:rsidRPr="00B70641" w:rsidRDefault="00C842BD" w:rsidP="00C842BD">
            <w:pPr>
              <w:jc w:val="center"/>
              <w:rPr>
                <w:rFonts w:ascii="Cambria" w:hAnsi="Cambria"/>
              </w:rPr>
            </w:pPr>
            <w:r w:rsidRPr="00B70641">
              <w:rPr>
                <w:rFonts w:ascii="Cambria" w:hAnsi="Cambria"/>
              </w:rPr>
              <w:t>1 komplet</w:t>
            </w:r>
          </w:p>
          <w:p w14:paraId="4439036D" w14:textId="77777777" w:rsidR="00C842BD" w:rsidRPr="00B70641" w:rsidRDefault="00C842BD" w:rsidP="00C842BD">
            <w:pPr>
              <w:jc w:val="center"/>
              <w:rPr>
                <w:rFonts w:ascii="Cambria" w:hAnsi="Cambria"/>
              </w:rPr>
            </w:pPr>
          </w:p>
          <w:p w14:paraId="5FF60825" w14:textId="6A67E4AD" w:rsidR="00C842BD" w:rsidRPr="00B70641" w:rsidRDefault="00C842BD" w:rsidP="00C842BD">
            <w:pPr>
              <w:pStyle w:val="Bezodstpw"/>
              <w:jc w:val="center"/>
              <w:rPr>
                <w:rFonts w:ascii="Cambria" w:hAnsi="Cambria"/>
                <w:bCs/>
              </w:rPr>
            </w:pPr>
            <w:r w:rsidRPr="00B70641">
              <w:rPr>
                <w:rFonts w:ascii="Cambria" w:hAnsi="Cambria"/>
              </w:rPr>
              <w:t>1 komplet</w:t>
            </w:r>
          </w:p>
        </w:tc>
        <w:tc>
          <w:tcPr>
            <w:tcW w:w="3099" w:type="dxa"/>
          </w:tcPr>
          <w:p w14:paraId="08FDB12D" w14:textId="77777777" w:rsidR="00C842BD" w:rsidRPr="00B70641" w:rsidRDefault="00C842BD" w:rsidP="00C842BD">
            <w:pPr>
              <w:suppressAutoHyphens/>
              <w:spacing w:after="0" w:line="240" w:lineRule="auto"/>
              <w:rPr>
                <w:rFonts w:ascii="Cambria" w:eastAsia="Times New Roman" w:hAnsi="Cambria" w:cs="Times New Roman"/>
                <w:lang w:val="en-GB" w:eastAsia="pl-PL"/>
              </w:rPr>
            </w:pPr>
            <w:r w:rsidRPr="00B70641">
              <w:rPr>
                <w:rFonts w:ascii="Cambria" w:eastAsia="Times New Roman" w:hAnsi="Cambria" w:cs="Times New Roman"/>
                <w:lang w:val="en-GB" w:eastAsia="pl-PL"/>
              </w:rPr>
              <w:t>Set of cabling/wiring</w:t>
            </w:r>
          </w:p>
          <w:p w14:paraId="0782B29D" w14:textId="77777777" w:rsidR="00C842BD" w:rsidRPr="00B70641" w:rsidRDefault="00C842BD" w:rsidP="00C842BD">
            <w:pPr>
              <w:suppressAutoHyphens/>
              <w:spacing w:after="0" w:line="240" w:lineRule="auto"/>
              <w:rPr>
                <w:rFonts w:ascii="Cambria" w:eastAsia="Times New Roman" w:hAnsi="Cambria" w:cs="Times New Roman"/>
                <w:lang w:val="en-GB" w:eastAsia="pl-PL"/>
              </w:rPr>
            </w:pPr>
          </w:p>
          <w:p w14:paraId="3C0AEB68" w14:textId="77777777" w:rsidR="00C842BD" w:rsidRPr="00B70641" w:rsidRDefault="00C842BD" w:rsidP="00C842BD">
            <w:pPr>
              <w:suppressAutoHyphens/>
              <w:spacing w:after="0" w:line="240" w:lineRule="auto"/>
              <w:rPr>
                <w:rFonts w:ascii="Cambria" w:eastAsia="Times New Roman" w:hAnsi="Cambria" w:cs="Times New Roman"/>
                <w:lang w:val="en-GB" w:eastAsia="pl-PL"/>
              </w:rPr>
            </w:pPr>
            <w:r w:rsidRPr="00B70641">
              <w:rPr>
                <w:rFonts w:ascii="Cambria" w:eastAsia="Times New Roman" w:hAnsi="Cambria" w:cs="Times New Roman"/>
                <w:lang w:val="en-GB" w:eastAsia="pl-PL"/>
              </w:rPr>
              <w:t>Control lead</w:t>
            </w:r>
          </w:p>
          <w:p w14:paraId="09F5BB5E" w14:textId="77777777" w:rsidR="00C842BD" w:rsidRPr="00B70641" w:rsidRDefault="00C842BD" w:rsidP="00C842BD">
            <w:pPr>
              <w:suppressAutoHyphens/>
              <w:spacing w:after="0" w:line="240" w:lineRule="auto"/>
              <w:rPr>
                <w:rFonts w:ascii="Cambria" w:eastAsia="Times New Roman" w:hAnsi="Cambria" w:cs="Times New Roman"/>
                <w:lang w:val="en-GB" w:eastAsia="pl-PL"/>
              </w:rPr>
            </w:pPr>
          </w:p>
          <w:p w14:paraId="3321BCAC" w14:textId="77777777" w:rsidR="00C842BD" w:rsidRPr="00B70641" w:rsidRDefault="00C842BD" w:rsidP="00C842BD">
            <w:pPr>
              <w:suppressAutoHyphens/>
              <w:spacing w:after="0" w:line="240" w:lineRule="auto"/>
              <w:rPr>
                <w:rFonts w:ascii="Cambria" w:eastAsia="Times New Roman" w:hAnsi="Cambria" w:cs="Times New Roman"/>
                <w:lang w:val="en-GB" w:eastAsia="pl-PL"/>
              </w:rPr>
            </w:pPr>
            <w:r w:rsidRPr="00B70641">
              <w:rPr>
                <w:rFonts w:ascii="Cambria" w:eastAsia="Times New Roman" w:hAnsi="Cambria" w:cs="Times New Roman"/>
                <w:lang w:val="en-GB" w:eastAsia="pl-PL"/>
              </w:rPr>
              <w:t>Power supply cord</w:t>
            </w:r>
          </w:p>
          <w:p w14:paraId="304FDCD1" w14:textId="77777777" w:rsidR="00C842BD" w:rsidRPr="00B70641" w:rsidRDefault="00C842BD" w:rsidP="00C842BD">
            <w:pPr>
              <w:suppressAutoHyphens/>
              <w:spacing w:after="0" w:line="240" w:lineRule="auto"/>
              <w:rPr>
                <w:rFonts w:ascii="Cambria" w:eastAsia="Times New Roman" w:hAnsi="Cambria" w:cs="Times New Roman"/>
                <w:lang w:val="en-GB" w:eastAsia="pl-PL"/>
              </w:rPr>
            </w:pPr>
          </w:p>
          <w:p w14:paraId="6154AE3C" w14:textId="77777777" w:rsidR="00E46F8E" w:rsidRDefault="00E46F8E" w:rsidP="00C842BD">
            <w:pPr>
              <w:suppressAutoHyphens/>
              <w:spacing w:after="0" w:line="240" w:lineRule="auto"/>
              <w:rPr>
                <w:rFonts w:ascii="Cambria" w:eastAsia="Times New Roman" w:hAnsi="Cambria" w:cs="Times New Roman"/>
                <w:lang w:val="en-GB" w:eastAsia="pl-PL"/>
              </w:rPr>
            </w:pPr>
          </w:p>
          <w:p w14:paraId="02D6F899" w14:textId="771AFC79" w:rsidR="00C842BD" w:rsidRPr="00B70641" w:rsidRDefault="00C842BD" w:rsidP="00C842BD">
            <w:pPr>
              <w:suppressAutoHyphens/>
              <w:spacing w:after="0" w:line="240" w:lineRule="auto"/>
              <w:rPr>
                <w:rFonts w:ascii="Cambria" w:eastAsia="Times New Roman" w:hAnsi="Cambria" w:cs="Times New Roman"/>
                <w:lang w:val="en-GB" w:eastAsia="pl-PL"/>
              </w:rPr>
            </w:pPr>
            <w:r w:rsidRPr="00B70641">
              <w:rPr>
                <w:rFonts w:ascii="Cambria" w:eastAsia="Times New Roman" w:hAnsi="Cambria" w:cs="Times New Roman"/>
                <w:lang w:val="en-GB" w:eastAsia="pl-PL"/>
              </w:rPr>
              <w:t>ICT cables</w:t>
            </w:r>
          </w:p>
          <w:p w14:paraId="0C0BC1AE" w14:textId="77777777" w:rsidR="00C842BD" w:rsidRPr="00B70641" w:rsidRDefault="00C842BD" w:rsidP="00C842BD">
            <w:pPr>
              <w:suppressAutoHyphens/>
              <w:spacing w:after="0" w:line="240" w:lineRule="auto"/>
              <w:rPr>
                <w:rFonts w:ascii="Cambria" w:eastAsia="Times New Roman" w:hAnsi="Cambria" w:cs="Times New Roman"/>
                <w:lang w:val="en-GB" w:eastAsia="pl-PL"/>
              </w:rPr>
            </w:pPr>
          </w:p>
          <w:p w14:paraId="7CA356DE" w14:textId="71C2F9F4" w:rsidR="00C842BD" w:rsidRPr="00B70641" w:rsidRDefault="00C842BD" w:rsidP="00C842BD">
            <w:pPr>
              <w:pStyle w:val="Bezodstpw"/>
              <w:rPr>
                <w:rFonts w:ascii="Cambria" w:hAnsi="Cambria"/>
                <w:bCs/>
                <w:lang w:val="en-US"/>
              </w:rPr>
            </w:pPr>
            <w:r w:rsidRPr="00B70641">
              <w:rPr>
                <w:rFonts w:ascii="Cambria" w:eastAsia="Times New Roman" w:hAnsi="Cambria" w:cs="Times New Roman"/>
                <w:lang w:val="en-GB" w:eastAsia="pl-PL"/>
              </w:rPr>
              <w:t xml:space="preserve">Special cables and connectors necessary for connection and </w:t>
            </w:r>
            <w:r w:rsidR="00E46F8E" w:rsidRPr="00B70641">
              <w:rPr>
                <w:rFonts w:ascii="Cambria" w:eastAsia="Times New Roman" w:hAnsi="Cambria" w:cs="Times New Roman"/>
                <w:lang w:val="en-GB" w:eastAsia="pl-PL"/>
              </w:rPr>
              <w:t>start-up</w:t>
            </w:r>
            <w:r w:rsidRPr="00B70641">
              <w:rPr>
                <w:rFonts w:ascii="Cambria" w:eastAsia="Times New Roman" w:hAnsi="Cambria" w:cs="Times New Roman"/>
                <w:lang w:val="en-GB" w:eastAsia="pl-PL"/>
              </w:rPr>
              <w:t xml:space="preserve"> of the line after the upgrade</w:t>
            </w:r>
          </w:p>
        </w:tc>
        <w:tc>
          <w:tcPr>
            <w:tcW w:w="3209" w:type="dxa"/>
          </w:tcPr>
          <w:p w14:paraId="597B9512" w14:textId="77777777" w:rsidR="00C842BD" w:rsidRPr="00B70641" w:rsidRDefault="00C842BD" w:rsidP="00B70641">
            <w:pPr>
              <w:jc w:val="center"/>
              <w:rPr>
                <w:rFonts w:ascii="Cambria" w:hAnsi="Cambria"/>
                <w:lang w:val="en-US"/>
              </w:rPr>
            </w:pPr>
          </w:p>
          <w:p w14:paraId="7512B47E" w14:textId="77777777" w:rsidR="00C842BD" w:rsidRPr="00B70641" w:rsidRDefault="00C842BD" w:rsidP="00B70641">
            <w:pPr>
              <w:jc w:val="center"/>
              <w:rPr>
                <w:rFonts w:ascii="Cambria" w:hAnsi="Cambria"/>
              </w:rPr>
            </w:pPr>
            <w:r w:rsidRPr="00B70641">
              <w:rPr>
                <w:rFonts w:ascii="Cambria" w:hAnsi="Cambria"/>
              </w:rPr>
              <w:t>1 set</w:t>
            </w:r>
          </w:p>
          <w:p w14:paraId="69A3479F" w14:textId="77777777" w:rsidR="00C842BD" w:rsidRPr="00B70641" w:rsidRDefault="00C842BD" w:rsidP="00B70641">
            <w:pPr>
              <w:jc w:val="center"/>
              <w:rPr>
                <w:rFonts w:ascii="Cambria" w:hAnsi="Cambria"/>
              </w:rPr>
            </w:pPr>
            <w:r w:rsidRPr="00B70641">
              <w:rPr>
                <w:rFonts w:ascii="Cambria" w:hAnsi="Cambria"/>
              </w:rPr>
              <w:t>1 set</w:t>
            </w:r>
          </w:p>
          <w:p w14:paraId="37FF96B9" w14:textId="77777777" w:rsidR="00C842BD" w:rsidRPr="00B70641" w:rsidRDefault="00C842BD" w:rsidP="00B70641">
            <w:pPr>
              <w:jc w:val="center"/>
              <w:rPr>
                <w:rFonts w:ascii="Cambria" w:hAnsi="Cambria"/>
              </w:rPr>
            </w:pPr>
            <w:r w:rsidRPr="00B70641">
              <w:rPr>
                <w:rFonts w:ascii="Cambria" w:hAnsi="Cambria"/>
              </w:rPr>
              <w:t>1 set</w:t>
            </w:r>
          </w:p>
          <w:p w14:paraId="634609A0" w14:textId="77777777" w:rsidR="00C842BD" w:rsidRPr="00B70641" w:rsidRDefault="00C842BD" w:rsidP="00B70641">
            <w:pPr>
              <w:jc w:val="center"/>
              <w:rPr>
                <w:rFonts w:ascii="Cambria" w:hAnsi="Cambria"/>
              </w:rPr>
            </w:pPr>
          </w:p>
          <w:p w14:paraId="21488447" w14:textId="10EC37D6" w:rsidR="00C842BD" w:rsidRPr="00B70641" w:rsidRDefault="00C842BD" w:rsidP="00B70641">
            <w:pPr>
              <w:pStyle w:val="Bezodstpw"/>
              <w:jc w:val="center"/>
              <w:rPr>
                <w:rFonts w:ascii="Cambria" w:hAnsi="Cambria"/>
                <w:bCs/>
                <w:lang w:val="en-US"/>
              </w:rPr>
            </w:pPr>
            <w:r w:rsidRPr="00B70641">
              <w:rPr>
                <w:rFonts w:ascii="Cambria" w:hAnsi="Cambria"/>
              </w:rPr>
              <w:t>1 set</w:t>
            </w:r>
          </w:p>
        </w:tc>
      </w:tr>
      <w:tr w:rsidR="00C842BD" w:rsidRPr="005F3665" w14:paraId="61D933E0" w14:textId="77777777" w:rsidTr="003621B3">
        <w:tc>
          <w:tcPr>
            <w:tcW w:w="1141" w:type="dxa"/>
          </w:tcPr>
          <w:p w14:paraId="1243D7B4" w14:textId="0B794E5E" w:rsidR="00C842BD" w:rsidRPr="00B70641" w:rsidRDefault="00C842BD" w:rsidP="00C842BD">
            <w:pPr>
              <w:pStyle w:val="Bezodstpw"/>
              <w:jc w:val="center"/>
              <w:rPr>
                <w:rFonts w:ascii="Cambria" w:eastAsia="Times New Roman" w:hAnsi="Cambria" w:cs="Times New Roman"/>
                <w:lang w:eastAsia="pl-PL"/>
              </w:rPr>
            </w:pPr>
            <w:r w:rsidRPr="00B70641">
              <w:rPr>
                <w:rFonts w:ascii="Cambria" w:hAnsi="Cambria"/>
              </w:rPr>
              <w:t>2.</w:t>
            </w:r>
          </w:p>
        </w:tc>
        <w:tc>
          <w:tcPr>
            <w:tcW w:w="3030" w:type="dxa"/>
          </w:tcPr>
          <w:p w14:paraId="47C028B1" w14:textId="77777777" w:rsidR="00C842BD" w:rsidRPr="00B70641" w:rsidRDefault="00C842BD" w:rsidP="00C842BD">
            <w:pPr>
              <w:rPr>
                <w:rFonts w:ascii="Cambria" w:hAnsi="Cambria"/>
              </w:rPr>
            </w:pPr>
            <w:r w:rsidRPr="00B70641">
              <w:rPr>
                <w:rFonts w:ascii="Cambria" w:hAnsi="Cambria"/>
              </w:rPr>
              <w:t>Szafy sterownicze i zasilające do dostarczonych urządzeń</w:t>
            </w:r>
          </w:p>
          <w:p w14:paraId="31E5DF26" w14:textId="77777777" w:rsidR="00C842BD" w:rsidRPr="00B70641" w:rsidRDefault="00C842BD" w:rsidP="00C842BD">
            <w:pPr>
              <w:rPr>
                <w:rFonts w:ascii="Cambria" w:hAnsi="Cambria"/>
              </w:rPr>
            </w:pPr>
            <w:r w:rsidRPr="00B70641">
              <w:rPr>
                <w:rFonts w:ascii="Cambria" w:hAnsi="Cambria"/>
              </w:rPr>
              <w:t xml:space="preserve">Szafy zasilające </w:t>
            </w:r>
          </w:p>
          <w:p w14:paraId="5AAE8E45" w14:textId="77777777" w:rsidR="00C842BD" w:rsidRPr="00B70641" w:rsidRDefault="00C842BD" w:rsidP="00C842BD">
            <w:pPr>
              <w:rPr>
                <w:rFonts w:ascii="Cambria" w:hAnsi="Cambria"/>
              </w:rPr>
            </w:pPr>
            <w:r w:rsidRPr="00B70641">
              <w:rPr>
                <w:rFonts w:ascii="Cambria" w:hAnsi="Cambria"/>
              </w:rPr>
              <w:lastRenderedPageBreak/>
              <w:t xml:space="preserve">Szafy sterownicze  </w:t>
            </w:r>
          </w:p>
          <w:p w14:paraId="4FB6E1A4" w14:textId="291DCEB6" w:rsidR="00C842BD" w:rsidRPr="00B70641" w:rsidRDefault="00C842BD" w:rsidP="00C842BD">
            <w:pPr>
              <w:pStyle w:val="Bezodstpw"/>
              <w:rPr>
                <w:rFonts w:ascii="Cambria" w:hAnsi="Cambria"/>
              </w:rPr>
            </w:pPr>
          </w:p>
        </w:tc>
        <w:tc>
          <w:tcPr>
            <w:tcW w:w="3376" w:type="dxa"/>
          </w:tcPr>
          <w:p w14:paraId="66ED4BF8" w14:textId="77777777" w:rsidR="00C842BD" w:rsidRPr="00B70641" w:rsidRDefault="00C842BD" w:rsidP="00C842BD">
            <w:pPr>
              <w:jc w:val="center"/>
              <w:rPr>
                <w:rFonts w:ascii="Cambria" w:hAnsi="Cambria"/>
              </w:rPr>
            </w:pPr>
          </w:p>
          <w:p w14:paraId="38885BCF" w14:textId="149B65A7" w:rsidR="00C842BD" w:rsidRPr="00B70641" w:rsidRDefault="00B93E45" w:rsidP="00C842BD">
            <w:pPr>
              <w:jc w:val="center"/>
              <w:rPr>
                <w:rFonts w:ascii="Cambria" w:hAnsi="Cambria"/>
              </w:rPr>
            </w:pPr>
            <w:r>
              <w:rPr>
                <w:rFonts w:ascii="Cambria" w:hAnsi="Cambria"/>
              </w:rPr>
              <w:br/>
            </w:r>
            <w:r>
              <w:rPr>
                <w:rFonts w:ascii="Cambria" w:hAnsi="Cambria"/>
              </w:rPr>
              <w:br/>
            </w:r>
            <w:r w:rsidR="00C842BD" w:rsidRPr="00B70641">
              <w:rPr>
                <w:rFonts w:ascii="Cambria" w:hAnsi="Cambria"/>
              </w:rPr>
              <w:t>1 komplet</w:t>
            </w:r>
          </w:p>
          <w:p w14:paraId="6236F18F" w14:textId="77777777" w:rsidR="00C842BD" w:rsidRPr="00B70641" w:rsidRDefault="00C842BD" w:rsidP="00C842BD">
            <w:pPr>
              <w:jc w:val="center"/>
              <w:rPr>
                <w:rFonts w:ascii="Cambria" w:hAnsi="Cambria"/>
              </w:rPr>
            </w:pPr>
            <w:r w:rsidRPr="00B70641">
              <w:rPr>
                <w:rFonts w:ascii="Cambria" w:hAnsi="Cambria"/>
              </w:rPr>
              <w:lastRenderedPageBreak/>
              <w:t>1 komplet</w:t>
            </w:r>
          </w:p>
          <w:p w14:paraId="35FB34D5" w14:textId="62D568D1" w:rsidR="00C842BD" w:rsidRPr="00B70641" w:rsidRDefault="00C842BD" w:rsidP="00C842BD">
            <w:pPr>
              <w:pStyle w:val="Bezodstpw"/>
              <w:jc w:val="center"/>
              <w:rPr>
                <w:rFonts w:ascii="Cambria" w:hAnsi="Cambria"/>
              </w:rPr>
            </w:pPr>
          </w:p>
        </w:tc>
        <w:tc>
          <w:tcPr>
            <w:tcW w:w="3099" w:type="dxa"/>
          </w:tcPr>
          <w:p w14:paraId="41D64FB0" w14:textId="77777777" w:rsidR="00C842BD" w:rsidRPr="00B70641" w:rsidRDefault="00C842BD" w:rsidP="00C842BD">
            <w:pPr>
              <w:suppressAutoHyphens/>
              <w:spacing w:after="0" w:line="240" w:lineRule="auto"/>
              <w:rPr>
                <w:rFonts w:ascii="Cambria" w:eastAsia="Times New Roman" w:hAnsi="Cambria" w:cs="Times New Roman"/>
                <w:lang w:val="en-GB" w:eastAsia="pl-PL"/>
              </w:rPr>
            </w:pPr>
            <w:r w:rsidRPr="00B70641">
              <w:rPr>
                <w:rFonts w:ascii="Cambria" w:eastAsia="Times New Roman" w:hAnsi="Cambria" w:cs="Times New Roman"/>
                <w:lang w:val="en-GB" w:eastAsia="pl-PL"/>
              </w:rPr>
              <w:lastRenderedPageBreak/>
              <w:t>Control and power cabinets for supplied equipment</w:t>
            </w:r>
          </w:p>
          <w:p w14:paraId="55BBE462" w14:textId="52F9477E" w:rsidR="00C842BD" w:rsidRPr="00B70641" w:rsidRDefault="00B93E45" w:rsidP="00C842BD">
            <w:pPr>
              <w:suppressAutoHyphens/>
              <w:spacing w:after="0" w:line="240" w:lineRule="auto"/>
              <w:rPr>
                <w:rFonts w:ascii="Cambria" w:eastAsia="Times New Roman" w:hAnsi="Cambria" w:cs="Times New Roman"/>
                <w:lang w:val="en-GB" w:eastAsia="pl-PL"/>
              </w:rPr>
            </w:pPr>
            <w:r>
              <w:rPr>
                <w:rFonts w:ascii="Cambria" w:eastAsia="Times New Roman" w:hAnsi="Cambria" w:cs="Times New Roman"/>
                <w:lang w:val="en-GB" w:eastAsia="pl-PL"/>
              </w:rPr>
              <w:br/>
            </w:r>
            <w:r>
              <w:rPr>
                <w:rFonts w:ascii="Cambria" w:eastAsia="Times New Roman" w:hAnsi="Cambria" w:cs="Times New Roman"/>
                <w:lang w:val="en-GB" w:eastAsia="pl-PL"/>
              </w:rPr>
              <w:br/>
            </w:r>
            <w:r w:rsidR="00C842BD" w:rsidRPr="00B70641">
              <w:rPr>
                <w:rFonts w:ascii="Cambria" w:eastAsia="Times New Roman" w:hAnsi="Cambria" w:cs="Times New Roman"/>
                <w:lang w:val="en-GB" w:eastAsia="pl-PL"/>
              </w:rPr>
              <w:t>Power cabinets</w:t>
            </w:r>
          </w:p>
          <w:p w14:paraId="24356E74" w14:textId="77777777" w:rsidR="00C842BD" w:rsidRPr="00B70641" w:rsidRDefault="00C842BD" w:rsidP="00C842BD">
            <w:pPr>
              <w:suppressAutoHyphens/>
              <w:spacing w:after="0" w:line="240" w:lineRule="auto"/>
              <w:rPr>
                <w:rFonts w:ascii="Cambria" w:eastAsia="Times New Roman" w:hAnsi="Cambria" w:cs="Times New Roman"/>
                <w:lang w:val="en-GB" w:eastAsia="pl-PL"/>
              </w:rPr>
            </w:pPr>
          </w:p>
          <w:p w14:paraId="0126AA92" w14:textId="30DB0C5E" w:rsidR="00C842BD" w:rsidRPr="00B70641" w:rsidRDefault="00C842BD" w:rsidP="00C842BD">
            <w:pPr>
              <w:pStyle w:val="Bezodstpw"/>
              <w:rPr>
                <w:rFonts w:ascii="Cambria" w:hAnsi="Cambria"/>
                <w:lang w:val="en-GB"/>
              </w:rPr>
            </w:pPr>
            <w:r w:rsidRPr="00B70641">
              <w:rPr>
                <w:rFonts w:ascii="Cambria" w:eastAsia="Times New Roman" w:hAnsi="Cambria" w:cs="Times New Roman"/>
                <w:lang w:val="en-GB" w:eastAsia="pl-PL"/>
              </w:rPr>
              <w:lastRenderedPageBreak/>
              <w:t>Control cabinets</w:t>
            </w:r>
            <w:r w:rsidRPr="00B70641">
              <w:rPr>
                <w:rFonts w:ascii="Cambria" w:hAnsi="Cambria"/>
              </w:rPr>
              <w:t xml:space="preserve"> </w:t>
            </w:r>
          </w:p>
        </w:tc>
        <w:tc>
          <w:tcPr>
            <w:tcW w:w="3209" w:type="dxa"/>
          </w:tcPr>
          <w:p w14:paraId="5E763CC7" w14:textId="77777777" w:rsidR="00C842BD" w:rsidRPr="00B70641" w:rsidRDefault="00C842BD" w:rsidP="00B70641">
            <w:pPr>
              <w:jc w:val="center"/>
              <w:rPr>
                <w:rFonts w:ascii="Cambria" w:hAnsi="Cambria"/>
              </w:rPr>
            </w:pPr>
          </w:p>
          <w:p w14:paraId="790674D5" w14:textId="561AA97A" w:rsidR="00C842BD" w:rsidRPr="00B70641" w:rsidRDefault="00B93E45" w:rsidP="00B70641">
            <w:pPr>
              <w:jc w:val="center"/>
              <w:rPr>
                <w:rFonts w:ascii="Cambria" w:hAnsi="Cambria"/>
              </w:rPr>
            </w:pPr>
            <w:r>
              <w:rPr>
                <w:rFonts w:ascii="Cambria" w:hAnsi="Cambria"/>
              </w:rPr>
              <w:br/>
            </w:r>
            <w:r>
              <w:rPr>
                <w:rFonts w:ascii="Cambria" w:hAnsi="Cambria"/>
              </w:rPr>
              <w:br/>
            </w:r>
            <w:r w:rsidR="00C842BD" w:rsidRPr="00B70641">
              <w:rPr>
                <w:rFonts w:ascii="Cambria" w:hAnsi="Cambria"/>
              </w:rPr>
              <w:t>1 set</w:t>
            </w:r>
          </w:p>
          <w:p w14:paraId="07BD07B8" w14:textId="77777777" w:rsidR="00C842BD" w:rsidRPr="00B70641" w:rsidRDefault="00C842BD" w:rsidP="00B70641">
            <w:pPr>
              <w:jc w:val="center"/>
              <w:rPr>
                <w:rFonts w:ascii="Cambria" w:hAnsi="Cambria"/>
              </w:rPr>
            </w:pPr>
            <w:r w:rsidRPr="00B70641">
              <w:rPr>
                <w:rFonts w:ascii="Cambria" w:hAnsi="Cambria"/>
              </w:rPr>
              <w:lastRenderedPageBreak/>
              <w:t>1 set</w:t>
            </w:r>
          </w:p>
          <w:p w14:paraId="436A58B0" w14:textId="09079FC2" w:rsidR="00C842BD" w:rsidRPr="00B70641" w:rsidRDefault="00C842BD" w:rsidP="00B70641">
            <w:pPr>
              <w:pStyle w:val="Bezodstpw"/>
              <w:jc w:val="center"/>
              <w:rPr>
                <w:rFonts w:ascii="Cambria" w:hAnsi="Cambria"/>
                <w:lang w:val="en-GB"/>
              </w:rPr>
            </w:pPr>
          </w:p>
        </w:tc>
      </w:tr>
      <w:tr w:rsidR="00C842BD" w:rsidRPr="005F3665" w14:paraId="5E4095B0" w14:textId="77777777" w:rsidTr="003621B3">
        <w:tc>
          <w:tcPr>
            <w:tcW w:w="1141" w:type="dxa"/>
          </w:tcPr>
          <w:p w14:paraId="64A7F8CE" w14:textId="70786B53" w:rsidR="00C842BD" w:rsidRPr="00B70641" w:rsidRDefault="00C842BD" w:rsidP="00C842BD">
            <w:pPr>
              <w:pStyle w:val="Bezodstpw"/>
              <w:jc w:val="center"/>
              <w:rPr>
                <w:rFonts w:ascii="Cambria" w:eastAsia="Times New Roman" w:hAnsi="Cambria" w:cs="Times New Roman"/>
                <w:lang w:eastAsia="pl-PL"/>
              </w:rPr>
            </w:pPr>
            <w:r w:rsidRPr="00B70641">
              <w:rPr>
                <w:rFonts w:ascii="Cambria" w:hAnsi="Cambria"/>
              </w:rPr>
              <w:lastRenderedPageBreak/>
              <w:t>3.</w:t>
            </w:r>
          </w:p>
        </w:tc>
        <w:tc>
          <w:tcPr>
            <w:tcW w:w="3030" w:type="dxa"/>
          </w:tcPr>
          <w:p w14:paraId="1B00EE46" w14:textId="4097F504" w:rsidR="00C842BD" w:rsidRPr="00B70641" w:rsidRDefault="00C842BD" w:rsidP="00C842BD">
            <w:pPr>
              <w:pStyle w:val="Bezodstpw"/>
              <w:rPr>
                <w:rFonts w:ascii="Cambria" w:hAnsi="Cambria"/>
              </w:rPr>
            </w:pPr>
            <w:r w:rsidRPr="00B70641">
              <w:rPr>
                <w:rFonts w:ascii="Cambria" w:hAnsi="Cambria"/>
              </w:rPr>
              <w:t xml:space="preserve">Niezbędne materiały  potrzebne do montażu i uruchomienia linii </w:t>
            </w:r>
          </w:p>
        </w:tc>
        <w:tc>
          <w:tcPr>
            <w:tcW w:w="3376" w:type="dxa"/>
          </w:tcPr>
          <w:p w14:paraId="209F6E3A" w14:textId="77777777" w:rsidR="00C842BD" w:rsidRPr="00B70641" w:rsidRDefault="00C842BD" w:rsidP="00C842BD">
            <w:pPr>
              <w:jc w:val="center"/>
              <w:rPr>
                <w:rFonts w:ascii="Cambria" w:hAnsi="Cambria"/>
              </w:rPr>
            </w:pPr>
            <w:r w:rsidRPr="00B70641">
              <w:rPr>
                <w:rFonts w:ascii="Cambria" w:hAnsi="Cambria"/>
              </w:rPr>
              <w:t>1 komplet</w:t>
            </w:r>
          </w:p>
          <w:p w14:paraId="0DC1BB70" w14:textId="5826DED1" w:rsidR="00C842BD" w:rsidRPr="00B70641" w:rsidRDefault="00C842BD" w:rsidP="00C842BD">
            <w:pPr>
              <w:pStyle w:val="Bezodstpw"/>
              <w:jc w:val="center"/>
              <w:rPr>
                <w:rFonts w:ascii="Cambria" w:hAnsi="Cambria"/>
              </w:rPr>
            </w:pPr>
          </w:p>
        </w:tc>
        <w:tc>
          <w:tcPr>
            <w:tcW w:w="3099" w:type="dxa"/>
          </w:tcPr>
          <w:p w14:paraId="5C408084" w14:textId="4C161B15" w:rsidR="00C842BD" w:rsidRPr="00B70641" w:rsidRDefault="00C842BD" w:rsidP="00C842BD">
            <w:pPr>
              <w:pStyle w:val="Bezodstpw"/>
              <w:rPr>
                <w:rFonts w:ascii="Cambria" w:hAnsi="Cambria"/>
                <w:lang w:val="en-GB"/>
              </w:rPr>
            </w:pPr>
            <w:r w:rsidRPr="00B70641">
              <w:rPr>
                <w:rFonts w:ascii="Cambria" w:hAnsi="Cambria"/>
                <w:lang w:val="en-US"/>
              </w:rPr>
              <w:t>Materials necessary for line installation and the start-up</w:t>
            </w:r>
          </w:p>
        </w:tc>
        <w:tc>
          <w:tcPr>
            <w:tcW w:w="3209" w:type="dxa"/>
          </w:tcPr>
          <w:p w14:paraId="0719E028" w14:textId="77777777" w:rsidR="00C842BD" w:rsidRPr="00B70641" w:rsidRDefault="00C842BD" w:rsidP="00B70641">
            <w:pPr>
              <w:jc w:val="center"/>
              <w:rPr>
                <w:rFonts w:ascii="Cambria" w:hAnsi="Cambria"/>
              </w:rPr>
            </w:pPr>
            <w:r w:rsidRPr="00B70641">
              <w:rPr>
                <w:rFonts w:ascii="Cambria" w:hAnsi="Cambria"/>
              </w:rPr>
              <w:t>1 set</w:t>
            </w:r>
          </w:p>
          <w:p w14:paraId="318F3713" w14:textId="31C43078" w:rsidR="00C842BD" w:rsidRPr="00B70641" w:rsidRDefault="00C842BD" w:rsidP="00B70641">
            <w:pPr>
              <w:pStyle w:val="Bezodstpw"/>
              <w:jc w:val="center"/>
              <w:rPr>
                <w:rFonts w:ascii="Cambria" w:hAnsi="Cambria"/>
                <w:lang w:val="en-GB"/>
              </w:rPr>
            </w:pPr>
          </w:p>
        </w:tc>
      </w:tr>
      <w:tr w:rsidR="00C842BD" w:rsidRPr="005F3665" w14:paraId="43FF6E38" w14:textId="77777777" w:rsidTr="003621B3">
        <w:tc>
          <w:tcPr>
            <w:tcW w:w="1141" w:type="dxa"/>
          </w:tcPr>
          <w:p w14:paraId="6EBB6D35" w14:textId="673EEF2E" w:rsidR="00C842BD" w:rsidRPr="00B70641" w:rsidRDefault="00C842BD" w:rsidP="00C842BD">
            <w:pPr>
              <w:pStyle w:val="Bezodstpw"/>
              <w:jc w:val="center"/>
              <w:rPr>
                <w:rFonts w:ascii="Cambria" w:eastAsia="Times New Roman" w:hAnsi="Cambria" w:cs="Times New Roman"/>
                <w:lang w:eastAsia="pl-PL"/>
              </w:rPr>
            </w:pPr>
            <w:r w:rsidRPr="00B70641">
              <w:rPr>
                <w:rFonts w:ascii="Cambria" w:hAnsi="Cambria"/>
              </w:rPr>
              <w:t>4.</w:t>
            </w:r>
          </w:p>
        </w:tc>
        <w:tc>
          <w:tcPr>
            <w:tcW w:w="3030" w:type="dxa"/>
          </w:tcPr>
          <w:p w14:paraId="27597627" w14:textId="0848480C" w:rsidR="00C842BD" w:rsidRPr="00B70641" w:rsidRDefault="00C842BD" w:rsidP="00C842BD">
            <w:pPr>
              <w:pStyle w:val="Bezodstpw"/>
              <w:rPr>
                <w:rFonts w:ascii="Cambria" w:hAnsi="Cambria"/>
              </w:rPr>
            </w:pPr>
            <w:r w:rsidRPr="00B70641">
              <w:rPr>
                <w:rFonts w:ascii="Cambria" w:hAnsi="Cambria"/>
              </w:rPr>
              <w:t>Komplet oprzyrządowania na wytypowane kable odbiorowe</w:t>
            </w:r>
          </w:p>
        </w:tc>
        <w:tc>
          <w:tcPr>
            <w:tcW w:w="3376" w:type="dxa"/>
          </w:tcPr>
          <w:p w14:paraId="2ABAFF5B" w14:textId="77777777" w:rsidR="00C842BD" w:rsidRPr="00B70641" w:rsidRDefault="00C842BD" w:rsidP="00C842BD">
            <w:pPr>
              <w:jc w:val="center"/>
              <w:rPr>
                <w:rFonts w:ascii="Cambria" w:hAnsi="Cambria"/>
              </w:rPr>
            </w:pPr>
            <w:r w:rsidRPr="00B70641">
              <w:rPr>
                <w:rFonts w:ascii="Cambria" w:hAnsi="Cambria"/>
              </w:rPr>
              <w:t>2 komplety</w:t>
            </w:r>
          </w:p>
          <w:p w14:paraId="2E167F39" w14:textId="58009E05" w:rsidR="00C842BD" w:rsidRPr="00B70641" w:rsidRDefault="00C842BD" w:rsidP="00C842BD">
            <w:pPr>
              <w:pStyle w:val="Bezodstpw"/>
              <w:jc w:val="center"/>
              <w:rPr>
                <w:rFonts w:ascii="Cambria" w:hAnsi="Cambria"/>
              </w:rPr>
            </w:pPr>
          </w:p>
        </w:tc>
        <w:tc>
          <w:tcPr>
            <w:tcW w:w="3099" w:type="dxa"/>
          </w:tcPr>
          <w:p w14:paraId="301B8B5E" w14:textId="06B904C0" w:rsidR="00C842BD" w:rsidRPr="00B70641" w:rsidRDefault="00C842BD" w:rsidP="00C842BD">
            <w:pPr>
              <w:pStyle w:val="Bezodstpw"/>
              <w:rPr>
                <w:rFonts w:ascii="Cambria" w:hAnsi="Cambria"/>
                <w:lang w:val="en-GB"/>
              </w:rPr>
            </w:pPr>
            <w:r w:rsidRPr="00B70641">
              <w:rPr>
                <w:rFonts w:ascii="Cambria" w:hAnsi="Cambria"/>
                <w:lang w:val="en-US"/>
              </w:rPr>
              <w:t xml:space="preserve">Set of tooling for the commissioning tests on selected cables </w:t>
            </w:r>
          </w:p>
        </w:tc>
        <w:tc>
          <w:tcPr>
            <w:tcW w:w="3209" w:type="dxa"/>
          </w:tcPr>
          <w:p w14:paraId="02F7DF4B" w14:textId="77777777" w:rsidR="00C842BD" w:rsidRPr="00B70641" w:rsidRDefault="00C842BD" w:rsidP="00B70641">
            <w:pPr>
              <w:jc w:val="center"/>
              <w:rPr>
                <w:rFonts w:ascii="Cambria" w:hAnsi="Cambria"/>
              </w:rPr>
            </w:pPr>
            <w:r w:rsidRPr="00B70641">
              <w:rPr>
                <w:rFonts w:ascii="Cambria" w:hAnsi="Cambria"/>
              </w:rPr>
              <w:t xml:space="preserve">2 </w:t>
            </w:r>
            <w:r w:rsidRPr="00025D80">
              <w:rPr>
                <w:rFonts w:ascii="Cambria" w:hAnsi="Cambria"/>
                <w:lang w:val="en-GB"/>
              </w:rPr>
              <w:t>sets</w:t>
            </w:r>
          </w:p>
          <w:p w14:paraId="2BBE70F0" w14:textId="44401B4C" w:rsidR="00C842BD" w:rsidRPr="00B70641" w:rsidRDefault="00C842BD" w:rsidP="00B70641">
            <w:pPr>
              <w:pStyle w:val="Bezodstpw"/>
              <w:jc w:val="center"/>
              <w:rPr>
                <w:rFonts w:ascii="Cambria" w:hAnsi="Cambria"/>
                <w:lang w:val="en-GB"/>
              </w:rPr>
            </w:pPr>
          </w:p>
        </w:tc>
      </w:tr>
      <w:tr w:rsidR="00C842BD" w:rsidRPr="005F3665" w14:paraId="53C11ADE" w14:textId="77777777" w:rsidTr="003621B3">
        <w:tc>
          <w:tcPr>
            <w:tcW w:w="1141" w:type="dxa"/>
          </w:tcPr>
          <w:p w14:paraId="219E6A12" w14:textId="3C60A637" w:rsidR="00C842BD" w:rsidRPr="00B70641" w:rsidRDefault="00C842BD" w:rsidP="00C842BD">
            <w:pPr>
              <w:pStyle w:val="Bezodstpw"/>
              <w:jc w:val="center"/>
              <w:rPr>
                <w:rFonts w:ascii="Cambria" w:eastAsia="Times New Roman" w:hAnsi="Cambria" w:cs="Times New Roman"/>
                <w:lang w:eastAsia="pl-PL"/>
              </w:rPr>
            </w:pPr>
            <w:r w:rsidRPr="00B70641">
              <w:rPr>
                <w:rFonts w:ascii="Cambria" w:hAnsi="Cambria"/>
              </w:rPr>
              <w:t>5.</w:t>
            </w:r>
          </w:p>
        </w:tc>
        <w:tc>
          <w:tcPr>
            <w:tcW w:w="3030" w:type="dxa"/>
          </w:tcPr>
          <w:p w14:paraId="3EA4A838" w14:textId="77777777" w:rsidR="00C842BD" w:rsidRPr="00B70641" w:rsidRDefault="00C842BD" w:rsidP="00C842BD">
            <w:pPr>
              <w:rPr>
                <w:rFonts w:ascii="Cambria" w:hAnsi="Cambria"/>
              </w:rPr>
            </w:pPr>
            <w:r w:rsidRPr="00B70641">
              <w:rPr>
                <w:rFonts w:ascii="Cambria" w:hAnsi="Cambria"/>
              </w:rPr>
              <w:t>Nadzór dostawcy w trakcie instalacji i uruchomienie linii</w:t>
            </w:r>
          </w:p>
          <w:p w14:paraId="4DD63912" w14:textId="77777777" w:rsidR="00C842BD" w:rsidRPr="00B70641" w:rsidRDefault="00C842BD" w:rsidP="00C842BD">
            <w:pPr>
              <w:rPr>
                <w:rFonts w:ascii="Cambria" w:hAnsi="Cambria"/>
              </w:rPr>
            </w:pPr>
            <w:r w:rsidRPr="00B70641">
              <w:rPr>
                <w:rFonts w:ascii="Cambria" w:hAnsi="Cambria"/>
              </w:rPr>
              <w:t xml:space="preserve">a. nadzór podczas  instalacji </w:t>
            </w:r>
          </w:p>
          <w:p w14:paraId="2E584161" w14:textId="77777777" w:rsidR="00C842BD" w:rsidRPr="00B70641" w:rsidRDefault="00C842BD" w:rsidP="00C842BD">
            <w:pPr>
              <w:rPr>
                <w:rFonts w:ascii="Cambria" w:hAnsi="Cambria"/>
              </w:rPr>
            </w:pPr>
            <w:r w:rsidRPr="00B70641">
              <w:rPr>
                <w:rFonts w:ascii="Cambria" w:hAnsi="Cambria"/>
              </w:rPr>
              <w:t>b. synchronizacja i uruchomienie linii</w:t>
            </w:r>
          </w:p>
          <w:p w14:paraId="0AD0F7EA" w14:textId="77777777" w:rsidR="00C842BD" w:rsidRPr="00B70641" w:rsidRDefault="00C842BD" w:rsidP="00C842BD">
            <w:pPr>
              <w:rPr>
                <w:rFonts w:ascii="Cambria" w:hAnsi="Cambria"/>
              </w:rPr>
            </w:pPr>
            <w:r w:rsidRPr="00B70641">
              <w:rPr>
                <w:rFonts w:ascii="Cambria" w:hAnsi="Cambria"/>
              </w:rPr>
              <w:t xml:space="preserve">c. testy odbiorcze i szkolenie personelu Zamawiającego </w:t>
            </w:r>
          </w:p>
          <w:p w14:paraId="55580B88" w14:textId="0DC37F0A" w:rsidR="00C842BD" w:rsidRPr="00B70641" w:rsidRDefault="00C842BD" w:rsidP="00C842BD">
            <w:pPr>
              <w:pStyle w:val="Bezodstpw"/>
              <w:rPr>
                <w:rFonts w:ascii="Cambria" w:hAnsi="Cambria"/>
              </w:rPr>
            </w:pPr>
            <w:r w:rsidRPr="00B70641">
              <w:rPr>
                <w:rFonts w:ascii="Cambria" w:hAnsi="Cambria"/>
              </w:rPr>
              <w:t xml:space="preserve">d.  koszty związane z  zakwaterowaniem i transportem personelu Dostawcy </w:t>
            </w:r>
          </w:p>
        </w:tc>
        <w:tc>
          <w:tcPr>
            <w:tcW w:w="3376" w:type="dxa"/>
          </w:tcPr>
          <w:p w14:paraId="52159699" w14:textId="6EEFA0CB" w:rsidR="00956266" w:rsidRPr="00B70641" w:rsidRDefault="00956266" w:rsidP="00956266">
            <w:pPr>
              <w:rPr>
                <w:rFonts w:ascii="Cambria" w:hAnsi="Cambria"/>
              </w:rPr>
            </w:pPr>
          </w:p>
          <w:p w14:paraId="79F86B5A" w14:textId="77777777" w:rsidR="00956266" w:rsidRPr="00B70641" w:rsidRDefault="00956266" w:rsidP="00956266">
            <w:pPr>
              <w:rPr>
                <w:rFonts w:ascii="Cambria" w:hAnsi="Cambria"/>
              </w:rPr>
            </w:pPr>
          </w:p>
          <w:p w14:paraId="2601B7CF" w14:textId="48EA787C" w:rsidR="00C842BD" w:rsidRPr="00B70641" w:rsidRDefault="00C842BD" w:rsidP="00956266">
            <w:pPr>
              <w:jc w:val="center"/>
              <w:rPr>
                <w:rFonts w:ascii="Cambria" w:hAnsi="Cambria"/>
              </w:rPr>
            </w:pPr>
            <w:r w:rsidRPr="00B70641">
              <w:rPr>
                <w:rFonts w:ascii="Cambria" w:hAnsi="Cambria"/>
              </w:rPr>
              <w:t>min</w:t>
            </w:r>
            <w:r w:rsidR="00025D80">
              <w:rPr>
                <w:rFonts w:ascii="Cambria" w:hAnsi="Cambria"/>
              </w:rPr>
              <w:t>.</w:t>
            </w:r>
            <w:r w:rsidRPr="00B70641">
              <w:rPr>
                <w:rFonts w:ascii="Cambria" w:hAnsi="Cambria"/>
              </w:rPr>
              <w:t xml:space="preserve"> 5 dni</w:t>
            </w:r>
          </w:p>
          <w:p w14:paraId="2AF53ADF" w14:textId="5092C95F" w:rsidR="00C842BD" w:rsidRPr="00B70641" w:rsidRDefault="00C842BD" w:rsidP="00956266">
            <w:pPr>
              <w:jc w:val="center"/>
              <w:rPr>
                <w:rFonts w:ascii="Cambria" w:hAnsi="Cambria"/>
              </w:rPr>
            </w:pPr>
            <w:r w:rsidRPr="00B70641">
              <w:rPr>
                <w:rFonts w:ascii="Cambria" w:hAnsi="Cambria"/>
              </w:rPr>
              <w:t>min</w:t>
            </w:r>
            <w:r w:rsidR="00025D80">
              <w:rPr>
                <w:rFonts w:ascii="Cambria" w:hAnsi="Cambria"/>
              </w:rPr>
              <w:t>.</w:t>
            </w:r>
            <w:r w:rsidRPr="00B70641">
              <w:rPr>
                <w:rFonts w:ascii="Cambria" w:hAnsi="Cambria"/>
              </w:rPr>
              <w:t xml:space="preserve"> 20 dni</w:t>
            </w:r>
          </w:p>
          <w:p w14:paraId="60FB8E35" w14:textId="2A441150" w:rsidR="00C842BD" w:rsidRPr="00B70641" w:rsidRDefault="00C842BD" w:rsidP="00956266">
            <w:pPr>
              <w:jc w:val="center"/>
              <w:rPr>
                <w:rFonts w:ascii="Cambria" w:hAnsi="Cambria"/>
              </w:rPr>
            </w:pPr>
            <w:r w:rsidRPr="00B70641">
              <w:rPr>
                <w:rFonts w:ascii="Cambria" w:hAnsi="Cambria"/>
              </w:rPr>
              <w:t>min</w:t>
            </w:r>
            <w:r w:rsidR="00025D80">
              <w:rPr>
                <w:rFonts w:ascii="Cambria" w:hAnsi="Cambria"/>
              </w:rPr>
              <w:t>.</w:t>
            </w:r>
            <w:r w:rsidRPr="00B70641">
              <w:rPr>
                <w:rFonts w:ascii="Cambria" w:hAnsi="Cambria"/>
              </w:rPr>
              <w:t xml:space="preserve"> 5 dni</w:t>
            </w:r>
          </w:p>
          <w:p w14:paraId="12B61927" w14:textId="77777777" w:rsidR="00956266" w:rsidRPr="00B70641" w:rsidRDefault="00956266" w:rsidP="00956266">
            <w:pPr>
              <w:pStyle w:val="Bezodstpw"/>
              <w:jc w:val="center"/>
              <w:rPr>
                <w:rFonts w:ascii="Cambria" w:hAnsi="Cambria"/>
              </w:rPr>
            </w:pPr>
          </w:p>
          <w:p w14:paraId="7938527D" w14:textId="77777777" w:rsidR="00B93E45" w:rsidRDefault="00B93E45" w:rsidP="00956266">
            <w:pPr>
              <w:pStyle w:val="Bezodstpw"/>
              <w:jc w:val="center"/>
              <w:rPr>
                <w:rFonts w:ascii="Cambria" w:hAnsi="Cambria"/>
              </w:rPr>
            </w:pPr>
          </w:p>
          <w:p w14:paraId="2DBF35D3" w14:textId="57E4A26F" w:rsidR="00C842BD" w:rsidRPr="00B70641" w:rsidRDefault="00C842BD" w:rsidP="00956266">
            <w:pPr>
              <w:pStyle w:val="Bezodstpw"/>
              <w:jc w:val="center"/>
              <w:rPr>
                <w:rFonts w:ascii="Cambria" w:eastAsia="Times New Roman" w:hAnsi="Cambria" w:cs="Times New Roman"/>
                <w:lang w:eastAsia="pl-PL"/>
              </w:rPr>
            </w:pPr>
            <w:r w:rsidRPr="00B70641">
              <w:rPr>
                <w:rFonts w:ascii="Cambria" w:hAnsi="Cambria"/>
              </w:rPr>
              <w:t>1 komplet</w:t>
            </w:r>
          </w:p>
        </w:tc>
        <w:tc>
          <w:tcPr>
            <w:tcW w:w="3099" w:type="dxa"/>
          </w:tcPr>
          <w:p w14:paraId="7A3DF3CB" w14:textId="77777777" w:rsidR="00C842BD" w:rsidRPr="00B70641" w:rsidRDefault="00C842BD" w:rsidP="00C842BD">
            <w:pPr>
              <w:suppressAutoHyphens/>
              <w:spacing w:after="0" w:line="240" w:lineRule="auto"/>
              <w:rPr>
                <w:rFonts w:ascii="Cambria" w:hAnsi="Cambria"/>
                <w:lang w:val="en-GB"/>
              </w:rPr>
            </w:pPr>
            <w:r w:rsidRPr="00B70641">
              <w:rPr>
                <w:rFonts w:ascii="Cambria" w:hAnsi="Cambria"/>
                <w:lang w:val="en-GB"/>
              </w:rPr>
              <w:t>Supplier supervision during installation and line start-up</w:t>
            </w:r>
          </w:p>
          <w:p w14:paraId="35BEB1C1" w14:textId="77777777" w:rsidR="00C842BD" w:rsidRPr="00B70641" w:rsidRDefault="00C842BD" w:rsidP="00C842BD">
            <w:pPr>
              <w:suppressAutoHyphens/>
              <w:spacing w:after="0" w:line="240" w:lineRule="auto"/>
              <w:rPr>
                <w:rFonts w:ascii="Cambria" w:hAnsi="Cambria"/>
                <w:lang w:val="en-GB"/>
              </w:rPr>
            </w:pPr>
          </w:p>
          <w:p w14:paraId="6FB5FF05" w14:textId="77777777" w:rsidR="00C842BD" w:rsidRPr="00B70641" w:rsidRDefault="00C842BD" w:rsidP="00C842BD">
            <w:pPr>
              <w:pStyle w:val="Akapitzlist"/>
              <w:numPr>
                <w:ilvl w:val="0"/>
                <w:numId w:val="5"/>
              </w:numPr>
              <w:suppressAutoHyphens/>
              <w:spacing w:after="0" w:line="240" w:lineRule="auto"/>
              <w:ind w:left="200" w:hanging="200"/>
              <w:rPr>
                <w:rFonts w:ascii="Cambria" w:hAnsi="Cambria"/>
                <w:lang w:val="en-GB"/>
              </w:rPr>
            </w:pPr>
            <w:r w:rsidRPr="00B70641">
              <w:rPr>
                <w:rFonts w:ascii="Cambria" w:hAnsi="Cambria"/>
                <w:lang w:val="en-GB"/>
              </w:rPr>
              <w:t>supplier supervision during installation</w:t>
            </w:r>
          </w:p>
          <w:p w14:paraId="34054EB7" w14:textId="77777777" w:rsidR="00C842BD" w:rsidRPr="00B70641" w:rsidRDefault="00C842BD" w:rsidP="00C842BD">
            <w:pPr>
              <w:suppressAutoHyphens/>
              <w:spacing w:after="0" w:line="240" w:lineRule="auto"/>
              <w:rPr>
                <w:rFonts w:ascii="Cambria" w:hAnsi="Cambria"/>
                <w:lang w:val="en-GB"/>
              </w:rPr>
            </w:pPr>
          </w:p>
          <w:p w14:paraId="4AA98B89" w14:textId="77777777" w:rsidR="00C842BD" w:rsidRPr="00B70641" w:rsidRDefault="00C842BD" w:rsidP="00C842BD">
            <w:pPr>
              <w:suppressAutoHyphens/>
              <w:spacing w:after="0" w:line="240" w:lineRule="auto"/>
              <w:rPr>
                <w:rFonts w:ascii="Cambria" w:hAnsi="Cambria"/>
                <w:lang w:val="en-GB"/>
              </w:rPr>
            </w:pPr>
            <w:r w:rsidRPr="00B70641">
              <w:rPr>
                <w:rFonts w:ascii="Cambria" w:hAnsi="Cambria"/>
                <w:lang w:val="en-GB"/>
              </w:rPr>
              <w:t>b. line synchronisation and start-up</w:t>
            </w:r>
          </w:p>
          <w:p w14:paraId="655AE46E" w14:textId="77777777" w:rsidR="00C842BD" w:rsidRPr="00B70641" w:rsidRDefault="00C842BD" w:rsidP="00C842BD">
            <w:pPr>
              <w:suppressAutoHyphens/>
              <w:spacing w:after="0" w:line="240" w:lineRule="auto"/>
              <w:rPr>
                <w:rFonts w:ascii="Cambria" w:hAnsi="Cambria"/>
                <w:lang w:val="en-GB"/>
              </w:rPr>
            </w:pPr>
            <w:r w:rsidRPr="00B70641">
              <w:rPr>
                <w:rFonts w:ascii="Cambria" w:hAnsi="Cambria"/>
                <w:lang w:val="en-GB"/>
              </w:rPr>
              <w:t xml:space="preserve"> </w:t>
            </w:r>
          </w:p>
          <w:p w14:paraId="6AFA2BBF" w14:textId="77777777" w:rsidR="00C842BD" w:rsidRPr="00B70641" w:rsidRDefault="00C842BD" w:rsidP="00C842BD">
            <w:pPr>
              <w:suppressAutoHyphens/>
              <w:spacing w:after="0" w:line="240" w:lineRule="auto"/>
              <w:rPr>
                <w:rFonts w:ascii="Cambria" w:hAnsi="Cambria"/>
                <w:lang w:val="en-GB"/>
              </w:rPr>
            </w:pPr>
            <w:r w:rsidRPr="00B70641">
              <w:rPr>
                <w:rFonts w:ascii="Cambria" w:hAnsi="Cambria"/>
                <w:lang w:val="en-GB"/>
              </w:rPr>
              <w:t>c. commissioning tests and training for personnel of the customer</w:t>
            </w:r>
          </w:p>
          <w:p w14:paraId="397DA161" w14:textId="77777777" w:rsidR="00E46F8E" w:rsidRPr="00B70641" w:rsidRDefault="00E46F8E" w:rsidP="00C842BD">
            <w:pPr>
              <w:suppressAutoHyphens/>
              <w:spacing w:after="0" w:line="240" w:lineRule="auto"/>
              <w:rPr>
                <w:rFonts w:ascii="Cambria" w:hAnsi="Cambria"/>
                <w:lang w:val="en-GB"/>
              </w:rPr>
            </w:pPr>
          </w:p>
          <w:p w14:paraId="1B80BC31" w14:textId="693578FC" w:rsidR="00C842BD" w:rsidRPr="00B70641" w:rsidRDefault="00C842BD" w:rsidP="00C842BD">
            <w:pPr>
              <w:pStyle w:val="Bezodstpw"/>
              <w:rPr>
                <w:rFonts w:ascii="Cambria" w:hAnsi="Cambria"/>
                <w:lang w:val="en-GB"/>
              </w:rPr>
            </w:pPr>
            <w:r w:rsidRPr="00B70641">
              <w:rPr>
                <w:rFonts w:ascii="Cambria" w:hAnsi="Cambria"/>
                <w:lang w:val="en-GB"/>
              </w:rPr>
              <w:t>d. costs connected with transport and accommodation of supplier representatives</w:t>
            </w:r>
          </w:p>
        </w:tc>
        <w:tc>
          <w:tcPr>
            <w:tcW w:w="3209" w:type="dxa"/>
          </w:tcPr>
          <w:p w14:paraId="436F59E0" w14:textId="77777777" w:rsidR="00C842BD" w:rsidRPr="00B70641" w:rsidRDefault="00C842BD" w:rsidP="00B70641">
            <w:pPr>
              <w:spacing w:after="0" w:line="240" w:lineRule="auto"/>
              <w:jc w:val="center"/>
              <w:rPr>
                <w:rFonts w:ascii="Cambria" w:hAnsi="Cambria"/>
                <w:lang w:val="en-US"/>
              </w:rPr>
            </w:pPr>
          </w:p>
          <w:p w14:paraId="21D7C9A8" w14:textId="77777777" w:rsidR="00C842BD" w:rsidRPr="00B70641" w:rsidRDefault="00C842BD" w:rsidP="00B70641">
            <w:pPr>
              <w:spacing w:after="0" w:line="240" w:lineRule="auto"/>
              <w:jc w:val="center"/>
              <w:rPr>
                <w:rFonts w:ascii="Cambria" w:hAnsi="Cambria"/>
                <w:lang w:val="en-US"/>
              </w:rPr>
            </w:pPr>
          </w:p>
          <w:p w14:paraId="6E5FFF5B" w14:textId="77777777" w:rsidR="00C842BD" w:rsidRPr="00B70641" w:rsidRDefault="00C842BD" w:rsidP="00B70641">
            <w:pPr>
              <w:spacing w:after="0" w:line="240" w:lineRule="auto"/>
              <w:jc w:val="center"/>
              <w:rPr>
                <w:rFonts w:ascii="Cambria" w:hAnsi="Cambria"/>
                <w:lang w:val="en-US"/>
              </w:rPr>
            </w:pPr>
          </w:p>
          <w:p w14:paraId="73D43147" w14:textId="77777777" w:rsidR="00C842BD" w:rsidRPr="00B70641" w:rsidRDefault="00C842BD" w:rsidP="00B70641">
            <w:pPr>
              <w:spacing w:after="0" w:line="240" w:lineRule="auto"/>
              <w:jc w:val="center"/>
              <w:rPr>
                <w:rFonts w:ascii="Cambria" w:hAnsi="Cambria"/>
                <w:lang w:val="en-US"/>
              </w:rPr>
            </w:pPr>
            <w:r w:rsidRPr="00B70641">
              <w:rPr>
                <w:rFonts w:ascii="Cambria" w:hAnsi="Cambria"/>
                <w:lang w:val="en-US"/>
              </w:rPr>
              <w:t>min. 5 days</w:t>
            </w:r>
          </w:p>
          <w:p w14:paraId="2E736E4D" w14:textId="77777777" w:rsidR="00C842BD" w:rsidRPr="00B70641" w:rsidRDefault="00C842BD" w:rsidP="00B70641">
            <w:pPr>
              <w:spacing w:after="0" w:line="240" w:lineRule="auto"/>
              <w:jc w:val="center"/>
              <w:rPr>
                <w:rFonts w:ascii="Cambria" w:hAnsi="Cambria"/>
                <w:lang w:val="en-US"/>
              </w:rPr>
            </w:pPr>
          </w:p>
          <w:p w14:paraId="11F4DA5F" w14:textId="77777777" w:rsidR="00956266" w:rsidRPr="00B70641" w:rsidRDefault="00956266" w:rsidP="00B70641">
            <w:pPr>
              <w:spacing w:after="0" w:line="240" w:lineRule="auto"/>
              <w:jc w:val="center"/>
              <w:rPr>
                <w:rFonts w:ascii="Cambria" w:hAnsi="Cambria"/>
                <w:lang w:val="en-US"/>
              </w:rPr>
            </w:pPr>
          </w:p>
          <w:p w14:paraId="1D5B3D0B" w14:textId="4A3B5335" w:rsidR="00C842BD" w:rsidRPr="00B70641" w:rsidRDefault="00C842BD" w:rsidP="00B70641">
            <w:pPr>
              <w:spacing w:after="0" w:line="240" w:lineRule="auto"/>
              <w:jc w:val="center"/>
              <w:rPr>
                <w:rFonts w:ascii="Cambria" w:hAnsi="Cambria"/>
                <w:lang w:val="en-US"/>
              </w:rPr>
            </w:pPr>
            <w:r w:rsidRPr="00B70641">
              <w:rPr>
                <w:rFonts w:ascii="Cambria" w:hAnsi="Cambria"/>
                <w:lang w:val="en-US"/>
              </w:rPr>
              <w:t>min. 20 days</w:t>
            </w:r>
          </w:p>
          <w:p w14:paraId="504183E5" w14:textId="77777777" w:rsidR="00C842BD" w:rsidRPr="00B70641" w:rsidRDefault="00C842BD" w:rsidP="00B70641">
            <w:pPr>
              <w:spacing w:after="0" w:line="240" w:lineRule="auto"/>
              <w:jc w:val="center"/>
              <w:rPr>
                <w:rFonts w:ascii="Cambria" w:hAnsi="Cambria"/>
                <w:lang w:val="en-US"/>
              </w:rPr>
            </w:pPr>
          </w:p>
          <w:p w14:paraId="69FDD92A" w14:textId="77777777" w:rsidR="00956266" w:rsidRPr="00B70641" w:rsidRDefault="00956266" w:rsidP="00B70641">
            <w:pPr>
              <w:spacing w:after="0" w:line="240" w:lineRule="auto"/>
              <w:jc w:val="center"/>
              <w:rPr>
                <w:rFonts w:ascii="Cambria" w:hAnsi="Cambria"/>
                <w:lang w:val="en-US"/>
              </w:rPr>
            </w:pPr>
          </w:p>
          <w:p w14:paraId="7C6DCB2B" w14:textId="4C440EF0" w:rsidR="00C842BD" w:rsidRPr="00B70641" w:rsidRDefault="00C842BD" w:rsidP="00B70641">
            <w:pPr>
              <w:spacing w:after="0" w:line="240" w:lineRule="auto"/>
              <w:jc w:val="center"/>
              <w:rPr>
                <w:rFonts w:ascii="Cambria" w:hAnsi="Cambria"/>
                <w:lang w:val="en-US"/>
              </w:rPr>
            </w:pPr>
            <w:r w:rsidRPr="00B70641">
              <w:rPr>
                <w:rFonts w:ascii="Cambria" w:hAnsi="Cambria"/>
                <w:lang w:val="en-US"/>
              </w:rPr>
              <w:t>min. 5 days</w:t>
            </w:r>
          </w:p>
          <w:p w14:paraId="1B182ECE" w14:textId="77777777" w:rsidR="00C842BD" w:rsidRPr="00B70641" w:rsidRDefault="00C842BD" w:rsidP="00B70641">
            <w:pPr>
              <w:spacing w:after="0" w:line="240" w:lineRule="auto"/>
              <w:jc w:val="center"/>
              <w:rPr>
                <w:rFonts w:ascii="Cambria" w:hAnsi="Cambria"/>
                <w:lang w:val="en-US"/>
              </w:rPr>
            </w:pPr>
          </w:p>
          <w:p w14:paraId="09C843D2" w14:textId="77777777" w:rsidR="00C842BD" w:rsidRPr="00B70641" w:rsidRDefault="00C842BD" w:rsidP="00B70641">
            <w:pPr>
              <w:spacing w:after="0" w:line="240" w:lineRule="auto"/>
              <w:jc w:val="center"/>
              <w:rPr>
                <w:rFonts w:ascii="Cambria" w:hAnsi="Cambria"/>
                <w:lang w:val="en-US"/>
              </w:rPr>
            </w:pPr>
          </w:p>
          <w:p w14:paraId="55E5175F" w14:textId="77777777" w:rsidR="0009347D" w:rsidRDefault="0009347D" w:rsidP="0009347D">
            <w:pPr>
              <w:pStyle w:val="Bezodstpw"/>
              <w:rPr>
                <w:rFonts w:ascii="Cambria" w:hAnsi="Cambria"/>
                <w:lang w:val="en-US"/>
              </w:rPr>
            </w:pPr>
          </w:p>
          <w:p w14:paraId="34C063CA" w14:textId="3444FE86" w:rsidR="00C842BD" w:rsidRPr="00B70641" w:rsidRDefault="00C842BD" w:rsidP="0009347D">
            <w:pPr>
              <w:pStyle w:val="Bezodstpw"/>
              <w:jc w:val="center"/>
              <w:rPr>
                <w:rFonts w:ascii="Cambria" w:hAnsi="Cambria"/>
                <w:lang w:val="en-GB"/>
              </w:rPr>
            </w:pPr>
            <w:r w:rsidRPr="00B70641">
              <w:rPr>
                <w:rFonts w:ascii="Cambria" w:hAnsi="Cambria"/>
                <w:lang w:val="en-US"/>
              </w:rPr>
              <w:t>1 set</w:t>
            </w:r>
          </w:p>
        </w:tc>
      </w:tr>
    </w:tbl>
    <w:p w14:paraId="4E89B841" w14:textId="146E7E11" w:rsidR="00D47E57" w:rsidRPr="005F3665" w:rsidRDefault="00D47E57" w:rsidP="00CA28CB">
      <w:pPr>
        <w:spacing w:line="240" w:lineRule="auto"/>
        <w:rPr>
          <w:rFonts w:ascii="Cambria" w:hAnsi="Cambria"/>
          <w:highlight w:val="lightGray"/>
          <w:lang w:val="en-US"/>
        </w:rPr>
      </w:pPr>
    </w:p>
    <w:p w14:paraId="74DCCD72" w14:textId="6A3EAD5C" w:rsidR="00614AB6" w:rsidRPr="005F3665" w:rsidRDefault="00614AB6" w:rsidP="00CA28CB">
      <w:pPr>
        <w:spacing w:after="160" w:line="240" w:lineRule="auto"/>
        <w:rPr>
          <w:rFonts w:ascii="Cambria" w:hAnsi="Cambria"/>
          <w:highlight w:val="lightGray"/>
          <w:lang w:val="en-US"/>
        </w:rPr>
      </w:pPr>
    </w:p>
    <w:sectPr w:rsidR="00614AB6" w:rsidRPr="005F3665" w:rsidSect="000914B3">
      <w:headerReference w:type="default" r:id="rId7"/>
      <w:footerReference w:type="default" r:id="rId8"/>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02746" w14:textId="77777777" w:rsidR="00D04852" w:rsidRDefault="00D04852">
      <w:pPr>
        <w:spacing w:after="0" w:line="240" w:lineRule="auto"/>
      </w:pPr>
      <w:r>
        <w:separator/>
      </w:r>
    </w:p>
  </w:endnote>
  <w:endnote w:type="continuationSeparator" w:id="0">
    <w:p w14:paraId="3330FD2E" w14:textId="77777777" w:rsidR="00D04852" w:rsidRDefault="00D0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37521"/>
      <w:docPartObj>
        <w:docPartGallery w:val="Page Numbers (Bottom of Page)"/>
        <w:docPartUnique/>
      </w:docPartObj>
    </w:sdtPr>
    <w:sdtContent>
      <w:sdt>
        <w:sdtPr>
          <w:id w:val="-1769616900"/>
          <w:docPartObj>
            <w:docPartGallery w:val="Page Numbers (Top of Page)"/>
            <w:docPartUnique/>
          </w:docPartObj>
        </w:sdtPr>
        <w:sdtContent>
          <w:p w14:paraId="6A2990F8" w14:textId="2A36CDC7" w:rsidR="00044E28" w:rsidRDefault="00044E28" w:rsidP="00277EB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714B" w14:textId="77777777" w:rsidR="00D04852" w:rsidRDefault="00D04852">
      <w:pPr>
        <w:spacing w:after="0" w:line="240" w:lineRule="auto"/>
      </w:pPr>
      <w:r>
        <w:separator/>
      </w:r>
    </w:p>
  </w:footnote>
  <w:footnote w:type="continuationSeparator" w:id="0">
    <w:p w14:paraId="789D6BA8" w14:textId="77777777" w:rsidR="00D04852" w:rsidRDefault="00D04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9194" w14:textId="77777777" w:rsidR="00044E28" w:rsidRDefault="00044E28" w:rsidP="00BD05CE">
    <w:pPr>
      <w:pStyle w:val="Nagwek"/>
      <w:rPr>
        <w:noProof/>
      </w:rPr>
    </w:pPr>
  </w:p>
  <w:p w14:paraId="1A3B0AEE" w14:textId="5756C30C" w:rsidR="00044E28" w:rsidRDefault="00044E28" w:rsidP="00BD05CE">
    <w:pPr>
      <w:pStyle w:val="Nagwek"/>
    </w:pPr>
    <w:r>
      <w:rPr>
        <w:noProof/>
      </w:rPr>
      <mc:AlternateContent>
        <mc:Choice Requires="wpg">
          <w:drawing>
            <wp:anchor distT="0" distB="0" distL="114300" distR="114300" simplePos="0" relativeHeight="251659264" behindDoc="0" locked="0" layoutInCell="1" allowOverlap="1" wp14:anchorId="17222B10" wp14:editId="14DACA6D">
              <wp:simplePos x="0" y="0"/>
              <wp:positionH relativeFrom="column">
                <wp:posOffset>1724523</wp:posOffset>
              </wp:positionH>
              <wp:positionV relativeFrom="paragraph">
                <wp:posOffset>-199390</wp:posOffset>
              </wp:positionV>
              <wp:extent cx="5208905" cy="490189"/>
              <wp:effectExtent l="0" t="0" r="0" b="5715"/>
              <wp:wrapNone/>
              <wp:docPr id="8" name="Grupa 8"/>
              <wp:cNvGraphicFramePr/>
              <a:graphic xmlns:a="http://schemas.openxmlformats.org/drawingml/2006/main">
                <a:graphicData uri="http://schemas.microsoft.com/office/word/2010/wordprocessingGroup">
                  <wpg:wgp>
                    <wpg:cNvGrpSpPr/>
                    <wpg:grpSpPr>
                      <a:xfrm>
                        <a:off x="0" y="0"/>
                        <a:ext cx="5208905" cy="490189"/>
                        <a:chOff x="0" y="0"/>
                        <a:chExt cx="10434955" cy="983615"/>
                      </a:xfrm>
                    </wpg:grpSpPr>
                    <pic:pic xmlns:pic="http://schemas.openxmlformats.org/drawingml/2006/picture">
                      <pic:nvPicPr>
                        <pic:cNvPr id="2" name="Obraz 2"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3"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4" name="Obraz 4"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5" name="Obraz 5"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58D6D8" id="Grupa 8" o:spid="_x0000_s1026" style="position:absolute;margin-left:135.8pt;margin-top:-15.7pt;width:410.15pt;height:38.6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AoAAAAAAAAAIQCUhih/BEQAAAREAAAVAAAAZHJzL21lZGlhL2ltYWdlMy5qcGVn/9j/4AAQSkZJ&#10;RgABAQEA3ADcAAD/2wBDAAIBAQEBAQIBAQECAgICAgQDAgICAgUEBAMEBgUGBgYFBgYGBwkIBgcJ&#10;BwYGCAsICQoKCgoKBggLDAsKDAkKCgr/2wBDAQICAgICAgUDAwUKBwYHCgoKCgoKCgoKCgoKCgoK&#10;CgoKCgoKCgoKCgoKCgoKCgoKCgoKCgoKCgoKCgoKCgoKCgr/wAARCAC4AV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">
                <v:imagedata r:id="rId5" o:title="ncbr_logo_z_czerwonym_napisem"/>
              </v:shape>
              <v:shape id="Obraz 3"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">
                <v:imagedata r:id="rId6" o:title="znak_barw_rp_poziom_szara_ramka_rgb"/>
              </v:shape>
              <v:shape id="Obraz 4"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">
                <v:imagedata r:id="rId7" o:title="logo_FE_Inteligentny_Rozwoj_rgb-1"/>
              </v:shape>
              <v:shape id="Obraz 5"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">
                <v:imagedata r:id="rId8" o:title="UE_EFRR_rgb-1"/>
              </v:shape>
            </v:group>
          </w:pict>
        </mc:Fallback>
      </mc:AlternateContent>
    </w:r>
    <w:r>
      <w:rPr>
        <w:noProof/>
      </w:rPr>
      <w:t xml:space="preserve">  </w:t>
    </w:r>
    <w:r>
      <w:t xml:space="preserve">                         </w:t>
    </w:r>
  </w:p>
  <w:p w14:paraId="2E074AFF" w14:textId="77777777" w:rsidR="00044E28" w:rsidRDefault="00044E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E3FD4"/>
    <w:multiLevelType w:val="hybridMultilevel"/>
    <w:tmpl w:val="92C2CAC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F94306"/>
    <w:multiLevelType w:val="hybridMultilevel"/>
    <w:tmpl w:val="F8A0A59A"/>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EA3D82"/>
    <w:multiLevelType w:val="hybridMultilevel"/>
    <w:tmpl w:val="FF2CC90A"/>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00544"/>
    <w:multiLevelType w:val="hybridMultilevel"/>
    <w:tmpl w:val="533A301A"/>
    <w:lvl w:ilvl="0" w:tplc="C512C182">
      <w:start w:val="1"/>
      <w:numFmt w:val="decimal"/>
      <w:lvlText w:val="%1"/>
      <w:lvlJc w:val="left"/>
      <w:pPr>
        <w:ind w:left="720" w:hanging="360"/>
      </w:pPr>
      <w:rPr>
        <w:rFonts w:ascii="Calibri" w:eastAsia="Times New Roman" w:hAnsi="Calibri"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8A1901"/>
    <w:multiLevelType w:val="hybridMultilevel"/>
    <w:tmpl w:val="6088D1AC"/>
    <w:lvl w:ilvl="0" w:tplc="FDB009E8">
      <w:start w:val="1"/>
      <w:numFmt w:val="decimal"/>
      <w:lvlText w:val="%1"/>
      <w:lvlJc w:val="left"/>
      <w:pPr>
        <w:ind w:left="720" w:hanging="360"/>
      </w:pPr>
      <w:rPr>
        <w:rFonts w:ascii="Calibri" w:hAnsi="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D4"/>
    <w:rsid w:val="00003B45"/>
    <w:rsid w:val="000044A6"/>
    <w:rsid w:val="00007B45"/>
    <w:rsid w:val="00021DF8"/>
    <w:rsid w:val="0002590B"/>
    <w:rsid w:val="00025D80"/>
    <w:rsid w:val="000273E1"/>
    <w:rsid w:val="00033011"/>
    <w:rsid w:val="0003328C"/>
    <w:rsid w:val="00035F82"/>
    <w:rsid w:val="00042403"/>
    <w:rsid w:val="00044DA2"/>
    <w:rsid w:val="00044E28"/>
    <w:rsid w:val="00056D75"/>
    <w:rsid w:val="000604EE"/>
    <w:rsid w:val="0006796E"/>
    <w:rsid w:val="000738B8"/>
    <w:rsid w:val="00077194"/>
    <w:rsid w:val="00080E97"/>
    <w:rsid w:val="000829BA"/>
    <w:rsid w:val="000834B5"/>
    <w:rsid w:val="00086D05"/>
    <w:rsid w:val="000914B3"/>
    <w:rsid w:val="00091FCF"/>
    <w:rsid w:val="00092D31"/>
    <w:rsid w:val="0009347D"/>
    <w:rsid w:val="000935D8"/>
    <w:rsid w:val="000A0BA7"/>
    <w:rsid w:val="000A234B"/>
    <w:rsid w:val="000B0F6E"/>
    <w:rsid w:val="000B482D"/>
    <w:rsid w:val="000C2525"/>
    <w:rsid w:val="000D0DFB"/>
    <w:rsid w:val="000D2ACC"/>
    <w:rsid w:val="000D7D18"/>
    <w:rsid w:val="000E3E4B"/>
    <w:rsid w:val="000E4DDD"/>
    <w:rsid w:val="000E607D"/>
    <w:rsid w:val="000E6880"/>
    <w:rsid w:val="000E6A2C"/>
    <w:rsid w:val="000E792A"/>
    <w:rsid w:val="000E7D13"/>
    <w:rsid w:val="000F3596"/>
    <w:rsid w:val="000F3AE3"/>
    <w:rsid w:val="0010522C"/>
    <w:rsid w:val="0011060F"/>
    <w:rsid w:val="00112B53"/>
    <w:rsid w:val="00115315"/>
    <w:rsid w:val="00120E5B"/>
    <w:rsid w:val="00122D07"/>
    <w:rsid w:val="00123046"/>
    <w:rsid w:val="00131163"/>
    <w:rsid w:val="00131B40"/>
    <w:rsid w:val="00135A05"/>
    <w:rsid w:val="00140F15"/>
    <w:rsid w:val="00141894"/>
    <w:rsid w:val="001425B9"/>
    <w:rsid w:val="00145ED8"/>
    <w:rsid w:val="00146A0A"/>
    <w:rsid w:val="00150EBE"/>
    <w:rsid w:val="00164804"/>
    <w:rsid w:val="00164EAA"/>
    <w:rsid w:val="00165503"/>
    <w:rsid w:val="00167BEF"/>
    <w:rsid w:val="0017324C"/>
    <w:rsid w:val="0018577E"/>
    <w:rsid w:val="001870E3"/>
    <w:rsid w:val="001914D4"/>
    <w:rsid w:val="001A1C67"/>
    <w:rsid w:val="001A49DF"/>
    <w:rsid w:val="001B0D50"/>
    <w:rsid w:val="001B2EF2"/>
    <w:rsid w:val="001B5EDC"/>
    <w:rsid w:val="001C3470"/>
    <w:rsid w:val="001C5910"/>
    <w:rsid w:val="001C61B9"/>
    <w:rsid w:val="001C7305"/>
    <w:rsid w:val="001D38B2"/>
    <w:rsid w:val="001D38F5"/>
    <w:rsid w:val="001D787F"/>
    <w:rsid w:val="001E3DE4"/>
    <w:rsid w:val="001E46F6"/>
    <w:rsid w:val="001F1CEB"/>
    <w:rsid w:val="001F2765"/>
    <w:rsid w:val="001F5FF1"/>
    <w:rsid w:val="001F68AD"/>
    <w:rsid w:val="002008A3"/>
    <w:rsid w:val="0020210B"/>
    <w:rsid w:val="00202EC5"/>
    <w:rsid w:val="00203637"/>
    <w:rsid w:val="002050EB"/>
    <w:rsid w:val="00206670"/>
    <w:rsid w:val="002075E8"/>
    <w:rsid w:val="002121CC"/>
    <w:rsid w:val="00213733"/>
    <w:rsid w:val="002145DF"/>
    <w:rsid w:val="00214D05"/>
    <w:rsid w:val="00215C18"/>
    <w:rsid w:val="00216B63"/>
    <w:rsid w:val="002173C0"/>
    <w:rsid w:val="0022171F"/>
    <w:rsid w:val="00221A92"/>
    <w:rsid w:val="002224F1"/>
    <w:rsid w:val="00224C9E"/>
    <w:rsid w:val="00237112"/>
    <w:rsid w:val="00242F2D"/>
    <w:rsid w:val="00243160"/>
    <w:rsid w:val="002451EE"/>
    <w:rsid w:val="00245ACC"/>
    <w:rsid w:val="002547CF"/>
    <w:rsid w:val="002576A8"/>
    <w:rsid w:val="0026179E"/>
    <w:rsid w:val="002654B0"/>
    <w:rsid w:val="00266120"/>
    <w:rsid w:val="00267CC6"/>
    <w:rsid w:val="00276B38"/>
    <w:rsid w:val="00277EB1"/>
    <w:rsid w:val="00281561"/>
    <w:rsid w:val="002824FA"/>
    <w:rsid w:val="00286874"/>
    <w:rsid w:val="002926CC"/>
    <w:rsid w:val="00292BCF"/>
    <w:rsid w:val="00293523"/>
    <w:rsid w:val="0029421B"/>
    <w:rsid w:val="00295E78"/>
    <w:rsid w:val="002A342A"/>
    <w:rsid w:val="002A5F99"/>
    <w:rsid w:val="002B006D"/>
    <w:rsid w:val="002B2A99"/>
    <w:rsid w:val="002C2EDA"/>
    <w:rsid w:val="002C5159"/>
    <w:rsid w:val="002D2162"/>
    <w:rsid w:val="002D2D4F"/>
    <w:rsid w:val="002D395B"/>
    <w:rsid w:val="002D5FB1"/>
    <w:rsid w:val="002D67F0"/>
    <w:rsid w:val="002D763B"/>
    <w:rsid w:val="002E387F"/>
    <w:rsid w:val="002E4791"/>
    <w:rsid w:val="002F559B"/>
    <w:rsid w:val="002F612C"/>
    <w:rsid w:val="002F6868"/>
    <w:rsid w:val="0030336A"/>
    <w:rsid w:val="0030404B"/>
    <w:rsid w:val="00314241"/>
    <w:rsid w:val="00317B00"/>
    <w:rsid w:val="0032206A"/>
    <w:rsid w:val="003241DC"/>
    <w:rsid w:val="00324A4A"/>
    <w:rsid w:val="00325591"/>
    <w:rsid w:val="00325BE0"/>
    <w:rsid w:val="0032640A"/>
    <w:rsid w:val="003273A7"/>
    <w:rsid w:val="0033004B"/>
    <w:rsid w:val="00330A61"/>
    <w:rsid w:val="00334BBC"/>
    <w:rsid w:val="00345A0A"/>
    <w:rsid w:val="00347C61"/>
    <w:rsid w:val="0035340B"/>
    <w:rsid w:val="003557C2"/>
    <w:rsid w:val="003568B0"/>
    <w:rsid w:val="00357DEC"/>
    <w:rsid w:val="003621B3"/>
    <w:rsid w:val="003623C7"/>
    <w:rsid w:val="003656CB"/>
    <w:rsid w:val="003662D7"/>
    <w:rsid w:val="00367756"/>
    <w:rsid w:val="00367EED"/>
    <w:rsid w:val="00380AAE"/>
    <w:rsid w:val="003858B6"/>
    <w:rsid w:val="00391B80"/>
    <w:rsid w:val="00397C5F"/>
    <w:rsid w:val="003A6458"/>
    <w:rsid w:val="003B688A"/>
    <w:rsid w:val="003C31D2"/>
    <w:rsid w:val="003C7786"/>
    <w:rsid w:val="003C7CEB"/>
    <w:rsid w:val="003C7DAD"/>
    <w:rsid w:val="003D0957"/>
    <w:rsid w:val="003E1B34"/>
    <w:rsid w:val="003E2C78"/>
    <w:rsid w:val="003E6BF5"/>
    <w:rsid w:val="003F02A7"/>
    <w:rsid w:val="003F12F5"/>
    <w:rsid w:val="00402848"/>
    <w:rsid w:val="00402F68"/>
    <w:rsid w:val="00407BDB"/>
    <w:rsid w:val="004109E3"/>
    <w:rsid w:val="0041656E"/>
    <w:rsid w:val="00416709"/>
    <w:rsid w:val="00421071"/>
    <w:rsid w:val="004304A0"/>
    <w:rsid w:val="00435D2E"/>
    <w:rsid w:val="00442F2B"/>
    <w:rsid w:val="0044364D"/>
    <w:rsid w:val="0044380A"/>
    <w:rsid w:val="004451B8"/>
    <w:rsid w:val="0045079B"/>
    <w:rsid w:val="00451576"/>
    <w:rsid w:val="00456241"/>
    <w:rsid w:val="0045656C"/>
    <w:rsid w:val="00456CA8"/>
    <w:rsid w:val="00462450"/>
    <w:rsid w:val="00463F41"/>
    <w:rsid w:val="004809AC"/>
    <w:rsid w:val="00480FF7"/>
    <w:rsid w:val="0048260F"/>
    <w:rsid w:val="00483279"/>
    <w:rsid w:val="004936EB"/>
    <w:rsid w:val="00493DC6"/>
    <w:rsid w:val="004954DE"/>
    <w:rsid w:val="004963D4"/>
    <w:rsid w:val="00497F0F"/>
    <w:rsid w:val="004A0B75"/>
    <w:rsid w:val="004B2E3E"/>
    <w:rsid w:val="004C0349"/>
    <w:rsid w:val="004C1BE9"/>
    <w:rsid w:val="004C3B3F"/>
    <w:rsid w:val="004C4662"/>
    <w:rsid w:val="004C5735"/>
    <w:rsid w:val="004D07CA"/>
    <w:rsid w:val="004D4CE8"/>
    <w:rsid w:val="004D51DD"/>
    <w:rsid w:val="004D747B"/>
    <w:rsid w:val="004E2705"/>
    <w:rsid w:val="004E2C2C"/>
    <w:rsid w:val="004E3A13"/>
    <w:rsid w:val="004E587A"/>
    <w:rsid w:val="004F3D25"/>
    <w:rsid w:val="004F6091"/>
    <w:rsid w:val="00506178"/>
    <w:rsid w:val="0051604E"/>
    <w:rsid w:val="005272CC"/>
    <w:rsid w:val="0053396B"/>
    <w:rsid w:val="00536210"/>
    <w:rsid w:val="0054141B"/>
    <w:rsid w:val="00545647"/>
    <w:rsid w:val="00551035"/>
    <w:rsid w:val="00553C8F"/>
    <w:rsid w:val="00555269"/>
    <w:rsid w:val="00556AB2"/>
    <w:rsid w:val="00557320"/>
    <w:rsid w:val="00572619"/>
    <w:rsid w:val="00572BC8"/>
    <w:rsid w:val="00575580"/>
    <w:rsid w:val="005756EF"/>
    <w:rsid w:val="005806D5"/>
    <w:rsid w:val="00585166"/>
    <w:rsid w:val="00585337"/>
    <w:rsid w:val="00585405"/>
    <w:rsid w:val="00585A26"/>
    <w:rsid w:val="0058768A"/>
    <w:rsid w:val="005920E1"/>
    <w:rsid w:val="0059691D"/>
    <w:rsid w:val="005A14A6"/>
    <w:rsid w:val="005A193D"/>
    <w:rsid w:val="005B04AD"/>
    <w:rsid w:val="005B2AE6"/>
    <w:rsid w:val="005B2E6B"/>
    <w:rsid w:val="005B2ECB"/>
    <w:rsid w:val="005B3D91"/>
    <w:rsid w:val="005C0D01"/>
    <w:rsid w:val="005C14EC"/>
    <w:rsid w:val="005C2C15"/>
    <w:rsid w:val="005C3D45"/>
    <w:rsid w:val="005C4713"/>
    <w:rsid w:val="005C4E4B"/>
    <w:rsid w:val="005C6B5A"/>
    <w:rsid w:val="005D1FBC"/>
    <w:rsid w:val="005E5A14"/>
    <w:rsid w:val="005F3665"/>
    <w:rsid w:val="005F49A6"/>
    <w:rsid w:val="006134B2"/>
    <w:rsid w:val="00614AB6"/>
    <w:rsid w:val="006156BA"/>
    <w:rsid w:val="00615893"/>
    <w:rsid w:val="00617369"/>
    <w:rsid w:val="006228D6"/>
    <w:rsid w:val="00622DC2"/>
    <w:rsid w:val="0062796C"/>
    <w:rsid w:val="00630040"/>
    <w:rsid w:val="006314BF"/>
    <w:rsid w:val="00631698"/>
    <w:rsid w:val="00632D2F"/>
    <w:rsid w:val="006345B4"/>
    <w:rsid w:val="00635111"/>
    <w:rsid w:val="006416B3"/>
    <w:rsid w:val="006428BD"/>
    <w:rsid w:val="00644166"/>
    <w:rsid w:val="00645834"/>
    <w:rsid w:val="00660EC1"/>
    <w:rsid w:val="00661446"/>
    <w:rsid w:val="006727D3"/>
    <w:rsid w:val="006854EA"/>
    <w:rsid w:val="006A2B14"/>
    <w:rsid w:val="006A2FC6"/>
    <w:rsid w:val="006A4582"/>
    <w:rsid w:val="006A658C"/>
    <w:rsid w:val="006B729D"/>
    <w:rsid w:val="006C02F0"/>
    <w:rsid w:val="006C2589"/>
    <w:rsid w:val="006C3CFB"/>
    <w:rsid w:val="006C7D89"/>
    <w:rsid w:val="006D3382"/>
    <w:rsid w:val="006E0FB9"/>
    <w:rsid w:val="006E29EB"/>
    <w:rsid w:val="006E2C1C"/>
    <w:rsid w:val="006F3F74"/>
    <w:rsid w:val="00702ECB"/>
    <w:rsid w:val="00704D71"/>
    <w:rsid w:val="007062F1"/>
    <w:rsid w:val="00707337"/>
    <w:rsid w:val="00710BC4"/>
    <w:rsid w:val="007164DB"/>
    <w:rsid w:val="007169AB"/>
    <w:rsid w:val="00717FDC"/>
    <w:rsid w:val="00722877"/>
    <w:rsid w:val="00723269"/>
    <w:rsid w:val="007237C3"/>
    <w:rsid w:val="00727296"/>
    <w:rsid w:val="0073398D"/>
    <w:rsid w:val="007345F5"/>
    <w:rsid w:val="00740015"/>
    <w:rsid w:val="00740268"/>
    <w:rsid w:val="00747320"/>
    <w:rsid w:val="0075123E"/>
    <w:rsid w:val="0075146A"/>
    <w:rsid w:val="007570A4"/>
    <w:rsid w:val="00771CC3"/>
    <w:rsid w:val="00772FCC"/>
    <w:rsid w:val="0078265D"/>
    <w:rsid w:val="00784A51"/>
    <w:rsid w:val="00785820"/>
    <w:rsid w:val="00793988"/>
    <w:rsid w:val="007A36A2"/>
    <w:rsid w:val="007A42AA"/>
    <w:rsid w:val="007A665B"/>
    <w:rsid w:val="007A78AF"/>
    <w:rsid w:val="007B1BF2"/>
    <w:rsid w:val="007B3E0C"/>
    <w:rsid w:val="007B6DA0"/>
    <w:rsid w:val="007C485A"/>
    <w:rsid w:val="007C5B1F"/>
    <w:rsid w:val="007C6980"/>
    <w:rsid w:val="007D2F31"/>
    <w:rsid w:val="007D3C8D"/>
    <w:rsid w:val="007D6791"/>
    <w:rsid w:val="007E404F"/>
    <w:rsid w:val="007E60E7"/>
    <w:rsid w:val="007F1215"/>
    <w:rsid w:val="007F3DA4"/>
    <w:rsid w:val="007F6444"/>
    <w:rsid w:val="007F7637"/>
    <w:rsid w:val="008073F0"/>
    <w:rsid w:val="00807F93"/>
    <w:rsid w:val="0081191A"/>
    <w:rsid w:val="00813C3F"/>
    <w:rsid w:val="008220A8"/>
    <w:rsid w:val="008262D4"/>
    <w:rsid w:val="00831B1E"/>
    <w:rsid w:val="0084005E"/>
    <w:rsid w:val="00840C0F"/>
    <w:rsid w:val="00845964"/>
    <w:rsid w:val="00847DBB"/>
    <w:rsid w:val="00850C26"/>
    <w:rsid w:val="00856AC3"/>
    <w:rsid w:val="00857C6B"/>
    <w:rsid w:val="00857C86"/>
    <w:rsid w:val="008620A2"/>
    <w:rsid w:val="00866CCF"/>
    <w:rsid w:val="00870D98"/>
    <w:rsid w:val="008725A4"/>
    <w:rsid w:val="00874EE1"/>
    <w:rsid w:val="0088031D"/>
    <w:rsid w:val="00881A74"/>
    <w:rsid w:val="008925BF"/>
    <w:rsid w:val="00892708"/>
    <w:rsid w:val="00897CB7"/>
    <w:rsid w:val="008A0B0B"/>
    <w:rsid w:val="008A656F"/>
    <w:rsid w:val="008B0EA7"/>
    <w:rsid w:val="008B0F5F"/>
    <w:rsid w:val="008C6AD4"/>
    <w:rsid w:val="008D01EB"/>
    <w:rsid w:val="008E0B43"/>
    <w:rsid w:val="008E7502"/>
    <w:rsid w:val="008F679E"/>
    <w:rsid w:val="0090055B"/>
    <w:rsid w:val="00901944"/>
    <w:rsid w:val="00901EB7"/>
    <w:rsid w:val="00907B14"/>
    <w:rsid w:val="009141EE"/>
    <w:rsid w:val="0092532F"/>
    <w:rsid w:val="00930553"/>
    <w:rsid w:val="009324D7"/>
    <w:rsid w:val="00945BDA"/>
    <w:rsid w:val="00946FBA"/>
    <w:rsid w:val="00956266"/>
    <w:rsid w:val="0095669D"/>
    <w:rsid w:val="00960854"/>
    <w:rsid w:val="009641C5"/>
    <w:rsid w:val="0096707A"/>
    <w:rsid w:val="00974B84"/>
    <w:rsid w:val="00980C71"/>
    <w:rsid w:val="009879B6"/>
    <w:rsid w:val="0099030A"/>
    <w:rsid w:val="009908B6"/>
    <w:rsid w:val="00990B4E"/>
    <w:rsid w:val="00993CB7"/>
    <w:rsid w:val="00994BD2"/>
    <w:rsid w:val="00994F72"/>
    <w:rsid w:val="009A571D"/>
    <w:rsid w:val="009A6C61"/>
    <w:rsid w:val="009B3442"/>
    <w:rsid w:val="009B69E2"/>
    <w:rsid w:val="009C1A92"/>
    <w:rsid w:val="009C23BD"/>
    <w:rsid w:val="009C28B3"/>
    <w:rsid w:val="009D0556"/>
    <w:rsid w:val="009D2C8E"/>
    <w:rsid w:val="009D50C7"/>
    <w:rsid w:val="009D79BA"/>
    <w:rsid w:val="009E0F54"/>
    <w:rsid w:val="009E7F0E"/>
    <w:rsid w:val="009F7FBA"/>
    <w:rsid w:val="00A076DE"/>
    <w:rsid w:val="00A10561"/>
    <w:rsid w:val="00A133BB"/>
    <w:rsid w:val="00A21139"/>
    <w:rsid w:val="00A30F38"/>
    <w:rsid w:val="00A348B4"/>
    <w:rsid w:val="00A40510"/>
    <w:rsid w:val="00A45B0C"/>
    <w:rsid w:val="00A45D9E"/>
    <w:rsid w:val="00A55F46"/>
    <w:rsid w:val="00A569E8"/>
    <w:rsid w:val="00A73D41"/>
    <w:rsid w:val="00A7494D"/>
    <w:rsid w:val="00A74C8B"/>
    <w:rsid w:val="00A80C59"/>
    <w:rsid w:val="00A81452"/>
    <w:rsid w:val="00A83C1C"/>
    <w:rsid w:val="00A87339"/>
    <w:rsid w:val="00A90647"/>
    <w:rsid w:val="00A95BF2"/>
    <w:rsid w:val="00AA0D08"/>
    <w:rsid w:val="00AA4682"/>
    <w:rsid w:val="00AA5D0B"/>
    <w:rsid w:val="00AB0568"/>
    <w:rsid w:val="00AB21C2"/>
    <w:rsid w:val="00AB6021"/>
    <w:rsid w:val="00AB6041"/>
    <w:rsid w:val="00AB7595"/>
    <w:rsid w:val="00AC21D9"/>
    <w:rsid w:val="00AC5D7A"/>
    <w:rsid w:val="00AC72C1"/>
    <w:rsid w:val="00AC7543"/>
    <w:rsid w:val="00AD0D9A"/>
    <w:rsid w:val="00AD4BC2"/>
    <w:rsid w:val="00AD5B96"/>
    <w:rsid w:val="00AE11E2"/>
    <w:rsid w:val="00AF58CA"/>
    <w:rsid w:val="00B0175B"/>
    <w:rsid w:val="00B03272"/>
    <w:rsid w:val="00B03BD9"/>
    <w:rsid w:val="00B04025"/>
    <w:rsid w:val="00B04837"/>
    <w:rsid w:val="00B10698"/>
    <w:rsid w:val="00B17C74"/>
    <w:rsid w:val="00B24965"/>
    <w:rsid w:val="00B25708"/>
    <w:rsid w:val="00B266FC"/>
    <w:rsid w:val="00B301B7"/>
    <w:rsid w:val="00B30D3E"/>
    <w:rsid w:val="00B31BEB"/>
    <w:rsid w:val="00B37664"/>
    <w:rsid w:val="00B37906"/>
    <w:rsid w:val="00B37AA7"/>
    <w:rsid w:val="00B400E3"/>
    <w:rsid w:val="00B411BC"/>
    <w:rsid w:val="00B435D8"/>
    <w:rsid w:val="00B4424E"/>
    <w:rsid w:val="00B464C4"/>
    <w:rsid w:val="00B46928"/>
    <w:rsid w:val="00B5295D"/>
    <w:rsid w:val="00B56CBA"/>
    <w:rsid w:val="00B6382C"/>
    <w:rsid w:val="00B648DD"/>
    <w:rsid w:val="00B65B40"/>
    <w:rsid w:val="00B665D0"/>
    <w:rsid w:val="00B66987"/>
    <w:rsid w:val="00B70641"/>
    <w:rsid w:val="00B73974"/>
    <w:rsid w:val="00B82B87"/>
    <w:rsid w:val="00B831D8"/>
    <w:rsid w:val="00B924B8"/>
    <w:rsid w:val="00B93477"/>
    <w:rsid w:val="00B93E45"/>
    <w:rsid w:val="00BA2C2D"/>
    <w:rsid w:val="00BA4A40"/>
    <w:rsid w:val="00BA527D"/>
    <w:rsid w:val="00BC2375"/>
    <w:rsid w:val="00BC365E"/>
    <w:rsid w:val="00BC5888"/>
    <w:rsid w:val="00BC60C4"/>
    <w:rsid w:val="00BD02C3"/>
    <w:rsid w:val="00BD05CE"/>
    <w:rsid w:val="00BE35D0"/>
    <w:rsid w:val="00BE3812"/>
    <w:rsid w:val="00BE794C"/>
    <w:rsid w:val="00BF12E6"/>
    <w:rsid w:val="00BF3319"/>
    <w:rsid w:val="00BF5337"/>
    <w:rsid w:val="00BF6FB1"/>
    <w:rsid w:val="00C013ED"/>
    <w:rsid w:val="00C02154"/>
    <w:rsid w:val="00C071E1"/>
    <w:rsid w:val="00C23002"/>
    <w:rsid w:val="00C33C41"/>
    <w:rsid w:val="00C411D0"/>
    <w:rsid w:val="00C429D1"/>
    <w:rsid w:val="00C52F02"/>
    <w:rsid w:val="00C540E3"/>
    <w:rsid w:val="00C55970"/>
    <w:rsid w:val="00C6038C"/>
    <w:rsid w:val="00C61ED4"/>
    <w:rsid w:val="00C63CA8"/>
    <w:rsid w:val="00C66221"/>
    <w:rsid w:val="00C70157"/>
    <w:rsid w:val="00C737B5"/>
    <w:rsid w:val="00C76E68"/>
    <w:rsid w:val="00C76FF1"/>
    <w:rsid w:val="00C80B51"/>
    <w:rsid w:val="00C82E95"/>
    <w:rsid w:val="00C842BD"/>
    <w:rsid w:val="00C858D9"/>
    <w:rsid w:val="00C85BDB"/>
    <w:rsid w:val="00C96F26"/>
    <w:rsid w:val="00CA0AD3"/>
    <w:rsid w:val="00CA28CB"/>
    <w:rsid w:val="00CA29BD"/>
    <w:rsid w:val="00CA5C6F"/>
    <w:rsid w:val="00CA5C8E"/>
    <w:rsid w:val="00CA6C5F"/>
    <w:rsid w:val="00CC0322"/>
    <w:rsid w:val="00CC3E05"/>
    <w:rsid w:val="00CC67FF"/>
    <w:rsid w:val="00CD25A5"/>
    <w:rsid w:val="00CD3027"/>
    <w:rsid w:val="00CE06C8"/>
    <w:rsid w:val="00CE424C"/>
    <w:rsid w:val="00CE629E"/>
    <w:rsid w:val="00D00CD5"/>
    <w:rsid w:val="00D0212C"/>
    <w:rsid w:val="00D02D6A"/>
    <w:rsid w:val="00D04852"/>
    <w:rsid w:val="00D05814"/>
    <w:rsid w:val="00D144D4"/>
    <w:rsid w:val="00D1453F"/>
    <w:rsid w:val="00D17046"/>
    <w:rsid w:val="00D1783F"/>
    <w:rsid w:val="00D17922"/>
    <w:rsid w:val="00D23299"/>
    <w:rsid w:val="00D26848"/>
    <w:rsid w:val="00D31AA1"/>
    <w:rsid w:val="00D364E5"/>
    <w:rsid w:val="00D372F9"/>
    <w:rsid w:val="00D405D6"/>
    <w:rsid w:val="00D442B1"/>
    <w:rsid w:val="00D450F1"/>
    <w:rsid w:val="00D47E57"/>
    <w:rsid w:val="00D523B4"/>
    <w:rsid w:val="00D55601"/>
    <w:rsid w:val="00D5669F"/>
    <w:rsid w:val="00D56C7D"/>
    <w:rsid w:val="00D57378"/>
    <w:rsid w:val="00D64E33"/>
    <w:rsid w:val="00D73E52"/>
    <w:rsid w:val="00D73E6F"/>
    <w:rsid w:val="00D74F98"/>
    <w:rsid w:val="00D80047"/>
    <w:rsid w:val="00D812A1"/>
    <w:rsid w:val="00D85C37"/>
    <w:rsid w:val="00D870D7"/>
    <w:rsid w:val="00D91993"/>
    <w:rsid w:val="00D91DE1"/>
    <w:rsid w:val="00D94181"/>
    <w:rsid w:val="00DA1338"/>
    <w:rsid w:val="00DA232D"/>
    <w:rsid w:val="00DA562C"/>
    <w:rsid w:val="00DB6E98"/>
    <w:rsid w:val="00DC7B22"/>
    <w:rsid w:val="00DD055A"/>
    <w:rsid w:val="00DD0584"/>
    <w:rsid w:val="00DD10B6"/>
    <w:rsid w:val="00DD23AB"/>
    <w:rsid w:val="00DD5C20"/>
    <w:rsid w:val="00DD79CA"/>
    <w:rsid w:val="00DE1AEB"/>
    <w:rsid w:val="00DF0366"/>
    <w:rsid w:val="00DF7753"/>
    <w:rsid w:val="00E001D9"/>
    <w:rsid w:val="00E02D55"/>
    <w:rsid w:val="00E06754"/>
    <w:rsid w:val="00E06918"/>
    <w:rsid w:val="00E165F6"/>
    <w:rsid w:val="00E17C05"/>
    <w:rsid w:val="00E3223B"/>
    <w:rsid w:val="00E34A2E"/>
    <w:rsid w:val="00E359E8"/>
    <w:rsid w:val="00E36F3C"/>
    <w:rsid w:val="00E37893"/>
    <w:rsid w:val="00E43243"/>
    <w:rsid w:val="00E44D42"/>
    <w:rsid w:val="00E46F8E"/>
    <w:rsid w:val="00E50031"/>
    <w:rsid w:val="00E515C3"/>
    <w:rsid w:val="00E53EDB"/>
    <w:rsid w:val="00E55A2A"/>
    <w:rsid w:val="00E61035"/>
    <w:rsid w:val="00E653BE"/>
    <w:rsid w:val="00E67EB0"/>
    <w:rsid w:val="00E722D9"/>
    <w:rsid w:val="00E749ED"/>
    <w:rsid w:val="00E74D1A"/>
    <w:rsid w:val="00E84B70"/>
    <w:rsid w:val="00E864A7"/>
    <w:rsid w:val="00E937DB"/>
    <w:rsid w:val="00E95A2A"/>
    <w:rsid w:val="00E960F2"/>
    <w:rsid w:val="00EA2A82"/>
    <w:rsid w:val="00EA4027"/>
    <w:rsid w:val="00EA6CFE"/>
    <w:rsid w:val="00EA6F05"/>
    <w:rsid w:val="00EA7B8E"/>
    <w:rsid w:val="00EB2620"/>
    <w:rsid w:val="00EB42D9"/>
    <w:rsid w:val="00EC6811"/>
    <w:rsid w:val="00EC7725"/>
    <w:rsid w:val="00ED0221"/>
    <w:rsid w:val="00ED34D2"/>
    <w:rsid w:val="00ED7B3B"/>
    <w:rsid w:val="00EE0B0E"/>
    <w:rsid w:val="00EE4EA6"/>
    <w:rsid w:val="00EE5C05"/>
    <w:rsid w:val="00EE6328"/>
    <w:rsid w:val="00EF0942"/>
    <w:rsid w:val="00EF62C4"/>
    <w:rsid w:val="00EF690C"/>
    <w:rsid w:val="00EF7468"/>
    <w:rsid w:val="00F030A5"/>
    <w:rsid w:val="00F03AD3"/>
    <w:rsid w:val="00F07D2B"/>
    <w:rsid w:val="00F108BF"/>
    <w:rsid w:val="00F21936"/>
    <w:rsid w:val="00F21FBE"/>
    <w:rsid w:val="00F25AD8"/>
    <w:rsid w:val="00F273CD"/>
    <w:rsid w:val="00F35038"/>
    <w:rsid w:val="00F3592B"/>
    <w:rsid w:val="00F35C30"/>
    <w:rsid w:val="00F4577E"/>
    <w:rsid w:val="00F4721A"/>
    <w:rsid w:val="00F524A9"/>
    <w:rsid w:val="00F5369D"/>
    <w:rsid w:val="00F5516D"/>
    <w:rsid w:val="00F55CB2"/>
    <w:rsid w:val="00F722E2"/>
    <w:rsid w:val="00F82FAC"/>
    <w:rsid w:val="00F83CB9"/>
    <w:rsid w:val="00F91962"/>
    <w:rsid w:val="00F924A3"/>
    <w:rsid w:val="00F93492"/>
    <w:rsid w:val="00FA0CD5"/>
    <w:rsid w:val="00FA0F02"/>
    <w:rsid w:val="00FA192F"/>
    <w:rsid w:val="00FB4718"/>
    <w:rsid w:val="00FB4AA2"/>
    <w:rsid w:val="00FB70C7"/>
    <w:rsid w:val="00FC1C2C"/>
    <w:rsid w:val="00FC3425"/>
    <w:rsid w:val="00FC6D6E"/>
    <w:rsid w:val="00FD0094"/>
    <w:rsid w:val="00FD0DB8"/>
    <w:rsid w:val="00FD3870"/>
    <w:rsid w:val="00FD5CDC"/>
    <w:rsid w:val="00FE0133"/>
    <w:rsid w:val="00FE3BFF"/>
    <w:rsid w:val="00FE4E30"/>
    <w:rsid w:val="00FE4EA2"/>
    <w:rsid w:val="00FE654F"/>
    <w:rsid w:val="00FE68A9"/>
    <w:rsid w:val="00FE72A7"/>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3FA84"/>
  <w15:chartTrackingRefBased/>
  <w15:docId w15:val="{C5D8B5FB-F66A-41F9-9F9B-74E2D04E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2D4"/>
    <w:pPr>
      <w:spacing w:after="200" w:line="276" w:lineRule="auto"/>
    </w:pPr>
  </w:style>
  <w:style w:type="paragraph" w:styleId="Nagwek2">
    <w:name w:val="heading 2"/>
    <w:basedOn w:val="Normalny"/>
    <w:link w:val="Nagwek2Znak"/>
    <w:qFormat/>
    <w:rsid w:val="00B5295D"/>
    <w:pPr>
      <w:keepNext/>
      <w:suppressAutoHyphens/>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262D4"/>
    <w:pPr>
      <w:ind w:left="720"/>
      <w:contextualSpacing/>
    </w:pPr>
  </w:style>
  <w:style w:type="character" w:styleId="Hipercze">
    <w:name w:val="Hyperlink"/>
    <w:basedOn w:val="Domylnaczcionkaakapitu"/>
    <w:uiPriority w:val="99"/>
    <w:unhideWhenUsed/>
    <w:rsid w:val="008262D4"/>
    <w:rPr>
      <w:color w:val="0563C1" w:themeColor="hyperlink"/>
      <w:u w:val="single"/>
    </w:rPr>
  </w:style>
  <w:style w:type="character" w:customStyle="1" w:styleId="AkapitzlistZnak">
    <w:name w:val="Akapit z listą Znak"/>
    <w:link w:val="Akapitzlist"/>
    <w:uiPriority w:val="34"/>
    <w:qFormat/>
    <w:locked/>
    <w:rsid w:val="008262D4"/>
  </w:style>
  <w:style w:type="character" w:styleId="Odwoaniedokomentarza">
    <w:name w:val="annotation reference"/>
    <w:basedOn w:val="Domylnaczcionkaakapitu"/>
    <w:uiPriority w:val="99"/>
    <w:semiHidden/>
    <w:unhideWhenUsed/>
    <w:rsid w:val="008262D4"/>
    <w:rPr>
      <w:sz w:val="16"/>
      <w:szCs w:val="16"/>
    </w:rPr>
  </w:style>
  <w:style w:type="table" w:styleId="Tabela-Siatka">
    <w:name w:val="Table Grid"/>
    <w:basedOn w:val="Standardowy"/>
    <w:uiPriority w:val="59"/>
    <w:rsid w:val="008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62D4"/>
    <w:pPr>
      <w:spacing w:after="160" w:line="259" w:lineRule="auto"/>
      <w:ind w:left="720"/>
      <w:contextualSpacing/>
    </w:pPr>
    <w:rPr>
      <w:rFonts w:ascii="Calibri" w:eastAsia="Times New Roman" w:hAnsi="Calibri" w:cs="Times New Roman"/>
    </w:rPr>
  </w:style>
  <w:style w:type="character" w:customStyle="1" w:styleId="contact-street">
    <w:name w:val="contact-street"/>
    <w:rsid w:val="008262D4"/>
  </w:style>
  <w:style w:type="paragraph" w:styleId="Tekstkomentarza">
    <w:name w:val="annotation text"/>
    <w:basedOn w:val="Normalny"/>
    <w:link w:val="TekstkomentarzaZnak"/>
    <w:uiPriority w:val="99"/>
    <w:unhideWhenUsed/>
    <w:rsid w:val="008262D4"/>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8262D4"/>
    <w:rPr>
      <w:rFonts w:eastAsiaTheme="minorEastAsia"/>
      <w:sz w:val="20"/>
      <w:szCs w:val="20"/>
      <w:lang w:eastAsia="pl-PL"/>
    </w:rPr>
  </w:style>
  <w:style w:type="paragraph" w:styleId="Nagwek">
    <w:name w:val="header"/>
    <w:basedOn w:val="Normalny"/>
    <w:link w:val="NagwekZnak"/>
    <w:uiPriority w:val="99"/>
    <w:unhideWhenUsed/>
    <w:qFormat/>
    <w:rsid w:val="008262D4"/>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262D4"/>
  </w:style>
  <w:style w:type="paragraph" w:styleId="Stopka">
    <w:name w:val="footer"/>
    <w:basedOn w:val="Normalny"/>
    <w:link w:val="StopkaZnak"/>
    <w:uiPriority w:val="99"/>
    <w:unhideWhenUsed/>
    <w:rsid w:val="008262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2D4"/>
  </w:style>
  <w:style w:type="paragraph" w:styleId="Tekstdymka">
    <w:name w:val="Balloon Text"/>
    <w:basedOn w:val="Normalny"/>
    <w:link w:val="TekstdymkaZnak"/>
    <w:uiPriority w:val="99"/>
    <w:semiHidden/>
    <w:unhideWhenUsed/>
    <w:rsid w:val="008262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2D4"/>
    <w:rPr>
      <w:rFonts w:ascii="Segoe UI" w:hAnsi="Segoe UI" w:cs="Segoe UI"/>
      <w:sz w:val="18"/>
      <w:szCs w:val="18"/>
    </w:rPr>
  </w:style>
  <w:style w:type="character" w:styleId="Nierozpoznanawzmianka">
    <w:name w:val="Unresolved Mention"/>
    <w:basedOn w:val="Domylnaczcionkaakapitu"/>
    <w:uiPriority w:val="99"/>
    <w:semiHidden/>
    <w:unhideWhenUsed/>
    <w:rsid w:val="008262D4"/>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262D4"/>
    <w:rPr>
      <w:rFonts w:eastAsiaTheme="minorHAnsi"/>
      <w:b/>
      <w:bCs/>
      <w:lang w:eastAsia="en-US"/>
    </w:rPr>
  </w:style>
  <w:style w:type="character" w:customStyle="1" w:styleId="TematkomentarzaZnak">
    <w:name w:val="Temat komentarza Znak"/>
    <w:basedOn w:val="TekstkomentarzaZnak"/>
    <w:link w:val="Tematkomentarza"/>
    <w:uiPriority w:val="99"/>
    <w:semiHidden/>
    <w:rsid w:val="008262D4"/>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8262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2D4"/>
    <w:rPr>
      <w:sz w:val="20"/>
      <w:szCs w:val="20"/>
    </w:rPr>
  </w:style>
  <w:style w:type="character" w:styleId="Odwoanieprzypisukocowego">
    <w:name w:val="endnote reference"/>
    <w:basedOn w:val="Domylnaczcionkaakapitu"/>
    <w:uiPriority w:val="99"/>
    <w:semiHidden/>
    <w:unhideWhenUsed/>
    <w:rsid w:val="008262D4"/>
    <w:rPr>
      <w:vertAlign w:val="superscript"/>
    </w:rPr>
  </w:style>
  <w:style w:type="paragraph" w:customStyle="1" w:styleId="Default">
    <w:name w:val="Default"/>
    <w:basedOn w:val="Normalny"/>
    <w:rsid w:val="008262D4"/>
    <w:pPr>
      <w:autoSpaceDE w:val="0"/>
      <w:autoSpaceDN w:val="0"/>
      <w:spacing w:after="0" w:line="240" w:lineRule="auto"/>
    </w:pPr>
    <w:rPr>
      <w:rFonts w:ascii="Calibri" w:eastAsia="Calibri" w:hAnsi="Calibri" w:cs="Times New Roman"/>
      <w:color w:val="000000"/>
      <w:sz w:val="24"/>
      <w:szCs w:val="24"/>
      <w:lang w:eastAsia="pl-PL"/>
    </w:rPr>
  </w:style>
  <w:style w:type="character" w:customStyle="1" w:styleId="gt-baf-cell">
    <w:name w:val="gt-baf-cell"/>
    <w:basedOn w:val="Domylnaczcionkaakapitu"/>
    <w:rsid w:val="008262D4"/>
  </w:style>
  <w:style w:type="character" w:customStyle="1" w:styleId="jlqj4b">
    <w:name w:val="jlqj4b"/>
    <w:basedOn w:val="Domylnaczcionkaakapitu"/>
    <w:rsid w:val="008262D4"/>
  </w:style>
  <w:style w:type="character" w:customStyle="1" w:styleId="material-icons-extended">
    <w:name w:val="material-icons-extended"/>
    <w:basedOn w:val="Domylnaczcionkaakapitu"/>
    <w:rsid w:val="008262D4"/>
  </w:style>
  <w:style w:type="paragraph" w:styleId="Poprawka">
    <w:name w:val="Revision"/>
    <w:hidden/>
    <w:uiPriority w:val="99"/>
    <w:semiHidden/>
    <w:rsid w:val="008262D4"/>
    <w:pPr>
      <w:spacing w:after="0" w:line="240" w:lineRule="auto"/>
    </w:pPr>
  </w:style>
  <w:style w:type="character" w:customStyle="1" w:styleId="fszzbb">
    <w:name w:val="fszzbb"/>
    <w:basedOn w:val="Domylnaczcionkaakapitu"/>
    <w:rsid w:val="0092532F"/>
  </w:style>
  <w:style w:type="paragraph" w:styleId="Bezodstpw">
    <w:name w:val="No Spacing"/>
    <w:uiPriority w:val="1"/>
    <w:qFormat/>
    <w:rsid w:val="004C4662"/>
    <w:pPr>
      <w:spacing w:after="0" w:line="240" w:lineRule="auto"/>
    </w:pPr>
  </w:style>
  <w:style w:type="character" w:customStyle="1" w:styleId="viiyi">
    <w:name w:val="viiyi"/>
    <w:basedOn w:val="Domylnaczcionkaakapitu"/>
    <w:rsid w:val="00630040"/>
  </w:style>
  <w:style w:type="paragraph" w:customStyle="1" w:styleId="Standard">
    <w:name w:val="Standard"/>
    <w:qFormat/>
    <w:rsid w:val="00A87339"/>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character" w:customStyle="1" w:styleId="Nagwek2Znak">
    <w:name w:val="Nagłówek 2 Znak"/>
    <w:basedOn w:val="Domylnaczcionkaakapitu"/>
    <w:link w:val="Nagwek2"/>
    <w:qFormat/>
    <w:rsid w:val="00B5295D"/>
    <w:rPr>
      <w:rFonts w:ascii="Cambria" w:eastAsia="Times New Roman" w:hAnsi="Cambria" w:cs="Times New Roman"/>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08501">
      <w:bodyDiv w:val="1"/>
      <w:marLeft w:val="0"/>
      <w:marRight w:val="0"/>
      <w:marTop w:val="0"/>
      <w:marBottom w:val="0"/>
      <w:divBdr>
        <w:top w:val="none" w:sz="0" w:space="0" w:color="auto"/>
        <w:left w:val="none" w:sz="0" w:space="0" w:color="auto"/>
        <w:bottom w:val="none" w:sz="0" w:space="0" w:color="auto"/>
        <w:right w:val="none" w:sz="0" w:space="0" w:color="auto"/>
      </w:divBdr>
    </w:div>
    <w:div w:id="856188501">
      <w:bodyDiv w:val="1"/>
      <w:marLeft w:val="0"/>
      <w:marRight w:val="0"/>
      <w:marTop w:val="0"/>
      <w:marBottom w:val="0"/>
      <w:divBdr>
        <w:top w:val="none" w:sz="0" w:space="0" w:color="auto"/>
        <w:left w:val="none" w:sz="0" w:space="0" w:color="auto"/>
        <w:bottom w:val="none" w:sz="0" w:space="0" w:color="auto"/>
        <w:right w:val="none" w:sz="0" w:space="0" w:color="auto"/>
      </w:divBdr>
      <w:divsChild>
        <w:div w:id="35011990">
          <w:marLeft w:val="0"/>
          <w:marRight w:val="0"/>
          <w:marTop w:val="0"/>
          <w:marBottom w:val="0"/>
          <w:divBdr>
            <w:top w:val="none" w:sz="0" w:space="0" w:color="auto"/>
            <w:left w:val="none" w:sz="0" w:space="0" w:color="auto"/>
            <w:bottom w:val="none" w:sz="0" w:space="0" w:color="auto"/>
            <w:right w:val="none" w:sz="0" w:space="0" w:color="auto"/>
          </w:divBdr>
          <w:divsChild>
            <w:div w:id="2005860665">
              <w:marLeft w:val="0"/>
              <w:marRight w:val="0"/>
              <w:marTop w:val="0"/>
              <w:marBottom w:val="0"/>
              <w:divBdr>
                <w:top w:val="none" w:sz="0" w:space="0" w:color="auto"/>
                <w:left w:val="none" w:sz="0" w:space="0" w:color="auto"/>
                <w:bottom w:val="none" w:sz="0" w:space="0" w:color="auto"/>
                <w:right w:val="none" w:sz="0" w:space="0" w:color="auto"/>
              </w:divBdr>
              <w:divsChild>
                <w:div w:id="592713252">
                  <w:marLeft w:val="0"/>
                  <w:marRight w:val="0"/>
                  <w:marTop w:val="0"/>
                  <w:marBottom w:val="0"/>
                  <w:divBdr>
                    <w:top w:val="none" w:sz="0" w:space="0" w:color="auto"/>
                    <w:left w:val="none" w:sz="0" w:space="0" w:color="auto"/>
                    <w:bottom w:val="none" w:sz="0" w:space="0" w:color="auto"/>
                    <w:right w:val="none" w:sz="0" w:space="0" w:color="auto"/>
                  </w:divBdr>
                  <w:divsChild>
                    <w:div w:id="1448818186">
                      <w:marLeft w:val="0"/>
                      <w:marRight w:val="0"/>
                      <w:marTop w:val="0"/>
                      <w:marBottom w:val="0"/>
                      <w:divBdr>
                        <w:top w:val="none" w:sz="0" w:space="0" w:color="auto"/>
                        <w:left w:val="none" w:sz="0" w:space="0" w:color="auto"/>
                        <w:bottom w:val="none" w:sz="0" w:space="0" w:color="auto"/>
                        <w:right w:val="none" w:sz="0" w:space="0" w:color="auto"/>
                      </w:divBdr>
                      <w:divsChild>
                        <w:div w:id="728310762">
                          <w:marLeft w:val="0"/>
                          <w:marRight w:val="0"/>
                          <w:marTop w:val="0"/>
                          <w:marBottom w:val="0"/>
                          <w:divBdr>
                            <w:top w:val="none" w:sz="0" w:space="0" w:color="auto"/>
                            <w:left w:val="none" w:sz="0" w:space="0" w:color="auto"/>
                            <w:bottom w:val="none" w:sz="0" w:space="0" w:color="auto"/>
                            <w:right w:val="none" w:sz="0" w:space="0" w:color="auto"/>
                          </w:divBdr>
                          <w:divsChild>
                            <w:div w:id="1467819115">
                              <w:marLeft w:val="0"/>
                              <w:marRight w:val="0"/>
                              <w:marTop w:val="0"/>
                              <w:marBottom w:val="0"/>
                              <w:divBdr>
                                <w:top w:val="none" w:sz="0" w:space="0" w:color="auto"/>
                                <w:left w:val="none" w:sz="0" w:space="0" w:color="auto"/>
                                <w:bottom w:val="none" w:sz="0" w:space="0" w:color="auto"/>
                                <w:right w:val="none" w:sz="0" w:space="0" w:color="auto"/>
                              </w:divBdr>
                              <w:divsChild>
                                <w:div w:id="997459403">
                                  <w:marLeft w:val="0"/>
                                  <w:marRight w:val="0"/>
                                  <w:marTop w:val="0"/>
                                  <w:marBottom w:val="0"/>
                                  <w:divBdr>
                                    <w:top w:val="none" w:sz="0" w:space="0" w:color="auto"/>
                                    <w:left w:val="none" w:sz="0" w:space="0" w:color="auto"/>
                                    <w:bottom w:val="none" w:sz="0" w:space="0" w:color="auto"/>
                                    <w:right w:val="none" w:sz="0" w:space="0" w:color="auto"/>
                                  </w:divBdr>
                                  <w:divsChild>
                                    <w:div w:id="1725062028">
                                      <w:marLeft w:val="0"/>
                                      <w:marRight w:val="0"/>
                                      <w:marTop w:val="0"/>
                                      <w:marBottom w:val="0"/>
                                      <w:divBdr>
                                        <w:top w:val="none" w:sz="0" w:space="0" w:color="auto"/>
                                        <w:left w:val="none" w:sz="0" w:space="0" w:color="auto"/>
                                        <w:bottom w:val="none" w:sz="0" w:space="0" w:color="auto"/>
                                        <w:right w:val="none" w:sz="0" w:space="0" w:color="auto"/>
                                      </w:divBdr>
                                      <w:divsChild>
                                        <w:div w:id="1430153106">
                                          <w:marLeft w:val="0"/>
                                          <w:marRight w:val="0"/>
                                          <w:marTop w:val="0"/>
                                          <w:marBottom w:val="0"/>
                                          <w:divBdr>
                                            <w:top w:val="none" w:sz="0" w:space="0" w:color="auto"/>
                                            <w:left w:val="none" w:sz="0" w:space="0" w:color="auto"/>
                                            <w:bottom w:val="none" w:sz="0" w:space="0" w:color="auto"/>
                                            <w:right w:val="none" w:sz="0" w:space="0" w:color="auto"/>
                                          </w:divBdr>
                                          <w:divsChild>
                                            <w:div w:id="1678463297">
                                              <w:marLeft w:val="0"/>
                                              <w:marRight w:val="0"/>
                                              <w:marTop w:val="0"/>
                                              <w:marBottom w:val="0"/>
                                              <w:divBdr>
                                                <w:top w:val="none" w:sz="0" w:space="0" w:color="auto"/>
                                                <w:left w:val="none" w:sz="0" w:space="0" w:color="auto"/>
                                                <w:bottom w:val="none" w:sz="0" w:space="0" w:color="auto"/>
                                                <w:right w:val="none" w:sz="0" w:space="0" w:color="auto"/>
                                              </w:divBdr>
                                              <w:divsChild>
                                                <w:div w:id="569776028">
                                                  <w:marLeft w:val="0"/>
                                                  <w:marRight w:val="0"/>
                                                  <w:marTop w:val="0"/>
                                                  <w:marBottom w:val="0"/>
                                                  <w:divBdr>
                                                    <w:top w:val="none" w:sz="0" w:space="0" w:color="auto"/>
                                                    <w:left w:val="none" w:sz="0" w:space="0" w:color="auto"/>
                                                    <w:bottom w:val="single" w:sz="6" w:space="0" w:color="DADCE0"/>
                                                    <w:right w:val="none" w:sz="0" w:space="0" w:color="auto"/>
                                                  </w:divBdr>
                                                  <w:divsChild>
                                                    <w:div w:id="693728315">
                                                      <w:marLeft w:val="0"/>
                                                      <w:marRight w:val="0"/>
                                                      <w:marTop w:val="0"/>
                                                      <w:marBottom w:val="0"/>
                                                      <w:divBdr>
                                                        <w:top w:val="none" w:sz="0" w:space="0" w:color="auto"/>
                                                        <w:left w:val="none" w:sz="0" w:space="0" w:color="auto"/>
                                                        <w:bottom w:val="none" w:sz="0" w:space="0" w:color="auto"/>
                                                        <w:right w:val="none" w:sz="0" w:space="0" w:color="auto"/>
                                                      </w:divBdr>
                                                      <w:divsChild>
                                                        <w:div w:id="1416364291">
                                                          <w:marLeft w:val="0"/>
                                                          <w:marRight w:val="0"/>
                                                          <w:marTop w:val="0"/>
                                                          <w:marBottom w:val="0"/>
                                                          <w:divBdr>
                                                            <w:top w:val="none" w:sz="0" w:space="0" w:color="auto"/>
                                                            <w:left w:val="none" w:sz="0" w:space="0" w:color="auto"/>
                                                            <w:bottom w:val="none" w:sz="0" w:space="0" w:color="auto"/>
                                                            <w:right w:val="none" w:sz="0" w:space="0" w:color="auto"/>
                                                          </w:divBdr>
                                                        </w:div>
                                                        <w:div w:id="15752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452">
                                                  <w:marLeft w:val="0"/>
                                                  <w:marRight w:val="0"/>
                                                  <w:marTop w:val="0"/>
                                                  <w:marBottom w:val="0"/>
                                                  <w:divBdr>
                                                    <w:top w:val="none" w:sz="0" w:space="0" w:color="auto"/>
                                                    <w:left w:val="none" w:sz="0" w:space="0" w:color="auto"/>
                                                    <w:bottom w:val="single" w:sz="6" w:space="0" w:color="DADCE0"/>
                                                    <w:right w:val="none" w:sz="0" w:space="0" w:color="auto"/>
                                                  </w:divBdr>
                                                  <w:divsChild>
                                                    <w:div w:id="711812124">
                                                      <w:marLeft w:val="0"/>
                                                      <w:marRight w:val="0"/>
                                                      <w:marTop w:val="0"/>
                                                      <w:marBottom w:val="0"/>
                                                      <w:divBdr>
                                                        <w:top w:val="none" w:sz="0" w:space="0" w:color="auto"/>
                                                        <w:left w:val="none" w:sz="0" w:space="0" w:color="auto"/>
                                                        <w:bottom w:val="none" w:sz="0" w:space="0" w:color="auto"/>
                                                        <w:right w:val="none" w:sz="0" w:space="0" w:color="auto"/>
                                                      </w:divBdr>
                                                      <w:divsChild>
                                                        <w:div w:id="1037045783">
                                                          <w:marLeft w:val="0"/>
                                                          <w:marRight w:val="0"/>
                                                          <w:marTop w:val="0"/>
                                                          <w:marBottom w:val="0"/>
                                                          <w:divBdr>
                                                            <w:top w:val="none" w:sz="0" w:space="0" w:color="auto"/>
                                                            <w:left w:val="none" w:sz="0" w:space="0" w:color="auto"/>
                                                            <w:bottom w:val="none" w:sz="0" w:space="0" w:color="auto"/>
                                                            <w:right w:val="none" w:sz="0" w:space="0" w:color="auto"/>
                                                          </w:divBdr>
                                                        </w:div>
                                                        <w:div w:id="10515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6870">
                                                  <w:marLeft w:val="0"/>
                                                  <w:marRight w:val="0"/>
                                                  <w:marTop w:val="0"/>
                                                  <w:marBottom w:val="0"/>
                                                  <w:divBdr>
                                                    <w:top w:val="none" w:sz="0" w:space="0" w:color="auto"/>
                                                    <w:left w:val="none" w:sz="0" w:space="0" w:color="auto"/>
                                                    <w:bottom w:val="none" w:sz="0" w:space="0" w:color="auto"/>
                                                    <w:right w:val="none" w:sz="0" w:space="0" w:color="auto"/>
                                                  </w:divBdr>
                                                  <w:divsChild>
                                                    <w:div w:id="1580097093">
                                                      <w:marLeft w:val="0"/>
                                                      <w:marRight w:val="0"/>
                                                      <w:marTop w:val="0"/>
                                                      <w:marBottom w:val="0"/>
                                                      <w:divBdr>
                                                        <w:top w:val="none" w:sz="0" w:space="0" w:color="auto"/>
                                                        <w:left w:val="none" w:sz="0" w:space="0" w:color="auto"/>
                                                        <w:bottom w:val="none" w:sz="0" w:space="0" w:color="auto"/>
                                                        <w:right w:val="none" w:sz="0" w:space="0" w:color="auto"/>
                                                      </w:divBdr>
                                                      <w:divsChild>
                                                        <w:div w:id="497308282">
                                                          <w:marLeft w:val="0"/>
                                                          <w:marRight w:val="0"/>
                                                          <w:marTop w:val="0"/>
                                                          <w:marBottom w:val="0"/>
                                                          <w:divBdr>
                                                            <w:top w:val="none" w:sz="0" w:space="0" w:color="auto"/>
                                                            <w:left w:val="none" w:sz="0" w:space="0" w:color="auto"/>
                                                            <w:bottom w:val="none" w:sz="0" w:space="0" w:color="auto"/>
                                                            <w:right w:val="none" w:sz="0" w:space="0" w:color="auto"/>
                                                          </w:divBdr>
                                                        </w:div>
                                                        <w:div w:id="7762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7354">
                                                  <w:marLeft w:val="0"/>
                                                  <w:marRight w:val="0"/>
                                                  <w:marTop w:val="0"/>
                                                  <w:marBottom w:val="0"/>
                                                  <w:divBdr>
                                                    <w:top w:val="none" w:sz="0" w:space="0" w:color="auto"/>
                                                    <w:left w:val="none" w:sz="0" w:space="0" w:color="auto"/>
                                                    <w:bottom w:val="none" w:sz="0" w:space="0" w:color="auto"/>
                                                    <w:right w:val="none" w:sz="0" w:space="0" w:color="auto"/>
                                                  </w:divBdr>
                                                  <w:divsChild>
                                                    <w:div w:id="530800652">
                                                      <w:marLeft w:val="0"/>
                                                      <w:marRight w:val="0"/>
                                                      <w:marTop w:val="0"/>
                                                      <w:marBottom w:val="0"/>
                                                      <w:divBdr>
                                                        <w:top w:val="none" w:sz="0" w:space="0" w:color="auto"/>
                                                        <w:left w:val="none" w:sz="0" w:space="0" w:color="auto"/>
                                                        <w:bottom w:val="none" w:sz="0" w:space="0" w:color="auto"/>
                                                        <w:right w:val="none" w:sz="0" w:space="0" w:color="auto"/>
                                                      </w:divBdr>
                                                      <w:divsChild>
                                                        <w:div w:id="1587375249">
                                                          <w:marLeft w:val="0"/>
                                                          <w:marRight w:val="0"/>
                                                          <w:marTop w:val="0"/>
                                                          <w:marBottom w:val="0"/>
                                                          <w:divBdr>
                                                            <w:top w:val="none" w:sz="0" w:space="0" w:color="auto"/>
                                                            <w:left w:val="none" w:sz="0" w:space="0" w:color="auto"/>
                                                            <w:bottom w:val="none" w:sz="0" w:space="0" w:color="auto"/>
                                                            <w:right w:val="none" w:sz="0" w:space="0" w:color="auto"/>
                                                          </w:divBdr>
                                                          <w:divsChild>
                                                            <w:div w:id="1811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425">
                                              <w:marLeft w:val="0"/>
                                              <w:marRight w:val="0"/>
                                              <w:marTop w:val="0"/>
                                              <w:marBottom w:val="0"/>
                                              <w:divBdr>
                                                <w:top w:val="none" w:sz="0" w:space="0" w:color="auto"/>
                                                <w:left w:val="none" w:sz="0" w:space="0" w:color="auto"/>
                                                <w:bottom w:val="none" w:sz="0" w:space="0" w:color="auto"/>
                                                <w:right w:val="none" w:sz="0" w:space="0" w:color="auto"/>
                                              </w:divBdr>
                                              <w:divsChild>
                                                <w:div w:id="404229138">
                                                  <w:marLeft w:val="0"/>
                                                  <w:marRight w:val="0"/>
                                                  <w:marTop w:val="0"/>
                                                  <w:marBottom w:val="0"/>
                                                  <w:divBdr>
                                                    <w:top w:val="none" w:sz="0" w:space="0" w:color="auto"/>
                                                    <w:left w:val="none" w:sz="0" w:space="0" w:color="auto"/>
                                                    <w:bottom w:val="none" w:sz="0" w:space="0" w:color="auto"/>
                                                    <w:right w:val="none" w:sz="0" w:space="0" w:color="auto"/>
                                                  </w:divBdr>
                                                  <w:divsChild>
                                                    <w:div w:id="1351561603">
                                                      <w:marLeft w:val="0"/>
                                                      <w:marRight w:val="0"/>
                                                      <w:marTop w:val="0"/>
                                                      <w:marBottom w:val="0"/>
                                                      <w:divBdr>
                                                        <w:top w:val="none" w:sz="0" w:space="0" w:color="auto"/>
                                                        <w:left w:val="none" w:sz="0" w:space="0" w:color="auto"/>
                                                        <w:bottom w:val="none" w:sz="0" w:space="0" w:color="auto"/>
                                                        <w:right w:val="none" w:sz="0" w:space="0" w:color="auto"/>
                                                      </w:divBdr>
                                                      <w:divsChild>
                                                        <w:div w:id="1553689141">
                                                          <w:marLeft w:val="0"/>
                                                          <w:marRight w:val="0"/>
                                                          <w:marTop w:val="0"/>
                                                          <w:marBottom w:val="0"/>
                                                          <w:divBdr>
                                                            <w:top w:val="none" w:sz="0" w:space="0" w:color="auto"/>
                                                            <w:left w:val="none" w:sz="0" w:space="0" w:color="auto"/>
                                                            <w:bottom w:val="none" w:sz="0" w:space="0" w:color="auto"/>
                                                            <w:right w:val="none" w:sz="0" w:space="0" w:color="auto"/>
                                                          </w:divBdr>
                                                        </w:div>
                                                        <w:div w:id="162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417">
                                                  <w:marLeft w:val="0"/>
                                                  <w:marRight w:val="0"/>
                                                  <w:marTop w:val="0"/>
                                                  <w:marBottom w:val="0"/>
                                                  <w:divBdr>
                                                    <w:top w:val="none" w:sz="0" w:space="0" w:color="auto"/>
                                                    <w:left w:val="none" w:sz="0" w:space="0" w:color="auto"/>
                                                    <w:bottom w:val="none" w:sz="0" w:space="0" w:color="auto"/>
                                                    <w:right w:val="none" w:sz="0" w:space="0" w:color="auto"/>
                                                  </w:divBdr>
                                                  <w:divsChild>
                                                    <w:div w:id="305355600">
                                                      <w:marLeft w:val="0"/>
                                                      <w:marRight w:val="0"/>
                                                      <w:marTop w:val="0"/>
                                                      <w:marBottom w:val="0"/>
                                                      <w:divBdr>
                                                        <w:top w:val="none" w:sz="0" w:space="0" w:color="auto"/>
                                                        <w:left w:val="none" w:sz="0" w:space="0" w:color="auto"/>
                                                        <w:bottom w:val="none" w:sz="0" w:space="0" w:color="auto"/>
                                                        <w:right w:val="none" w:sz="0" w:space="0" w:color="auto"/>
                                                      </w:divBdr>
                                                      <w:divsChild>
                                                        <w:div w:id="1388216236">
                                                          <w:marLeft w:val="0"/>
                                                          <w:marRight w:val="0"/>
                                                          <w:marTop w:val="0"/>
                                                          <w:marBottom w:val="0"/>
                                                          <w:divBdr>
                                                            <w:top w:val="none" w:sz="0" w:space="0" w:color="auto"/>
                                                            <w:left w:val="none" w:sz="0" w:space="0" w:color="auto"/>
                                                            <w:bottom w:val="none" w:sz="0" w:space="0" w:color="auto"/>
                                                            <w:right w:val="none" w:sz="0" w:space="0" w:color="auto"/>
                                                          </w:divBdr>
                                                          <w:divsChild>
                                                            <w:div w:id="119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2897">
                                              <w:marLeft w:val="0"/>
                                              <w:marRight w:val="0"/>
                                              <w:marTop w:val="0"/>
                                              <w:marBottom w:val="0"/>
                                              <w:divBdr>
                                                <w:top w:val="none" w:sz="0" w:space="0" w:color="auto"/>
                                                <w:left w:val="none" w:sz="0" w:space="0" w:color="auto"/>
                                                <w:bottom w:val="none" w:sz="0" w:space="0" w:color="auto"/>
                                                <w:right w:val="none" w:sz="0" w:space="0" w:color="auto"/>
                                              </w:divBdr>
                                              <w:divsChild>
                                                <w:div w:id="702825834">
                                                  <w:marLeft w:val="0"/>
                                                  <w:marRight w:val="0"/>
                                                  <w:marTop w:val="0"/>
                                                  <w:marBottom w:val="0"/>
                                                  <w:divBdr>
                                                    <w:top w:val="none" w:sz="0" w:space="0" w:color="auto"/>
                                                    <w:left w:val="none" w:sz="0" w:space="0" w:color="auto"/>
                                                    <w:bottom w:val="single" w:sz="6" w:space="0" w:color="DADCE0"/>
                                                    <w:right w:val="none" w:sz="0" w:space="0" w:color="auto"/>
                                                  </w:divBdr>
                                                  <w:divsChild>
                                                    <w:div w:id="1243444326">
                                                      <w:marLeft w:val="0"/>
                                                      <w:marRight w:val="0"/>
                                                      <w:marTop w:val="0"/>
                                                      <w:marBottom w:val="0"/>
                                                      <w:divBdr>
                                                        <w:top w:val="none" w:sz="0" w:space="0" w:color="auto"/>
                                                        <w:left w:val="none" w:sz="0" w:space="0" w:color="auto"/>
                                                        <w:bottom w:val="none" w:sz="0" w:space="0" w:color="auto"/>
                                                        <w:right w:val="none" w:sz="0" w:space="0" w:color="auto"/>
                                                      </w:divBdr>
                                                      <w:divsChild>
                                                        <w:div w:id="508180346">
                                                          <w:marLeft w:val="0"/>
                                                          <w:marRight w:val="0"/>
                                                          <w:marTop w:val="0"/>
                                                          <w:marBottom w:val="0"/>
                                                          <w:divBdr>
                                                            <w:top w:val="none" w:sz="0" w:space="0" w:color="auto"/>
                                                            <w:left w:val="none" w:sz="0" w:space="0" w:color="auto"/>
                                                            <w:bottom w:val="none" w:sz="0" w:space="0" w:color="auto"/>
                                                            <w:right w:val="none" w:sz="0" w:space="0" w:color="auto"/>
                                                          </w:divBdr>
                                                        </w:div>
                                                        <w:div w:id="17589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4106">
                                                  <w:marLeft w:val="0"/>
                                                  <w:marRight w:val="0"/>
                                                  <w:marTop w:val="0"/>
                                                  <w:marBottom w:val="0"/>
                                                  <w:divBdr>
                                                    <w:top w:val="none" w:sz="0" w:space="0" w:color="auto"/>
                                                    <w:left w:val="none" w:sz="0" w:space="0" w:color="auto"/>
                                                    <w:bottom w:val="single" w:sz="6" w:space="0" w:color="DADCE0"/>
                                                    <w:right w:val="none" w:sz="0" w:space="0" w:color="auto"/>
                                                  </w:divBdr>
                                                  <w:divsChild>
                                                    <w:div w:id="636566892">
                                                      <w:marLeft w:val="0"/>
                                                      <w:marRight w:val="0"/>
                                                      <w:marTop w:val="0"/>
                                                      <w:marBottom w:val="0"/>
                                                      <w:divBdr>
                                                        <w:top w:val="none" w:sz="0" w:space="0" w:color="auto"/>
                                                        <w:left w:val="none" w:sz="0" w:space="0" w:color="auto"/>
                                                        <w:bottom w:val="none" w:sz="0" w:space="0" w:color="auto"/>
                                                        <w:right w:val="none" w:sz="0" w:space="0" w:color="auto"/>
                                                      </w:divBdr>
                                                      <w:divsChild>
                                                        <w:div w:id="347563124">
                                                          <w:marLeft w:val="0"/>
                                                          <w:marRight w:val="0"/>
                                                          <w:marTop w:val="0"/>
                                                          <w:marBottom w:val="0"/>
                                                          <w:divBdr>
                                                            <w:top w:val="none" w:sz="0" w:space="0" w:color="auto"/>
                                                            <w:left w:val="none" w:sz="0" w:space="0" w:color="auto"/>
                                                            <w:bottom w:val="none" w:sz="0" w:space="0" w:color="auto"/>
                                                            <w:right w:val="none" w:sz="0" w:space="0" w:color="auto"/>
                                                          </w:divBdr>
                                                        </w:div>
                                                        <w:div w:id="13286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227">
                                                  <w:marLeft w:val="0"/>
                                                  <w:marRight w:val="0"/>
                                                  <w:marTop w:val="0"/>
                                                  <w:marBottom w:val="0"/>
                                                  <w:divBdr>
                                                    <w:top w:val="none" w:sz="0" w:space="0" w:color="auto"/>
                                                    <w:left w:val="none" w:sz="0" w:space="0" w:color="auto"/>
                                                    <w:bottom w:val="none" w:sz="0" w:space="0" w:color="auto"/>
                                                    <w:right w:val="none" w:sz="0" w:space="0" w:color="auto"/>
                                                  </w:divBdr>
                                                  <w:divsChild>
                                                    <w:div w:id="2085373804">
                                                      <w:marLeft w:val="0"/>
                                                      <w:marRight w:val="0"/>
                                                      <w:marTop w:val="0"/>
                                                      <w:marBottom w:val="0"/>
                                                      <w:divBdr>
                                                        <w:top w:val="none" w:sz="0" w:space="0" w:color="auto"/>
                                                        <w:left w:val="none" w:sz="0" w:space="0" w:color="auto"/>
                                                        <w:bottom w:val="none" w:sz="0" w:space="0" w:color="auto"/>
                                                        <w:right w:val="none" w:sz="0" w:space="0" w:color="auto"/>
                                                      </w:divBdr>
                                                      <w:divsChild>
                                                        <w:div w:id="1850942567">
                                                          <w:marLeft w:val="0"/>
                                                          <w:marRight w:val="0"/>
                                                          <w:marTop w:val="0"/>
                                                          <w:marBottom w:val="0"/>
                                                          <w:divBdr>
                                                            <w:top w:val="none" w:sz="0" w:space="0" w:color="auto"/>
                                                            <w:left w:val="none" w:sz="0" w:space="0" w:color="auto"/>
                                                            <w:bottom w:val="none" w:sz="0" w:space="0" w:color="auto"/>
                                                            <w:right w:val="none" w:sz="0" w:space="0" w:color="auto"/>
                                                          </w:divBdr>
                                                        </w:div>
                                                        <w:div w:id="1624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345">
                                                  <w:marLeft w:val="0"/>
                                                  <w:marRight w:val="0"/>
                                                  <w:marTop w:val="0"/>
                                                  <w:marBottom w:val="0"/>
                                                  <w:divBdr>
                                                    <w:top w:val="none" w:sz="0" w:space="0" w:color="auto"/>
                                                    <w:left w:val="none" w:sz="0" w:space="0" w:color="auto"/>
                                                    <w:bottom w:val="none" w:sz="0" w:space="0" w:color="auto"/>
                                                    <w:right w:val="none" w:sz="0" w:space="0" w:color="auto"/>
                                                  </w:divBdr>
                                                  <w:divsChild>
                                                    <w:div w:id="669866154">
                                                      <w:marLeft w:val="0"/>
                                                      <w:marRight w:val="0"/>
                                                      <w:marTop w:val="0"/>
                                                      <w:marBottom w:val="0"/>
                                                      <w:divBdr>
                                                        <w:top w:val="none" w:sz="0" w:space="0" w:color="auto"/>
                                                        <w:left w:val="none" w:sz="0" w:space="0" w:color="auto"/>
                                                        <w:bottom w:val="none" w:sz="0" w:space="0" w:color="auto"/>
                                                        <w:right w:val="none" w:sz="0" w:space="0" w:color="auto"/>
                                                      </w:divBdr>
                                                      <w:divsChild>
                                                        <w:div w:id="1470978943">
                                                          <w:marLeft w:val="0"/>
                                                          <w:marRight w:val="0"/>
                                                          <w:marTop w:val="0"/>
                                                          <w:marBottom w:val="0"/>
                                                          <w:divBdr>
                                                            <w:top w:val="none" w:sz="0" w:space="0" w:color="auto"/>
                                                            <w:left w:val="none" w:sz="0" w:space="0" w:color="auto"/>
                                                            <w:bottom w:val="none" w:sz="0" w:space="0" w:color="auto"/>
                                                            <w:right w:val="none" w:sz="0" w:space="0" w:color="auto"/>
                                                          </w:divBdr>
                                                          <w:divsChild>
                                                            <w:div w:id="375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8289">
                                              <w:marLeft w:val="0"/>
                                              <w:marRight w:val="0"/>
                                              <w:marTop w:val="0"/>
                                              <w:marBottom w:val="0"/>
                                              <w:divBdr>
                                                <w:top w:val="none" w:sz="0" w:space="0" w:color="auto"/>
                                                <w:left w:val="none" w:sz="0" w:space="0" w:color="auto"/>
                                                <w:bottom w:val="none" w:sz="0" w:space="0" w:color="auto"/>
                                                <w:right w:val="none" w:sz="0" w:space="0" w:color="auto"/>
                                              </w:divBdr>
                                              <w:divsChild>
                                                <w:div w:id="423720504">
                                                  <w:marLeft w:val="0"/>
                                                  <w:marRight w:val="0"/>
                                                  <w:marTop w:val="0"/>
                                                  <w:marBottom w:val="0"/>
                                                  <w:divBdr>
                                                    <w:top w:val="none" w:sz="0" w:space="0" w:color="auto"/>
                                                    <w:left w:val="none" w:sz="0" w:space="0" w:color="auto"/>
                                                    <w:bottom w:val="single" w:sz="6" w:space="0" w:color="DADCE0"/>
                                                    <w:right w:val="none" w:sz="0" w:space="0" w:color="auto"/>
                                                  </w:divBdr>
                                                  <w:divsChild>
                                                    <w:div w:id="1223982633">
                                                      <w:marLeft w:val="0"/>
                                                      <w:marRight w:val="0"/>
                                                      <w:marTop w:val="0"/>
                                                      <w:marBottom w:val="0"/>
                                                      <w:divBdr>
                                                        <w:top w:val="none" w:sz="0" w:space="0" w:color="auto"/>
                                                        <w:left w:val="none" w:sz="0" w:space="0" w:color="auto"/>
                                                        <w:bottom w:val="none" w:sz="0" w:space="0" w:color="auto"/>
                                                        <w:right w:val="none" w:sz="0" w:space="0" w:color="auto"/>
                                                      </w:divBdr>
                                                      <w:divsChild>
                                                        <w:div w:id="1464345056">
                                                          <w:marLeft w:val="0"/>
                                                          <w:marRight w:val="0"/>
                                                          <w:marTop w:val="0"/>
                                                          <w:marBottom w:val="0"/>
                                                          <w:divBdr>
                                                            <w:top w:val="none" w:sz="0" w:space="0" w:color="auto"/>
                                                            <w:left w:val="none" w:sz="0" w:space="0" w:color="auto"/>
                                                            <w:bottom w:val="none" w:sz="0" w:space="0" w:color="auto"/>
                                                            <w:right w:val="none" w:sz="0" w:space="0" w:color="auto"/>
                                                          </w:divBdr>
                                                        </w:div>
                                                        <w:div w:id="463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512">
                                                  <w:marLeft w:val="0"/>
                                                  <w:marRight w:val="0"/>
                                                  <w:marTop w:val="0"/>
                                                  <w:marBottom w:val="0"/>
                                                  <w:divBdr>
                                                    <w:top w:val="none" w:sz="0" w:space="0" w:color="auto"/>
                                                    <w:left w:val="none" w:sz="0" w:space="0" w:color="auto"/>
                                                    <w:bottom w:val="none" w:sz="0" w:space="0" w:color="auto"/>
                                                    <w:right w:val="none" w:sz="0" w:space="0" w:color="auto"/>
                                                  </w:divBdr>
                                                  <w:divsChild>
                                                    <w:div w:id="1810972825">
                                                      <w:marLeft w:val="0"/>
                                                      <w:marRight w:val="0"/>
                                                      <w:marTop w:val="0"/>
                                                      <w:marBottom w:val="0"/>
                                                      <w:divBdr>
                                                        <w:top w:val="none" w:sz="0" w:space="0" w:color="auto"/>
                                                        <w:left w:val="none" w:sz="0" w:space="0" w:color="auto"/>
                                                        <w:bottom w:val="none" w:sz="0" w:space="0" w:color="auto"/>
                                                        <w:right w:val="none" w:sz="0" w:space="0" w:color="auto"/>
                                                      </w:divBdr>
                                                      <w:divsChild>
                                                        <w:div w:id="2055078791">
                                                          <w:marLeft w:val="0"/>
                                                          <w:marRight w:val="0"/>
                                                          <w:marTop w:val="0"/>
                                                          <w:marBottom w:val="0"/>
                                                          <w:divBdr>
                                                            <w:top w:val="none" w:sz="0" w:space="0" w:color="auto"/>
                                                            <w:left w:val="none" w:sz="0" w:space="0" w:color="auto"/>
                                                            <w:bottom w:val="none" w:sz="0" w:space="0" w:color="auto"/>
                                                            <w:right w:val="none" w:sz="0" w:space="0" w:color="auto"/>
                                                          </w:divBdr>
                                                        </w:div>
                                                        <w:div w:id="17840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6195">
                                                  <w:marLeft w:val="0"/>
                                                  <w:marRight w:val="0"/>
                                                  <w:marTop w:val="0"/>
                                                  <w:marBottom w:val="0"/>
                                                  <w:divBdr>
                                                    <w:top w:val="none" w:sz="0" w:space="0" w:color="auto"/>
                                                    <w:left w:val="none" w:sz="0" w:space="0" w:color="auto"/>
                                                    <w:bottom w:val="none" w:sz="0" w:space="0" w:color="auto"/>
                                                    <w:right w:val="none" w:sz="0" w:space="0" w:color="auto"/>
                                                  </w:divBdr>
                                                  <w:divsChild>
                                                    <w:div w:id="1309240482">
                                                      <w:marLeft w:val="0"/>
                                                      <w:marRight w:val="0"/>
                                                      <w:marTop w:val="0"/>
                                                      <w:marBottom w:val="0"/>
                                                      <w:divBdr>
                                                        <w:top w:val="none" w:sz="0" w:space="0" w:color="auto"/>
                                                        <w:left w:val="none" w:sz="0" w:space="0" w:color="auto"/>
                                                        <w:bottom w:val="none" w:sz="0" w:space="0" w:color="auto"/>
                                                        <w:right w:val="none" w:sz="0" w:space="0" w:color="auto"/>
                                                      </w:divBdr>
                                                      <w:divsChild>
                                                        <w:div w:id="1408501219">
                                                          <w:marLeft w:val="0"/>
                                                          <w:marRight w:val="0"/>
                                                          <w:marTop w:val="0"/>
                                                          <w:marBottom w:val="0"/>
                                                          <w:divBdr>
                                                            <w:top w:val="none" w:sz="0" w:space="0" w:color="auto"/>
                                                            <w:left w:val="none" w:sz="0" w:space="0" w:color="auto"/>
                                                            <w:bottom w:val="none" w:sz="0" w:space="0" w:color="auto"/>
                                                            <w:right w:val="none" w:sz="0" w:space="0" w:color="auto"/>
                                                          </w:divBdr>
                                                          <w:divsChild>
                                                            <w:div w:id="5661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629">
                                              <w:marLeft w:val="0"/>
                                              <w:marRight w:val="0"/>
                                              <w:marTop w:val="0"/>
                                              <w:marBottom w:val="0"/>
                                              <w:divBdr>
                                                <w:top w:val="none" w:sz="0" w:space="0" w:color="auto"/>
                                                <w:left w:val="none" w:sz="0" w:space="0" w:color="auto"/>
                                                <w:bottom w:val="none" w:sz="0" w:space="0" w:color="auto"/>
                                                <w:right w:val="none" w:sz="0" w:space="0" w:color="auto"/>
                                              </w:divBdr>
                                              <w:divsChild>
                                                <w:div w:id="1969242149">
                                                  <w:marLeft w:val="0"/>
                                                  <w:marRight w:val="0"/>
                                                  <w:marTop w:val="0"/>
                                                  <w:marBottom w:val="0"/>
                                                  <w:divBdr>
                                                    <w:top w:val="none" w:sz="0" w:space="0" w:color="auto"/>
                                                    <w:left w:val="none" w:sz="0" w:space="0" w:color="auto"/>
                                                    <w:bottom w:val="single" w:sz="6" w:space="0" w:color="DADCE0"/>
                                                    <w:right w:val="none" w:sz="0" w:space="0" w:color="auto"/>
                                                  </w:divBdr>
                                                  <w:divsChild>
                                                    <w:div w:id="1759860021">
                                                      <w:marLeft w:val="0"/>
                                                      <w:marRight w:val="0"/>
                                                      <w:marTop w:val="0"/>
                                                      <w:marBottom w:val="0"/>
                                                      <w:divBdr>
                                                        <w:top w:val="none" w:sz="0" w:space="0" w:color="auto"/>
                                                        <w:left w:val="none" w:sz="0" w:space="0" w:color="auto"/>
                                                        <w:bottom w:val="none" w:sz="0" w:space="0" w:color="auto"/>
                                                        <w:right w:val="none" w:sz="0" w:space="0" w:color="auto"/>
                                                      </w:divBdr>
                                                      <w:divsChild>
                                                        <w:div w:id="555361573">
                                                          <w:marLeft w:val="0"/>
                                                          <w:marRight w:val="0"/>
                                                          <w:marTop w:val="0"/>
                                                          <w:marBottom w:val="0"/>
                                                          <w:divBdr>
                                                            <w:top w:val="none" w:sz="0" w:space="0" w:color="auto"/>
                                                            <w:left w:val="none" w:sz="0" w:space="0" w:color="auto"/>
                                                            <w:bottom w:val="none" w:sz="0" w:space="0" w:color="auto"/>
                                                            <w:right w:val="none" w:sz="0" w:space="0" w:color="auto"/>
                                                          </w:divBdr>
                                                        </w:div>
                                                        <w:div w:id="2138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421">
                                                  <w:marLeft w:val="0"/>
                                                  <w:marRight w:val="0"/>
                                                  <w:marTop w:val="0"/>
                                                  <w:marBottom w:val="0"/>
                                                  <w:divBdr>
                                                    <w:top w:val="none" w:sz="0" w:space="0" w:color="auto"/>
                                                    <w:left w:val="none" w:sz="0" w:space="0" w:color="auto"/>
                                                    <w:bottom w:val="single" w:sz="6" w:space="0" w:color="DADCE0"/>
                                                    <w:right w:val="none" w:sz="0" w:space="0" w:color="auto"/>
                                                  </w:divBdr>
                                                  <w:divsChild>
                                                    <w:div w:id="155607920">
                                                      <w:marLeft w:val="0"/>
                                                      <w:marRight w:val="0"/>
                                                      <w:marTop w:val="0"/>
                                                      <w:marBottom w:val="0"/>
                                                      <w:divBdr>
                                                        <w:top w:val="none" w:sz="0" w:space="0" w:color="auto"/>
                                                        <w:left w:val="none" w:sz="0" w:space="0" w:color="auto"/>
                                                        <w:bottom w:val="none" w:sz="0" w:space="0" w:color="auto"/>
                                                        <w:right w:val="none" w:sz="0" w:space="0" w:color="auto"/>
                                                      </w:divBdr>
                                                      <w:divsChild>
                                                        <w:div w:id="1733846340">
                                                          <w:marLeft w:val="0"/>
                                                          <w:marRight w:val="0"/>
                                                          <w:marTop w:val="0"/>
                                                          <w:marBottom w:val="0"/>
                                                          <w:divBdr>
                                                            <w:top w:val="none" w:sz="0" w:space="0" w:color="auto"/>
                                                            <w:left w:val="none" w:sz="0" w:space="0" w:color="auto"/>
                                                            <w:bottom w:val="none" w:sz="0" w:space="0" w:color="auto"/>
                                                            <w:right w:val="none" w:sz="0" w:space="0" w:color="auto"/>
                                                          </w:divBdr>
                                                        </w:div>
                                                        <w:div w:id="872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4037">
                                                  <w:marLeft w:val="0"/>
                                                  <w:marRight w:val="0"/>
                                                  <w:marTop w:val="0"/>
                                                  <w:marBottom w:val="0"/>
                                                  <w:divBdr>
                                                    <w:top w:val="none" w:sz="0" w:space="0" w:color="auto"/>
                                                    <w:left w:val="none" w:sz="0" w:space="0" w:color="auto"/>
                                                    <w:bottom w:val="none" w:sz="0" w:space="0" w:color="auto"/>
                                                    <w:right w:val="none" w:sz="0" w:space="0" w:color="auto"/>
                                                  </w:divBdr>
                                                  <w:divsChild>
                                                    <w:div w:id="1102722783">
                                                      <w:marLeft w:val="0"/>
                                                      <w:marRight w:val="0"/>
                                                      <w:marTop w:val="0"/>
                                                      <w:marBottom w:val="0"/>
                                                      <w:divBdr>
                                                        <w:top w:val="none" w:sz="0" w:space="0" w:color="auto"/>
                                                        <w:left w:val="none" w:sz="0" w:space="0" w:color="auto"/>
                                                        <w:bottom w:val="none" w:sz="0" w:space="0" w:color="auto"/>
                                                        <w:right w:val="none" w:sz="0" w:space="0" w:color="auto"/>
                                                      </w:divBdr>
                                                      <w:divsChild>
                                                        <w:div w:id="1349453469">
                                                          <w:marLeft w:val="0"/>
                                                          <w:marRight w:val="0"/>
                                                          <w:marTop w:val="0"/>
                                                          <w:marBottom w:val="0"/>
                                                          <w:divBdr>
                                                            <w:top w:val="none" w:sz="0" w:space="0" w:color="auto"/>
                                                            <w:left w:val="none" w:sz="0" w:space="0" w:color="auto"/>
                                                            <w:bottom w:val="none" w:sz="0" w:space="0" w:color="auto"/>
                                                            <w:right w:val="none" w:sz="0" w:space="0" w:color="auto"/>
                                                          </w:divBdr>
                                                        </w:div>
                                                        <w:div w:id="12126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7">
                                                  <w:marLeft w:val="0"/>
                                                  <w:marRight w:val="0"/>
                                                  <w:marTop w:val="0"/>
                                                  <w:marBottom w:val="0"/>
                                                  <w:divBdr>
                                                    <w:top w:val="none" w:sz="0" w:space="0" w:color="auto"/>
                                                    <w:left w:val="none" w:sz="0" w:space="0" w:color="auto"/>
                                                    <w:bottom w:val="none" w:sz="0" w:space="0" w:color="auto"/>
                                                    <w:right w:val="none" w:sz="0" w:space="0" w:color="auto"/>
                                                  </w:divBdr>
                                                  <w:divsChild>
                                                    <w:div w:id="2143957131">
                                                      <w:marLeft w:val="0"/>
                                                      <w:marRight w:val="0"/>
                                                      <w:marTop w:val="0"/>
                                                      <w:marBottom w:val="0"/>
                                                      <w:divBdr>
                                                        <w:top w:val="none" w:sz="0" w:space="0" w:color="auto"/>
                                                        <w:left w:val="none" w:sz="0" w:space="0" w:color="auto"/>
                                                        <w:bottom w:val="none" w:sz="0" w:space="0" w:color="auto"/>
                                                        <w:right w:val="none" w:sz="0" w:space="0" w:color="auto"/>
                                                      </w:divBdr>
                                                      <w:divsChild>
                                                        <w:div w:id="1048146318">
                                                          <w:marLeft w:val="0"/>
                                                          <w:marRight w:val="0"/>
                                                          <w:marTop w:val="0"/>
                                                          <w:marBottom w:val="0"/>
                                                          <w:divBdr>
                                                            <w:top w:val="none" w:sz="0" w:space="0" w:color="auto"/>
                                                            <w:left w:val="none" w:sz="0" w:space="0" w:color="auto"/>
                                                            <w:bottom w:val="none" w:sz="0" w:space="0" w:color="auto"/>
                                                            <w:right w:val="none" w:sz="0" w:space="0" w:color="auto"/>
                                                          </w:divBdr>
                                                          <w:divsChild>
                                                            <w:div w:id="548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262">
                                              <w:marLeft w:val="0"/>
                                              <w:marRight w:val="0"/>
                                              <w:marTop w:val="0"/>
                                              <w:marBottom w:val="0"/>
                                              <w:divBdr>
                                                <w:top w:val="none" w:sz="0" w:space="0" w:color="auto"/>
                                                <w:left w:val="none" w:sz="0" w:space="0" w:color="auto"/>
                                                <w:bottom w:val="none" w:sz="0" w:space="0" w:color="auto"/>
                                                <w:right w:val="none" w:sz="0" w:space="0" w:color="auto"/>
                                              </w:divBdr>
                                              <w:divsChild>
                                                <w:div w:id="702481446">
                                                  <w:marLeft w:val="0"/>
                                                  <w:marRight w:val="0"/>
                                                  <w:marTop w:val="0"/>
                                                  <w:marBottom w:val="0"/>
                                                  <w:divBdr>
                                                    <w:top w:val="none" w:sz="0" w:space="0" w:color="auto"/>
                                                    <w:left w:val="none" w:sz="0" w:space="0" w:color="auto"/>
                                                    <w:bottom w:val="none" w:sz="0" w:space="0" w:color="auto"/>
                                                    <w:right w:val="none" w:sz="0" w:space="0" w:color="auto"/>
                                                  </w:divBdr>
                                                  <w:divsChild>
                                                    <w:div w:id="151022230">
                                                      <w:marLeft w:val="0"/>
                                                      <w:marRight w:val="0"/>
                                                      <w:marTop w:val="0"/>
                                                      <w:marBottom w:val="0"/>
                                                      <w:divBdr>
                                                        <w:top w:val="none" w:sz="0" w:space="0" w:color="auto"/>
                                                        <w:left w:val="none" w:sz="0" w:space="0" w:color="auto"/>
                                                        <w:bottom w:val="none" w:sz="0" w:space="0" w:color="auto"/>
                                                        <w:right w:val="none" w:sz="0" w:space="0" w:color="auto"/>
                                                      </w:divBdr>
                                                      <w:divsChild>
                                                        <w:div w:id="283123331">
                                                          <w:marLeft w:val="0"/>
                                                          <w:marRight w:val="0"/>
                                                          <w:marTop w:val="0"/>
                                                          <w:marBottom w:val="0"/>
                                                          <w:divBdr>
                                                            <w:top w:val="none" w:sz="0" w:space="0" w:color="auto"/>
                                                            <w:left w:val="none" w:sz="0" w:space="0" w:color="auto"/>
                                                            <w:bottom w:val="none" w:sz="0" w:space="0" w:color="auto"/>
                                                            <w:right w:val="none" w:sz="0" w:space="0" w:color="auto"/>
                                                          </w:divBdr>
                                                        </w:div>
                                                        <w:div w:id="361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42">
                                                  <w:marLeft w:val="0"/>
                                                  <w:marRight w:val="0"/>
                                                  <w:marTop w:val="0"/>
                                                  <w:marBottom w:val="0"/>
                                                  <w:divBdr>
                                                    <w:top w:val="none" w:sz="0" w:space="0" w:color="auto"/>
                                                    <w:left w:val="none" w:sz="0" w:space="0" w:color="auto"/>
                                                    <w:bottom w:val="none" w:sz="0" w:space="0" w:color="auto"/>
                                                    <w:right w:val="none" w:sz="0" w:space="0" w:color="auto"/>
                                                  </w:divBdr>
                                                  <w:divsChild>
                                                    <w:div w:id="2024671418">
                                                      <w:marLeft w:val="0"/>
                                                      <w:marRight w:val="0"/>
                                                      <w:marTop w:val="0"/>
                                                      <w:marBottom w:val="0"/>
                                                      <w:divBdr>
                                                        <w:top w:val="none" w:sz="0" w:space="0" w:color="auto"/>
                                                        <w:left w:val="none" w:sz="0" w:space="0" w:color="auto"/>
                                                        <w:bottom w:val="none" w:sz="0" w:space="0" w:color="auto"/>
                                                        <w:right w:val="none" w:sz="0" w:space="0" w:color="auto"/>
                                                      </w:divBdr>
                                                      <w:divsChild>
                                                        <w:div w:id="98916681">
                                                          <w:marLeft w:val="0"/>
                                                          <w:marRight w:val="0"/>
                                                          <w:marTop w:val="0"/>
                                                          <w:marBottom w:val="0"/>
                                                          <w:divBdr>
                                                            <w:top w:val="none" w:sz="0" w:space="0" w:color="auto"/>
                                                            <w:left w:val="none" w:sz="0" w:space="0" w:color="auto"/>
                                                            <w:bottom w:val="none" w:sz="0" w:space="0" w:color="auto"/>
                                                            <w:right w:val="none" w:sz="0" w:space="0" w:color="auto"/>
                                                          </w:divBdr>
                                                          <w:divsChild>
                                                            <w:div w:id="518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535">
                                              <w:marLeft w:val="0"/>
                                              <w:marRight w:val="0"/>
                                              <w:marTop w:val="0"/>
                                              <w:marBottom w:val="0"/>
                                              <w:divBdr>
                                                <w:top w:val="none" w:sz="0" w:space="0" w:color="auto"/>
                                                <w:left w:val="none" w:sz="0" w:space="0" w:color="auto"/>
                                                <w:bottom w:val="none" w:sz="0" w:space="0" w:color="auto"/>
                                                <w:right w:val="none" w:sz="0" w:space="0" w:color="auto"/>
                                              </w:divBdr>
                                              <w:divsChild>
                                                <w:div w:id="1123572388">
                                                  <w:marLeft w:val="0"/>
                                                  <w:marRight w:val="0"/>
                                                  <w:marTop w:val="0"/>
                                                  <w:marBottom w:val="0"/>
                                                  <w:divBdr>
                                                    <w:top w:val="none" w:sz="0" w:space="0" w:color="auto"/>
                                                    <w:left w:val="none" w:sz="0" w:space="0" w:color="auto"/>
                                                    <w:bottom w:val="single" w:sz="6" w:space="0" w:color="DADCE0"/>
                                                    <w:right w:val="none" w:sz="0" w:space="0" w:color="auto"/>
                                                  </w:divBdr>
                                                  <w:divsChild>
                                                    <w:div w:id="607279876">
                                                      <w:marLeft w:val="0"/>
                                                      <w:marRight w:val="0"/>
                                                      <w:marTop w:val="0"/>
                                                      <w:marBottom w:val="0"/>
                                                      <w:divBdr>
                                                        <w:top w:val="none" w:sz="0" w:space="0" w:color="auto"/>
                                                        <w:left w:val="none" w:sz="0" w:space="0" w:color="auto"/>
                                                        <w:bottom w:val="none" w:sz="0" w:space="0" w:color="auto"/>
                                                        <w:right w:val="none" w:sz="0" w:space="0" w:color="auto"/>
                                                      </w:divBdr>
                                                      <w:divsChild>
                                                        <w:div w:id="2091927116">
                                                          <w:marLeft w:val="0"/>
                                                          <w:marRight w:val="0"/>
                                                          <w:marTop w:val="0"/>
                                                          <w:marBottom w:val="0"/>
                                                          <w:divBdr>
                                                            <w:top w:val="none" w:sz="0" w:space="0" w:color="auto"/>
                                                            <w:left w:val="none" w:sz="0" w:space="0" w:color="auto"/>
                                                            <w:bottom w:val="none" w:sz="0" w:space="0" w:color="auto"/>
                                                            <w:right w:val="none" w:sz="0" w:space="0" w:color="auto"/>
                                                          </w:divBdr>
                                                        </w:div>
                                                        <w:div w:id="15637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0322">
                                                  <w:marLeft w:val="0"/>
                                                  <w:marRight w:val="0"/>
                                                  <w:marTop w:val="0"/>
                                                  <w:marBottom w:val="0"/>
                                                  <w:divBdr>
                                                    <w:top w:val="none" w:sz="0" w:space="0" w:color="auto"/>
                                                    <w:left w:val="none" w:sz="0" w:space="0" w:color="auto"/>
                                                    <w:bottom w:val="single" w:sz="6" w:space="0" w:color="DADCE0"/>
                                                    <w:right w:val="none" w:sz="0" w:space="0" w:color="auto"/>
                                                  </w:divBdr>
                                                  <w:divsChild>
                                                    <w:div w:id="2083212566">
                                                      <w:marLeft w:val="0"/>
                                                      <w:marRight w:val="0"/>
                                                      <w:marTop w:val="0"/>
                                                      <w:marBottom w:val="0"/>
                                                      <w:divBdr>
                                                        <w:top w:val="none" w:sz="0" w:space="0" w:color="auto"/>
                                                        <w:left w:val="none" w:sz="0" w:space="0" w:color="auto"/>
                                                        <w:bottom w:val="none" w:sz="0" w:space="0" w:color="auto"/>
                                                        <w:right w:val="none" w:sz="0" w:space="0" w:color="auto"/>
                                                      </w:divBdr>
                                                      <w:divsChild>
                                                        <w:div w:id="1838105489">
                                                          <w:marLeft w:val="0"/>
                                                          <w:marRight w:val="0"/>
                                                          <w:marTop w:val="0"/>
                                                          <w:marBottom w:val="0"/>
                                                          <w:divBdr>
                                                            <w:top w:val="none" w:sz="0" w:space="0" w:color="auto"/>
                                                            <w:left w:val="none" w:sz="0" w:space="0" w:color="auto"/>
                                                            <w:bottom w:val="none" w:sz="0" w:space="0" w:color="auto"/>
                                                            <w:right w:val="none" w:sz="0" w:space="0" w:color="auto"/>
                                                          </w:divBdr>
                                                        </w:div>
                                                        <w:div w:id="948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1387">
                                                  <w:marLeft w:val="0"/>
                                                  <w:marRight w:val="0"/>
                                                  <w:marTop w:val="0"/>
                                                  <w:marBottom w:val="0"/>
                                                  <w:divBdr>
                                                    <w:top w:val="none" w:sz="0" w:space="0" w:color="auto"/>
                                                    <w:left w:val="none" w:sz="0" w:space="0" w:color="auto"/>
                                                    <w:bottom w:val="none" w:sz="0" w:space="0" w:color="auto"/>
                                                    <w:right w:val="none" w:sz="0" w:space="0" w:color="auto"/>
                                                  </w:divBdr>
                                                  <w:divsChild>
                                                    <w:div w:id="615065921">
                                                      <w:marLeft w:val="0"/>
                                                      <w:marRight w:val="0"/>
                                                      <w:marTop w:val="0"/>
                                                      <w:marBottom w:val="0"/>
                                                      <w:divBdr>
                                                        <w:top w:val="none" w:sz="0" w:space="0" w:color="auto"/>
                                                        <w:left w:val="none" w:sz="0" w:space="0" w:color="auto"/>
                                                        <w:bottom w:val="none" w:sz="0" w:space="0" w:color="auto"/>
                                                        <w:right w:val="none" w:sz="0" w:space="0" w:color="auto"/>
                                                      </w:divBdr>
                                                      <w:divsChild>
                                                        <w:div w:id="691491111">
                                                          <w:marLeft w:val="0"/>
                                                          <w:marRight w:val="0"/>
                                                          <w:marTop w:val="0"/>
                                                          <w:marBottom w:val="0"/>
                                                          <w:divBdr>
                                                            <w:top w:val="none" w:sz="0" w:space="0" w:color="auto"/>
                                                            <w:left w:val="none" w:sz="0" w:space="0" w:color="auto"/>
                                                            <w:bottom w:val="none" w:sz="0" w:space="0" w:color="auto"/>
                                                            <w:right w:val="none" w:sz="0" w:space="0" w:color="auto"/>
                                                          </w:divBdr>
                                                        </w:div>
                                                        <w:div w:id="1414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3613">
                                                  <w:marLeft w:val="0"/>
                                                  <w:marRight w:val="0"/>
                                                  <w:marTop w:val="0"/>
                                                  <w:marBottom w:val="0"/>
                                                  <w:divBdr>
                                                    <w:top w:val="none" w:sz="0" w:space="0" w:color="auto"/>
                                                    <w:left w:val="none" w:sz="0" w:space="0" w:color="auto"/>
                                                    <w:bottom w:val="none" w:sz="0" w:space="0" w:color="auto"/>
                                                    <w:right w:val="none" w:sz="0" w:space="0" w:color="auto"/>
                                                  </w:divBdr>
                                                  <w:divsChild>
                                                    <w:div w:id="1345672624">
                                                      <w:marLeft w:val="0"/>
                                                      <w:marRight w:val="0"/>
                                                      <w:marTop w:val="0"/>
                                                      <w:marBottom w:val="0"/>
                                                      <w:divBdr>
                                                        <w:top w:val="none" w:sz="0" w:space="0" w:color="auto"/>
                                                        <w:left w:val="none" w:sz="0" w:space="0" w:color="auto"/>
                                                        <w:bottom w:val="none" w:sz="0" w:space="0" w:color="auto"/>
                                                        <w:right w:val="none" w:sz="0" w:space="0" w:color="auto"/>
                                                      </w:divBdr>
                                                      <w:divsChild>
                                                        <w:div w:id="306514553">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6500">
                                              <w:marLeft w:val="0"/>
                                              <w:marRight w:val="0"/>
                                              <w:marTop w:val="0"/>
                                              <w:marBottom w:val="0"/>
                                              <w:divBdr>
                                                <w:top w:val="none" w:sz="0" w:space="0" w:color="auto"/>
                                                <w:left w:val="none" w:sz="0" w:space="0" w:color="auto"/>
                                                <w:bottom w:val="none" w:sz="0" w:space="0" w:color="auto"/>
                                                <w:right w:val="none" w:sz="0" w:space="0" w:color="auto"/>
                                              </w:divBdr>
                                              <w:divsChild>
                                                <w:div w:id="1139692870">
                                                  <w:marLeft w:val="0"/>
                                                  <w:marRight w:val="0"/>
                                                  <w:marTop w:val="0"/>
                                                  <w:marBottom w:val="0"/>
                                                  <w:divBdr>
                                                    <w:top w:val="none" w:sz="0" w:space="0" w:color="auto"/>
                                                    <w:left w:val="none" w:sz="0" w:space="0" w:color="auto"/>
                                                    <w:bottom w:val="none" w:sz="0" w:space="0" w:color="auto"/>
                                                    <w:right w:val="none" w:sz="0" w:space="0" w:color="auto"/>
                                                  </w:divBdr>
                                                  <w:divsChild>
                                                    <w:div w:id="1647003658">
                                                      <w:marLeft w:val="0"/>
                                                      <w:marRight w:val="0"/>
                                                      <w:marTop w:val="0"/>
                                                      <w:marBottom w:val="0"/>
                                                      <w:divBdr>
                                                        <w:top w:val="none" w:sz="0" w:space="0" w:color="auto"/>
                                                        <w:left w:val="none" w:sz="0" w:space="0" w:color="auto"/>
                                                        <w:bottom w:val="none" w:sz="0" w:space="0" w:color="auto"/>
                                                        <w:right w:val="none" w:sz="0" w:space="0" w:color="auto"/>
                                                      </w:divBdr>
                                                      <w:divsChild>
                                                        <w:div w:id="14622645">
                                                          <w:marLeft w:val="0"/>
                                                          <w:marRight w:val="0"/>
                                                          <w:marTop w:val="0"/>
                                                          <w:marBottom w:val="0"/>
                                                          <w:divBdr>
                                                            <w:top w:val="none" w:sz="0" w:space="0" w:color="auto"/>
                                                            <w:left w:val="none" w:sz="0" w:space="0" w:color="auto"/>
                                                            <w:bottom w:val="none" w:sz="0" w:space="0" w:color="auto"/>
                                                            <w:right w:val="none" w:sz="0" w:space="0" w:color="auto"/>
                                                          </w:divBdr>
                                                        </w:div>
                                                        <w:div w:id="2102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633">
                                                  <w:marLeft w:val="0"/>
                                                  <w:marRight w:val="0"/>
                                                  <w:marTop w:val="0"/>
                                                  <w:marBottom w:val="0"/>
                                                  <w:divBdr>
                                                    <w:top w:val="none" w:sz="0" w:space="0" w:color="auto"/>
                                                    <w:left w:val="none" w:sz="0" w:space="0" w:color="auto"/>
                                                    <w:bottom w:val="none" w:sz="0" w:space="0" w:color="auto"/>
                                                    <w:right w:val="none" w:sz="0" w:space="0" w:color="auto"/>
                                                  </w:divBdr>
                                                  <w:divsChild>
                                                    <w:div w:id="1733768088">
                                                      <w:marLeft w:val="0"/>
                                                      <w:marRight w:val="0"/>
                                                      <w:marTop w:val="0"/>
                                                      <w:marBottom w:val="0"/>
                                                      <w:divBdr>
                                                        <w:top w:val="none" w:sz="0" w:space="0" w:color="auto"/>
                                                        <w:left w:val="none" w:sz="0" w:space="0" w:color="auto"/>
                                                        <w:bottom w:val="none" w:sz="0" w:space="0" w:color="auto"/>
                                                        <w:right w:val="none" w:sz="0" w:space="0" w:color="auto"/>
                                                      </w:divBdr>
                                                      <w:divsChild>
                                                        <w:div w:id="395517710">
                                                          <w:marLeft w:val="0"/>
                                                          <w:marRight w:val="0"/>
                                                          <w:marTop w:val="0"/>
                                                          <w:marBottom w:val="0"/>
                                                          <w:divBdr>
                                                            <w:top w:val="none" w:sz="0" w:space="0" w:color="auto"/>
                                                            <w:left w:val="none" w:sz="0" w:space="0" w:color="auto"/>
                                                            <w:bottom w:val="none" w:sz="0" w:space="0" w:color="auto"/>
                                                            <w:right w:val="none" w:sz="0" w:space="0" w:color="auto"/>
                                                          </w:divBdr>
                                                          <w:divsChild>
                                                            <w:div w:id="20165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5904">
                                              <w:marLeft w:val="0"/>
                                              <w:marRight w:val="0"/>
                                              <w:marTop w:val="0"/>
                                              <w:marBottom w:val="0"/>
                                              <w:divBdr>
                                                <w:top w:val="none" w:sz="0" w:space="0" w:color="auto"/>
                                                <w:left w:val="none" w:sz="0" w:space="0" w:color="auto"/>
                                                <w:bottom w:val="none" w:sz="0" w:space="0" w:color="auto"/>
                                                <w:right w:val="none" w:sz="0" w:space="0" w:color="auto"/>
                                              </w:divBdr>
                                              <w:divsChild>
                                                <w:div w:id="432240542">
                                                  <w:marLeft w:val="0"/>
                                                  <w:marRight w:val="0"/>
                                                  <w:marTop w:val="0"/>
                                                  <w:marBottom w:val="0"/>
                                                  <w:divBdr>
                                                    <w:top w:val="none" w:sz="0" w:space="0" w:color="auto"/>
                                                    <w:left w:val="none" w:sz="0" w:space="0" w:color="auto"/>
                                                    <w:bottom w:val="single" w:sz="6" w:space="0" w:color="DADCE0"/>
                                                    <w:right w:val="none" w:sz="0" w:space="0" w:color="auto"/>
                                                  </w:divBdr>
                                                  <w:divsChild>
                                                    <w:div w:id="1721399515">
                                                      <w:marLeft w:val="0"/>
                                                      <w:marRight w:val="0"/>
                                                      <w:marTop w:val="0"/>
                                                      <w:marBottom w:val="0"/>
                                                      <w:divBdr>
                                                        <w:top w:val="none" w:sz="0" w:space="0" w:color="auto"/>
                                                        <w:left w:val="none" w:sz="0" w:space="0" w:color="auto"/>
                                                        <w:bottom w:val="none" w:sz="0" w:space="0" w:color="auto"/>
                                                        <w:right w:val="none" w:sz="0" w:space="0" w:color="auto"/>
                                                      </w:divBdr>
                                                      <w:divsChild>
                                                        <w:div w:id="775754758">
                                                          <w:marLeft w:val="0"/>
                                                          <w:marRight w:val="0"/>
                                                          <w:marTop w:val="0"/>
                                                          <w:marBottom w:val="0"/>
                                                          <w:divBdr>
                                                            <w:top w:val="none" w:sz="0" w:space="0" w:color="auto"/>
                                                            <w:left w:val="none" w:sz="0" w:space="0" w:color="auto"/>
                                                            <w:bottom w:val="none" w:sz="0" w:space="0" w:color="auto"/>
                                                            <w:right w:val="none" w:sz="0" w:space="0" w:color="auto"/>
                                                          </w:divBdr>
                                                        </w:div>
                                                        <w:div w:id="9489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9315">
                                                  <w:marLeft w:val="0"/>
                                                  <w:marRight w:val="0"/>
                                                  <w:marTop w:val="0"/>
                                                  <w:marBottom w:val="0"/>
                                                  <w:divBdr>
                                                    <w:top w:val="none" w:sz="0" w:space="0" w:color="auto"/>
                                                    <w:left w:val="none" w:sz="0" w:space="0" w:color="auto"/>
                                                    <w:bottom w:val="single" w:sz="6" w:space="0" w:color="DADCE0"/>
                                                    <w:right w:val="none" w:sz="0" w:space="0" w:color="auto"/>
                                                  </w:divBdr>
                                                  <w:divsChild>
                                                    <w:div w:id="1994408517">
                                                      <w:marLeft w:val="0"/>
                                                      <w:marRight w:val="0"/>
                                                      <w:marTop w:val="0"/>
                                                      <w:marBottom w:val="0"/>
                                                      <w:divBdr>
                                                        <w:top w:val="none" w:sz="0" w:space="0" w:color="auto"/>
                                                        <w:left w:val="none" w:sz="0" w:space="0" w:color="auto"/>
                                                        <w:bottom w:val="none" w:sz="0" w:space="0" w:color="auto"/>
                                                        <w:right w:val="none" w:sz="0" w:space="0" w:color="auto"/>
                                                      </w:divBdr>
                                                      <w:divsChild>
                                                        <w:div w:id="499276308">
                                                          <w:marLeft w:val="0"/>
                                                          <w:marRight w:val="0"/>
                                                          <w:marTop w:val="0"/>
                                                          <w:marBottom w:val="0"/>
                                                          <w:divBdr>
                                                            <w:top w:val="none" w:sz="0" w:space="0" w:color="auto"/>
                                                            <w:left w:val="none" w:sz="0" w:space="0" w:color="auto"/>
                                                            <w:bottom w:val="none" w:sz="0" w:space="0" w:color="auto"/>
                                                            <w:right w:val="none" w:sz="0" w:space="0" w:color="auto"/>
                                                          </w:divBdr>
                                                        </w:div>
                                                        <w:div w:id="1641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7772">
                                                  <w:marLeft w:val="0"/>
                                                  <w:marRight w:val="0"/>
                                                  <w:marTop w:val="0"/>
                                                  <w:marBottom w:val="0"/>
                                                  <w:divBdr>
                                                    <w:top w:val="none" w:sz="0" w:space="0" w:color="auto"/>
                                                    <w:left w:val="none" w:sz="0" w:space="0" w:color="auto"/>
                                                    <w:bottom w:val="none" w:sz="0" w:space="0" w:color="auto"/>
                                                    <w:right w:val="none" w:sz="0" w:space="0" w:color="auto"/>
                                                  </w:divBdr>
                                                  <w:divsChild>
                                                    <w:div w:id="158620689">
                                                      <w:marLeft w:val="0"/>
                                                      <w:marRight w:val="0"/>
                                                      <w:marTop w:val="0"/>
                                                      <w:marBottom w:val="0"/>
                                                      <w:divBdr>
                                                        <w:top w:val="none" w:sz="0" w:space="0" w:color="auto"/>
                                                        <w:left w:val="none" w:sz="0" w:space="0" w:color="auto"/>
                                                        <w:bottom w:val="none" w:sz="0" w:space="0" w:color="auto"/>
                                                        <w:right w:val="none" w:sz="0" w:space="0" w:color="auto"/>
                                                      </w:divBdr>
                                                      <w:divsChild>
                                                        <w:div w:id="1500123621">
                                                          <w:marLeft w:val="0"/>
                                                          <w:marRight w:val="0"/>
                                                          <w:marTop w:val="0"/>
                                                          <w:marBottom w:val="0"/>
                                                          <w:divBdr>
                                                            <w:top w:val="none" w:sz="0" w:space="0" w:color="auto"/>
                                                            <w:left w:val="none" w:sz="0" w:space="0" w:color="auto"/>
                                                            <w:bottom w:val="none" w:sz="0" w:space="0" w:color="auto"/>
                                                            <w:right w:val="none" w:sz="0" w:space="0" w:color="auto"/>
                                                          </w:divBdr>
                                                        </w:div>
                                                        <w:div w:id="3996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905">
                                                  <w:marLeft w:val="0"/>
                                                  <w:marRight w:val="0"/>
                                                  <w:marTop w:val="0"/>
                                                  <w:marBottom w:val="0"/>
                                                  <w:divBdr>
                                                    <w:top w:val="none" w:sz="0" w:space="0" w:color="auto"/>
                                                    <w:left w:val="none" w:sz="0" w:space="0" w:color="auto"/>
                                                    <w:bottom w:val="none" w:sz="0" w:space="0" w:color="auto"/>
                                                    <w:right w:val="none" w:sz="0" w:space="0" w:color="auto"/>
                                                  </w:divBdr>
                                                  <w:divsChild>
                                                    <w:div w:id="1828858025">
                                                      <w:marLeft w:val="0"/>
                                                      <w:marRight w:val="0"/>
                                                      <w:marTop w:val="0"/>
                                                      <w:marBottom w:val="0"/>
                                                      <w:divBdr>
                                                        <w:top w:val="none" w:sz="0" w:space="0" w:color="auto"/>
                                                        <w:left w:val="none" w:sz="0" w:space="0" w:color="auto"/>
                                                        <w:bottom w:val="none" w:sz="0" w:space="0" w:color="auto"/>
                                                        <w:right w:val="none" w:sz="0" w:space="0" w:color="auto"/>
                                                      </w:divBdr>
                                                      <w:divsChild>
                                                        <w:div w:id="794519332">
                                                          <w:marLeft w:val="0"/>
                                                          <w:marRight w:val="0"/>
                                                          <w:marTop w:val="0"/>
                                                          <w:marBottom w:val="0"/>
                                                          <w:divBdr>
                                                            <w:top w:val="none" w:sz="0" w:space="0" w:color="auto"/>
                                                            <w:left w:val="none" w:sz="0" w:space="0" w:color="auto"/>
                                                            <w:bottom w:val="none" w:sz="0" w:space="0" w:color="auto"/>
                                                            <w:right w:val="none" w:sz="0" w:space="0" w:color="auto"/>
                                                          </w:divBdr>
                                                          <w:divsChild>
                                                            <w:div w:id="3917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9156">
                                              <w:marLeft w:val="0"/>
                                              <w:marRight w:val="0"/>
                                              <w:marTop w:val="0"/>
                                              <w:marBottom w:val="0"/>
                                              <w:divBdr>
                                                <w:top w:val="none" w:sz="0" w:space="0" w:color="auto"/>
                                                <w:left w:val="none" w:sz="0" w:space="0" w:color="auto"/>
                                                <w:bottom w:val="none" w:sz="0" w:space="0" w:color="auto"/>
                                                <w:right w:val="none" w:sz="0" w:space="0" w:color="auto"/>
                                              </w:divBdr>
                                              <w:divsChild>
                                                <w:div w:id="2125272308">
                                                  <w:marLeft w:val="0"/>
                                                  <w:marRight w:val="0"/>
                                                  <w:marTop w:val="0"/>
                                                  <w:marBottom w:val="0"/>
                                                  <w:divBdr>
                                                    <w:top w:val="none" w:sz="0" w:space="0" w:color="auto"/>
                                                    <w:left w:val="none" w:sz="0" w:space="0" w:color="auto"/>
                                                    <w:bottom w:val="none" w:sz="0" w:space="0" w:color="auto"/>
                                                    <w:right w:val="none" w:sz="0" w:space="0" w:color="auto"/>
                                                  </w:divBdr>
                                                  <w:divsChild>
                                                    <w:div w:id="66610159">
                                                      <w:marLeft w:val="0"/>
                                                      <w:marRight w:val="0"/>
                                                      <w:marTop w:val="0"/>
                                                      <w:marBottom w:val="0"/>
                                                      <w:divBdr>
                                                        <w:top w:val="none" w:sz="0" w:space="0" w:color="auto"/>
                                                        <w:left w:val="none" w:sz="0" w:space="0" w:color="auto"/>
                                                        <w:bottom w:val="none" w:sz="0" w:space="0" w:color="auto"/>
                                                        <w:right w:val="none" w:sz="0" w:space="0" w:color="auto"/>
                                                      </w:divBdr>
                                                      <w:divsChild>
                                                        <w:div w:id="722680952">
                                                          <w:marLeft w:val="0"/>
                                                          <w:marRight w:val="0"/>
                                                          <w:marTop w:val="0"/>
                                                          <w:marBottom w:val="0"/>
                                                          <w:divBdr>
                                                            <w:top w:val="none" w:sz="0" w:space="0" w:color="auto"/>
                                                            <w:left w:val="none" w:sz="0" w:space="0" w:color="auto"/>
                                                            <w:bottom w:val="none" w:sz="0" w:space="0" w:color="auto"/>
                                                            <w:right w:val="none" w:sz="0" w:space="0" w:color="auto"/>
                                                          </w:divBdr>
                                                        </w:div>
                                                        <w:div w:id="15481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7627">
                                                  <w:marLeft w:val="0"/>
                                                  <w:marRight w:val="0"/>
                                                  <w:marTop w:val="0"/>
                                                  <w:marBottom w:val="0"/>
                                                  <w:divBdr>
                                                    <w:top w:val="none" w:sz="0" w:space="0" w:color="auto"/>
                                                    <w:left w:val="none" w:sz="0" w:space="0" w:color="auto"/>
                                                    <w:bottom w:val="none" w:sz="0" w:space="0" w:color="auto"/>
                                                    <w:right w:val="none" w:sz="0" w:space="0" w:color="auto"/>
                                                  </w:divBdr>
                                                  <w:divsChild>
                                                    <w:div w:id="741486025">
                                                      <w:marLeft w:val="0"/>
                                                      <w:marRight w:val="0"/>
                                                      <w:marTop w:val="0"/>
                                                      <w:marBottom w:val="0"/>
                                                      <w:divBdr>
                                                        <w:top w:val="none" w:sz="0" w:space="0" w:color="auto"/>
                                                        <w:left w:val="none" w:sz="0" w:space="0" w:color="auto"/>
                                                        <w:bottom w:val="none" w:sz="0" w:space="0" w:color="auto"/>
                                                        <w:right w:val="none" w:sz="0" w:space="0" w:color="auto"/>
                                                      </w:divBdr>
                                                      <w:divsChild>
                                                        <w:div w:id="1913931151">
                                                          <w:marLeft w:val="0"/>
                                                          <w:marRight w:val="0"/>
                                                          <w:marTop w:val="0"/>
                                                          <w:marBottom w:val="0"/>
                                                          <w:divBdr>
                                                            <w:top w:val="none" w:sz="0" w:space="0" w:color="auto"/>
                                                            <w:left w:val="none" w:sz="0" w:space="0" w:color="auto"/>
                                                            <w:bottom w:val="none" w:sz="0" w:space="0" w:color="auto"/>
                                                            <w:right w:val="none" w:sz="0" w:space="0" w:color="auto"/>
                                                          </w:divBdr>
                                                          <w:divsChild>
                                                            <w:div w:id="1717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804">
                                              <w:marLeft w:val="0"/>
                                              <w:marRight w:val="0"/>
                                              <w:marTop w:val="0"/>
                                              <w:marBottom w:val="0"/>
                                              <w:divBdr>
                                                <w:top w:val="none" w:sz="0" w:space="0" w:color="auto"/>
                                                <w:left w:val="none" w:sz="0" w:space="0" w:color="auto"/>
                                                <w:bottom w:val="none" w:sz="0" w:space="0" w:color="auto"/>
                                                <w:right w:val="none" w:sz="0" w:space="0" w:color="auto"/>
                                              </w:divBdr>
                                              <w:divsChild>
                                                <w:div w:id="707484573">
                                                  <w:marLeft w:val="0"/>
                                                  <w:marRight w:val="0"/>
                                                  <w:marTop w:val="0"/>
                                                  <w:marBottom w:val="0"/>
                                                  <w:divBdr>
                                                    <w:top w:val="none" w:sz="0" w:space="0" w:color="auto"/>
                                                    <w:left w:val="none" w:sz="0" w:space="0" w:color="auto"/>
                                                    <w:bottom w:val="single" w:sz="6" w:space="0" w:color="DADCE0"/>
                                                    <w:right w:val="none" w:sz="0" w:space="0" w:color="auto"/>
                                                  </w:divBdr>
                                                  <w:divsChild>
                                                    <w:div w:id="863443530">
                                                      <w:marLeft w:val="0"/>
                                                      <w:marRight w:val="0"/>
                                                      <w:marTop w:val="0"/>
                                                      <w:marBottom w:val="0"/>
                                                      <w:divBdr>
                                                        <w:top w:val="none" w:sz="0" w:space="0" w:color="auto"/>
                                                        <w:left w:val="none" w:sz="0" w:space="0" w:color="auto"/>
                                                        <w:bottom w:val="none" w:sz="0" w:space="0" w:color="auto"/>
                                                        <w:right w:val="none" w:sz="0" w:space="0" w:color="auto"/>
                                                      </w:divBdr>
                                                      <w:divsChild>
                                                        <w:div w:id="1021396062">
                                                          <w:marLeft w:val="0"/>
                                                          <w:marRight w:val="0"/>
                                                          <w:marTop w:val="0"/>
                                                          <w:marBottom w:val="0"/>
                                                          <w:divBdr>
                                                            <w:top w:val="none" w:sz="0" w:space="0" w:color="auto"/>
                                                            <w:left w:val="none" w:sz="0" w:space="0" w:color="auto"/>
                                                            <w:bottom w:val="none" w:sz="0" w:space="0" w:color="auto"/>
                                                            <w:right w:val="none" w:sz="0" w:space="0" w:color="auto"/>
                                                          </w:divBdr>
                                                        </w:div>
                                                        <w:div w:id="17392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401">
                                                  <w:marLeft w:val="0"/>
                                                  <w:marRight w:val="0"/>
                                                  <w:marTop w:val="0"/>
                                                  <w:marBottom w:val="0"/>
                                                  <w:divBdr>
                                                    <w:top w:val="none" w:sz="0" w:space="0" w:color="auto"/>
                                                    <w:left w:val="none" w:sz="0" w:space="0" w:color="auto"/>
                                                    <w:bottom w:val="none" w:sz="0" w:space="0" w:color="auto"/>
                                                    <w:right w:val="none" w:sz="0" w:space="0" w:color="auto"/>
                                                  </w:divBdr>
                                                  <w:divsChild>
                                                    <w:div w:id="101153669">
                                                      <w:marLeft w:val="0"/>
                                                      <w:marRight w:val="0"/>
                                                      <w:marTop w:val="0"/>
                                                      <w:marBottom w:val="0"/>
                                                      <w:divBdr>
                                                        <w:top w:val="none" w:sz="0" w:space="0" w:color="auto"/>
                                                        <w:left w:val="none" w:sz="0" w:space="0" w:color="auto"/>
                                                        <w:bottom w:val="none" w:sz="0" w:space="0" w:color="auto"/>
                                                        <w:right w:val="none" w:sz="0" w:space="0" w:color="auto"/>
                                                      </w:divBdr>
                                                      <w:divsChild>
                                                        <w:div w:id="721904849">
                                                          <w:marLeft w:val="0"/>
                                                          <w:marRight w:val="0"/>
                                                          <w:marTop w:val="0"/>
                                                          <w:marBottom w:val="0"/>
                                                          <w:divBdr>
                                                            <w:top w:val="none" w:sz="0" w:space="0" w:color="auto"/>
                                                            <w:left w:val="none" w:sz="0" w:space="0" w:color="auto"/>
                                                            <w:bottom w:val="none" w:sz="0" w:space="0" w:color="auto"/>
                                                            <w:right w:val="none" w:sz="0" w:space="0" w:color="auto"/>
                                                          </w:divBdr>
                                                        </w:div>
                                                        <w:div w:id="14258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2727">
                                                  <w:marLeft w:val="0"/>
                                                  <w:marRight w:val="0"/>
                                                  <w:marTop w:val="0"/>
                                                  <w:marBottom w:val="0"/>
                                                  <w:divBdr>
                                                    <w:top w:val="none" w:sz="0" w:space="0" w:color="auto"/>
                                                    <w:left w:val="none" w:sz="0" w:space="0" w:color="auto"/>
                                                    <w:bottom w:val="none" w:sz="0" w:space="0" w:color="auto"/>
                                                    <w:right w:val="none" w:sz="0" w:space="0" w:color="auto"/>
                                                  </w:divBdr>
                                                  <w:divsChild>
                                                    <w:div w:id="203299108">
                                                      <w:marLeft w:val="0"/>
                                                      <w:marRight w:val="0"/>
                                                      <w:marTop w:val="0"/>
                                                      <w:marBottom w:val="0"/>
                                                      <w:divBdr>
                                                        <w:top w:val="none" w:sz="0" w:space="0" w:color="auto"/>
                                                        <w:left w:val="none" w:sz="0" w:space="0" w:color="auto"/>
                                                        <w:bottom w:val="none" w:sz="0" w:space="0" w:color="auto"/>
                                                        <w:right w:val="none" w:sz="0" w:space="0" w:color="auto"/>
                                                      </w:divBdr>
                                                      <w:divsChild>
                                                        <w:div w:id="503781218">
                                                          <w:marLeft w:val="0"/>
                                                          <w:marRight w:val="0"/>
                                                          <w:marTop w:val="0"/>
                                                          <w:marBottom w:val="0"/>
                                                          <w:divBdr>
                                                            <w:top w:val="none" w:sz="0" w:space="0" w:color="auto"/>
                                                            <w:left w:val="none" w:sz="0" w:space="0" w:color="auto"/>
                                                            <w:bottom w:val="none" w:sz="0" w:space="0" w:color="auto"/>
                                                            <w:right w:val="none" w:sz="0" w:space="0" w:color="auto"/>
                                                          </w:divBdr>
                                                          <w:divsChild>
                                                            <w:div w:id="148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5893">
                                              <w:marLeft w:val="0"/>
                                              <w:marRight w:val="0"/>
                                              <w:marTop w:val="0"/>
                                              <w:marBottom w:val="0"/>
                                              <w:divBdr>
                                                <w:top w:val="none" w:sz="0" w:space="0" w:color="auto"/>
                                                <w:left w:val="none" w:sz="0" w:space="0" w:color="auto"/>
                                                <w:bottom w:val="none" w:sz="0" w:space="0" w:color="auto"/>
                                                <w:right w:val="none" w:sz="0" w:space="0" w:color="auto"/>
                                              </w:divBdr>
                                              <w:divsChild>
                                                <w:div w:id="1329601263">
                                                  <w:marLeft w:val="0"/>
                                                  <w:marRight w:val="0"/>
                                                  <w:marTop w:val="0"/>
                                                  <w:marBottom w:val="0"/>
                                                  <w:divBdr>
                                                    <w:top w:val="none" w:sz="0" w:space="0" w:color="auto"/>
                                                    <w:left w:val="none" w:sz="0" w:space="0" w:color="auto"/>
                                                    <w:bottom w:val="none" w:sz="0" w:space="0" w:color="auto"/>
                                                    <w:right w:val="none" w:sz="0" w:space="0" w:color="auto"/>
                                                  </w:divBdr>
                                                  <w:divsChild>
                                                    <w:div w:id="1886137419">
                                                      <w:marLeft w:val="0"/>
                                                      <w:marRight w:val="0"/>
                                                      <w:marTop w:val="0"/>
                                                      <w:marBottom w:val="0"/>
                                                      <w:divBdr>
                                                        <w:top w:val="none" w:sz="0" w:space="0" w:color="auto"/>
                                                        <w:left w:val="none" w:sz="0" w:space="0" w:color="auto"/>
                                                        <w:bottom w:val="none" w:sz="0" w:space="0" w:color="auto"/>
                                                        <w:right w:val="none" w:sz="0" w:space="0" w:color="auto"/>
                                                      </w:divBdr>
                                                      <w:divsChild>
                                                        <w:div w:id="902957504">
                                                          <w:marLeft w:val="0"/>
                                                          <w:marRight w:val="0"/>
                                                          <w:marTop w:val="0"/>
                                                          <w:marBottom w:val="0"/>
                                                          <w:divBdr>
                                                            <w:top w:val="none" w:sz="0" w:space="0" w:color="auto"/>
                                                            <w:left w:val="none" w:sz="0" w:space="0" w:color="auto"/>
                                                            <w:bottom w:val="none" w:sz="0" w:space="0" w:color="auto"/>
                                                            <w:right w:val="none" w:sz="0" w:space="0" w:color="auto"/>
                                                          </w:divBdr>
                                                        </w:div>
                                                        <w:div w:id="4005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203">
                                                  <w:marLeft w:val="0"/>
                                                  <w:marRight w:val="0"/>
                                                  <w:marTop w:val="0"/>
                                                  <w:marBottom w:val="0"/>
                                                  <w:divBdr>
                                                    <w:top w:val="none" w:sz="0" w:space="0" w:color="auto"/>
                                                    <w:left w:val="none" w:sz="0" w:space="0" w:color="auto"/>
                                                    <w:bottom w:val="none" w:sz="0" w:space="0" w:color="auto"/>
                                                    <w:right w:val="none" w:sz="0" w:space="0" w:color="auto"/>
                                                  </w:divBdr>
                                                  <w:divsChild>
                                                    <w:div w:id="293559755">
                                                      <w:marLeft w:val="0"/>
                                                      <w:marRight w:val="0"/>
                                                      <w:marTop w:val="0"/>
                                                      <w:marBottom w:val="0"/>
                                                      <w:divBdr>
                                                        <w:top w:val="none" w:sz="0" w:space="0" w:color="auto"/>
                                                        <w:left w:val="none" w:sz="0" w:space="0" w:color="auto"/>
                                                        <w:bottom w:val="none" w:sz="0" w:space="0" w:color="auto"/>
                                                        <w:right w:val="none" w:sz="0" w:space="0" w:color="auto"/>
                                                      </w:divBdr>
                                                      <w:divsChild>
                                                        <w:div w:id="251397564">
                                                          <w:marLeft w:val="0"/>
                                                          <w:marRight w:val="0"/>
                                                          <w:marTop w:val="0"/>
                                                          <w:marBottom w:val="0"/>
                                                          <w:divBdr>
                                                            <w:top w:val="none" w:sz="0" w:space="0" w:color="auto"/>
                                                            <w:left w:val="none" w:sz="0" w:space="0" w:color="auto"/>
                                                            <w:bottom w:val="none" w:sz="0" w:space="0" w:color="auto"/>
                                                            <w:right w:val="none" w:sz="0" w:space="0" w:color="auto"/>
                                                          </w:divBdr>
                                                          <w:divsChild>
                                                            <w:div w:id="12118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573695">
      <w:bodyDiv w:val="1"/>
      <w:marLeft w:val="0"/>
      <w:marRight w:val="0"/>
      <w:marTop w:val="0"/>
      <w:marBottom w:val="0"/>
      <w:divBdr>
        <w:top w:val="none" w:sz="0" w:space="0" w:color="auto"/>
        <w:left w:val="none" w:sz="0" w:space="0" w:color="auto"/>
        <w:bottom w:val="none" w:sz="0" w:space="0" w:color="auto"/>
        <w:right w:val="none" w:sz="0" w:space="0" w:color="auto"/>
      </w:divBdr>
    </w:div>
    <w:div w:id="1392928132">
      <w:bodyDiv w:val="1"/>
      <w:marLeft w:val="0"/>
      <w:marRight w:val="0"/>
      <w:marTop w:val="0"/>
      <w:marBottom w:val="0"/>
      <w:divBdr>
        <w:top w:val="none" w:sz="0" w:space="0" w:color="auto"/>
        <w:left w:val="none" w:sz="0" w:space="0" w:color="auto"/>
        <w:bottom w:val="none" w:sz="0" w:space="0" w:color="auto"/>
        <w:right w:val="none" w:sz="0" w:space="0" w:color="auto"/>
      </w:divBdr>
      <w:divsChild>
        <w:div w:id="166873132">
          <w:marLeft w:val="30"/>
          <w:marRight w:val="30"/>
          <w:marTop w:val="0"/>
          <w:marBottom w:val="0"/>
          <w:divBdr>
            <w:top w:val="none" w:sz="0" w:space="0" w:color="auto"/>
            <w:left w:val="none" w:sz="0" w:space="0" w:color="auto"/>
            <w:bottom w:val="none" w:sz="0" w:space="0" w:color="auto"/>
            <w:right w:val="none" w:sz="0" w:space="0" w:color="auto"/>
          </w:divBdr>
          <w:divsChild>
            <w:div w:id="847913586">
              <w:marLeft w:val="0"/>
              <w:marRight w:val="0"/>
              <w:marTop w:val="0"/>
              <w:marBottom w:val="0"/>
              <w:divBdr>
                <w:top w:val="none" w:sz="0" w:space="0" w:color="auto"/>
                <w:left w:val="none" w:sz="0" w:space="0" w:color="auto"/>
                <w:bottom w:val="none" w:sz="0" w:space="0" w:color="auto"/>
                <w:right w:val="none" w:sz="0" w:space="0" w:color="auto"/>
              </w:divBdr>
              <w:divsChild>
                <w:div w:id="685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81805">
      <w:bodyDiv w:val="1"/>
      <w:marLeft w:val="0"/>
      <w:marRight w:val="0"/>
      <w:marTop w:val="0"/>
      <w:marBottom w:val="0"/>
      <w:divBdr>
        <w:top w:val="none" w:sz="0" w:space="0" w:color="auto"/>
        <w:left w:val="none" w:sz="0" w:space="0" w:color="auto"/>
        <w:bottom w:val="none" w:sz="0" w:space="0" w:color="auto"/>
        <w:right w:val="none" w:sz="0" w:space="0" w:color="auto"/>
      </w:divBdr>
    </w:div>
    <w:div w:id="1988126350">
      <w:bodyDiv w:val="1"/>
      <w:marLeft w:val="0"/>
      <w:marRight w:val="0"/>
      <w:marTop w:val="0"/>
      <w:marBottom w:val="0"/>
      <w:divBdr>
        <w:top w:val="none" w:sz="0" w:space="0" w:color="auto"/>
        <w:left w:val="none" w:sz="0" w:space="0" w:color="auto"/>
        <w:bottom w:val="none" w:sz="0" w:space="0" w:color="auto"/>
        <w:right w:val="none" w:sz="0" w:space="0" w:color="auto"/>
      </w:divBdr>
      <w:divsChild>
        <w:div w:id="26609671">
          <w:marLeft w:val="0"/>
          <w:marRight w:val="0"/>
          <w:marTop w:val="0"/>
          <w:marBottom w:val="0"/>
          <w:divBdr>
            <w:top w:val="none" w:sz="0" w:space="0" w:color="auto"/>
            <w:left w:val="none" w:sz="0" w:space="0" w:color="auto"/>
            <w:bottom w:val="none" w:sz="0" w:space="0" w:color="auto"/>
            <w:right w:val="none" w:sz="0" w:space="0" w:color="auto"/>
          </w:divBdr>
          <w:divsChild>
            <w:div w:id="164632938">
              <w:marLeft w:val="0"/>
              <w:marRight w:val="0"/>
              <w:marTop w:val="0"/>
              <w:marBottom w:val="0"/>
              <w:divBdr>
                <w:top w:val="none" w:sz="0" w:space="0" w:color="auto"/>
                <w:left w:val="none" w:sz="0" w:space="0" w:color="auto"/>
                <w:bottom w:val="none" w:sz="0" w:space="0" w:color="auto"/>
                <w:right w:val="none" w:sz="0" w:space="0" w:color="auto"/>
              </w:divBdr>
              <w:divsChild>
                <w:div w:id="1940915727">
                  <w:marLeft w:val="0"/>
                  <w:marRight w:val="0"/>
                  <w:marTop w:val="0"/>
                  <w:marBottom w:val="0"/>
                  <w:divBdr>
                    <w:top w:val="none" w:sz="0" w:space="0" w:color="auto"/>
                    <w:left w:val="none" w:sz="0" w:space="0" w:color="auto"/>
                    <w:bottom w:val="none" w:sz="0" w:space="0" w:color="auto"/>
                    <w:right w:val="none" w:sz="0" w:space="0" w:color="auto"/>
                  </w:divBdr>
                  <w:divsChild>
                    <w:div w:id="1438023425">
                      <w:marLeft w:val="0"/>
                      <w:marRight w:val="0"/>
                      <w:marTop w:val="0"/>
                      <w:marBottom w:val="0"/>
                      <w:divBdr>
                        <w:top w:val="none" w:sz="0" w:space="0" w:color="auto"/>
                        <w:left w:val="none" w:sz="0" w:space="0" w:color="auto"/>
                        <w:bottom w:val="none" w:sz="0" w:space="0" w:color="auto"/>
                        <w:right w:val="none" w:sz="0" w:space="0" w:color="auto"/>
                      </w:divBdr>
                      <w:divsChild>
                        <w:div w:id="1223903456">
                          <w:marLeft w:val="0"/>
                          <w:marRight w:val="0"/>
                          <w:marTop w:val="0"/>
                          <w:marBottom w:val="0"/>
                          <w:divBdr>
                            <w:top w:val="none" w:sz="0" w:space="0" w:color="auto"/>
                            <w:left w:val="none" w:sz="0" w:space="0" w:color="auto"/>
                            <w:bottom w:val="none" w:sz="0" w:space="0" w:color="auto"/>
                            <w:right w:val="none" w:sz="0" w:space="0" w:color="auto"/>
                          </w:divBdr>
                          <w:divsChild>
                            <w:div w:id="150028064">
                              <w:marLeft w:val="0"/>
                              <w:marRight w:val="0"/>
                              <w:marTop w:val="0"/>
                              <w:marBottom w:val="0"/>
                              <w:divBdr>
                                <w:top w:val="none" w:sz="0" w:space="0" w:color="auto"/>
                                <w:left w:val="none" w:sz="0" w:space="0" w:color="auto"/>
                                <w:bottom w:val="none" w:sz="0" w:space="0" w:color="auto"/>
                                <w:right w:val="none" w:sz="0" w:space="0" w:color="auto"/>
                              </w:divBdr>
                              <w:divsChild>
                                <w:div w:id="1747875468">
                                  <w:marLeft w:val="0"/>
                                  <w:marRight w:val="0"/>
                                  <w:marTop w:val="0"/>
                                  <w:marBottom w:val="0"/>
                                  <w:divBdr>
                                    <w:top w:val="none" w:sz="0" w:space="0" w:color="auto"/>
                                    <w:left w:val="none" w:sz="0" w:space="0" w:color="auto"/>
                                    <w:bottom w:val="none" w:sz="0" w:space="0" w:color="auto"/>
                                    <w:right w:val="none" w:sz="0" w:space="0" w:color="auto"/>
                                  </w:divBdr>
                                  <w:divsChild>
                                    <w:div w:id="1528061444">
                                      <w:marLeft w:val="0"/>
                                      <w:marRight w:val="0"/>
                                      <w:marTop w:val="0"/>
                                      <w:marBottom w:val="0"/>
                                      <w:divBdr>
                                        <w:top w:val="none" w:sz="0" w:space="0" w:color="auto"/>
                                        <w:left w:val="none" w:sz="0" w:space="0" w:color="auto"/>
                                        <w:bottom w:val="none" w:sz="0" w:space="0" w:color="auto"/>
                                        <w:right w:val="none" w:sz="0" w:space="0" w:color="auto"/>
                                      </w:divBdr>
                                      <w:divsChild>
                                        <w:div w:id="695428899">
                                          <w:marLeft w:val="0"/>
                                          <w:marRight w:val="0"/>
                                          <w:marTop w:val="0"/>
                                          <w:marBottom w:val="0"/>
                                          <w:divBdr>
                                            <w:top w:val="none" w:sz="0" w:space="0" w:color="auto"/>
                                            <w:left w:val="none" w:sz="0" w:space="0" w:color="auto"/>
                                            <w:bottom w:val="none" w:sz="0" w:space="0" w:color="auto"/>
                                            <w:right w:val="none" w:sz="0" w:space="0" w:color="auto"/>
                                          </w:divBdr>
                                          <w:divsChild>
                                            <w:div w:id="245767129">
                                              <w:marLeft w:val="0"/>
                                              <w:marRight w:val="0"/>
                                              <w:marTop w:val="0"/>
                                              <w:marBottom w:val="0"/>
                                              <w:divBdr>
                                                <w:top w:val="none" w:sz="0" w:space="0" w:color="auto"/>
                                                <w:left w:val="none" w:sz="0" w:space="0" w:color="auto"/>
                                                <w:bottom w:val="none" w:sz="0" w:space="0" w:color="auto"/>
                                                <w:right w:val="none" w:sz="0" w:space="0" w:color="auto"/>
                                              </w:divBdr>
                                              <w:divsChild>
                                                <w:div w:id="1747221687">
                                                  <w:marLeft w:val="0"/>
                                                  <w:marRight w:val="0"/>
                                                  <w:marTop w:val="0"/>
                                                  <w:marBottom w:val="0"/>
                                                  <w:divBdr>
                                                    <w:top w:val="none" w:sz="0" w:space="0" w:color="auto"/>
                                                    <w:left w:val="none" w:sz="0" w:space="0" w:color="auto"/>
                                                    <w:bottom w:val="single" w:sz="6" w:space="0" w:color="DADCE0"/>
                                                    <w:right w:val="none" w:sz="0" w:space="0" w:color="auto"/>
                                                  </w:divBdr>
                                                  <w:divsChild>
                                                    <w:div w:id="1111588108">
                                                      <w:marLeft w:val="0"/>
                                                      <w:marRight w:val="0"/>
                                                      <w:marTop w:val="0"/>
                                                      <w:marBottom w:val="0"/>
                                                      <w:divBdr>
                                                        <w:top w:val="none" w:sz="0" w:space="0" w:color="auto"/>
                                                        <w:left w:val="none" w:sz="0" w:space="0" w:color="auto"/>
                                                        <w:bottom w:val="none" w:sz="0" w:space="0" w:color="auto"/>
                                                        <w:right w:val="none" w:sz="0" w:space="0" w:color="auto"/>
                                                      </w:divBdr>
                                                      <w:divsChild>
                                                        <w:div w:id="1174733560">
                                                          <w:marLeft w:val="0"/>
                                                          <w:marRight w:val="0"/>
                                                          <w:marTop w:val="0"/>
                                                          <w:marBottom w:val="0"/>
                                                          <w:divBdr>
                                                            <w:top w:val="none" w:sz="0" w:space="0" w:color="auto"/>
                                                            <w:left w:val="none" w:sz="0" w:space="0" w:color="auto"/>
                                                            <w:bottom w:val="none" w:sz="0" w:space="0" w:color="auto"/>
                                                            <w:right w:val="none" w:sz="0" w:space="0" w:color="auto"/>
                                                          </w:divBdr>
                                                        </w:div>
                                                        <w:div w:id="16943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4586">
                                                  <w:marLeft w:val="0"/>
                                                  <w:marRight w:val="0"/>
                                                  <w:marTop w:val="0"/>
                                                  <w:marBottom w:val="0"/>
                                                  <w:divBdr>
                                                    <w:top w:val="none" w:sz="0" w:space="0" w:color="auto"/>
                                                    <w:left w:val="none" w:sz="0" w:space="0" w:color="auto"/>
                                                    <w:bottom w:val="single" w:sz="6" w:space="0" w:color="DADCE0"/>
                                                    <w:right w:val="none" w:sz="0" w:space="0" w:color="auto"/>
                                                  </w:divBdr>
                                                  <w:divsChild>
                                                    <w:div w:id="55594076">
                                                      <w:marLeft w:val="0"/>
                                                      <w:marRight w:val="0"/>
                                                      <w:marTop w:val="0"/>
                                                      <w:marBottom w:val="0"/>
                                                      <w:divBdr>
                                                        <w:top w:val="none" w:sz="0" w:space="0" w:color="auto"/>
                                                        <w:left w:val="none" w:sz="0" w:space="0" w:color="auto"/>
                                                        <w:bottom w:val="none" w:sz="0" w:space="0" w:color="auto"/>
                                                        <w:right w:val="none" w:sz="0" w:space="0" w:color="auto"/>
                                                      </w:divBdr>
                                                      <w:divsChild>
                                                        <w:div w:id="859011569">
                                                          <w:marLeft w:val="0"/>
                                                          <w:marRight w:val="0"/>
                                                          <w:marTop w:val="0"/>
                                                          <w:marBottom w:val="0"/>
                                                          <w:divBdr>
                                                            <w:top w:val="none" w:sz="0" w:space="0" w:color="auto"/>
                                                            <w:left w:val="none" w:sz="0" w:space="0" w:color="auto"/>
                                                            <w:bottom w:val="none" w:sz="0" w:space="0" w:color="auto"/>
                                                            <w:right w:val="none" w:sz="0" w:space="0" w:color="auto"/>
                                                          </w:divBdr>
                                                        </w:div>
                                                        <w:div w:id="1269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6037">
                                                  <w:marLeft w:val="0"/>
                                                  <w:marRight w:val="0"/>
                                                  <w:marTop w:val="0"/>
                                                  <w:marBottom w:val="0"/>
                                                  <w:divBdr>
                                                    <w:top w:val="none" w:sz="0" w:space="0" w:color="auto"/>
                                                    <w:left w:val="none" w:sz="0" w:space="0" w:color="auto"/>
                                                    <w:bottom w:val="none" w:sz="0" w:space="0" w:color="auto"/>
                                                    <w:right w:val="none" w:sz="0" w:space="0" w:color="auto"/>
                                                  </w:divBdr>
                                                  <w:divsChild>
                                                    <w:div w:id="1580166112">
                                                      <w:marLeft w:val="0"/>
                                                      <w:marRight w:val="0"/>
                                                      <w:marTop w:val="0"/>
                                                      <w:marBottom w:val="0"/>
                                                      <w:divBdr>
                                                        <w:top w:val="none" w:sz="0" w:space="0" w:color="auto"/>
                                                        <w:left w:val="none" w:sz="0" w:space="0" w:color="auto"/>
                                                        <w:bottom w:val="none" w:sz="0" w:space="0" w:color="auto"/>
                                                        <w:right w:val="none" w:sz="0" w:space="0" w:color="auto"/>
                                                      </w:divBdr>
                                                      <w:divsChild>
                                                        <w:div w:id="1037587094">
                                                          <w:marLeft w:val="0"/>
                                                          <w:marRight w:val="0"/>
                                                          <w:marTop w:val="0"/>
                                                          <w:marBottom w:val="0"/>
                                                          <w:divBdr>
                                                            <w:top w:val="none" w:sz="0" w:space="0" w:color="auto"/>
                                                            <w:left w:val="none" w:sz="0" w:space="0" w:color="auto"/>
                                                            <w:bottom w:val="none" w:sz="0" w:space="0" w:color="auto"/>
                                                            <w:right w:val="none" w:sz="0" w:space="0" w:color="auto"/>
                                                          </w:divBdr>
                                                        </w:div>
                                                        <w:div w:id="16886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7554">
                                                  <w:marLeft w:val="0"/>
                                                  <w:marRight w:val="0"/>
                                                  <w:marTop w:val="0"/>
                                                  <w:marBottom w:val="0"/>
                                                  <w:divBdr>
                                                    <w:top w:val="none" w:sz="0" w:space="0" w:color="auto"/>
                                                    <w:left w:val="none" w:sz="0" w:space="0" w:color="auto"/>
                                                    <w:bottom w:val="none" w:sz="0" w:space="0" w:color="auto"/>
                                                    <w:right w:val="none" w:sz="0" w:space="0" w:color="auto"/>
                                                  </w:divBdr>
                                                  <w:divsChild>
                                                    <w:div w:id="2026710798">
                                                      <w:marLeft w:val="0"/>
                                                      <w:marRight w:val="0"/>
                                                      <w:marTop w:val="0"/>
                                                      <w:marBottom w:val="0"/>
                                                      <w:divBdr>
                                                        <w:top w:val="none" w:sz="0" w:space="0" w:color="auto"/>
                                                        <w:left w:val="none" w:sz="0" w:space="0" w:color="auto"/>
                                                        <w:bottom w:val="none" w:sz="0" w:space="0" w:color="auto"/>
                                                        <w:right w:val="none" w:sz="0" w:space="0" w:color="auto"/>
                                                      </w:divBdr>
                                                      <w:divsChild>
                                                        <w:div w:id="1966159622">
                                                          <w:marLeft w:val="0"/>
                                                          <w:marRight w:val="0"/>
                                                          <w:marTop w:val="0"/>
                                                          <w:marBottom w:val="0"/>
                                                          <w:divBdr>
                                                            <w:top w:val="none" w:sz="0" w:space="0" w:color="auto"/>
                                                            <w:left w:val="none" w:sz="0" w:space="0" w:color="auto"/>
                                                            <w:bottom w:val="none" w:sz="0" w:space="0" w:color="auto"/>
                                                            <w:right w:val="none" w:sz="0" w:space="0" w:color="auto"/>
                                                          </w:divBdr>
                                                          <w:divsChild>
                                                            <w:div w:id="1368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8703">
                                              <w:marLeft w:val="0"/>
                                              <w:marRight w:val="0"/>
                                              <w:marTop w:val="0"/>
                                              <w:marBottom w:val="0"/>
                                              <w:divBdr>
                                                <w:top w:val="none" w:sz="0" w:space="0" w:color="auto"/>
                                                <w:left w:val="none" w:sz="0" w:space="0" w:color="auto"/>
                                                <w:bottom w:val="none" w:sz="0" w:space="0" w:color="auto"/>
                                                <w:right w:val="none" w:sz="0" w:space="0" w:color="auto"/>
                                              </w:divBdr>
                                              <w:divsChild>
                                                <w:div w:id="593441394">
                                                  <w:marLeft w:val="0"/>
                                                  <w:marRight w:val="0"/>
                                                  <w:marTop w:val="0"/>
                                                  <w:marBottom w:val="0"/>
                                                  <w:divBdr>
                                                    <w:top w:val="none" w:sz="0" w:space="0" w:color="auto"/>
                                                    <w:left w:val="none" w:sz="0" w:space="0" w:color="auto"/>
                                                    <w:bottom w:val="none" w:sz="0" w:space="0" w:color="auto"/>
                                                    <w:right w:val="none" w:sz="0" w:space="0" w:color="auto"/>
                                                  </w:divBdr>
                                                  <w:divsChild>
                                                    <w:div w:id="195702671">
                                                      <w:marLeft w:val="0"/>
                                                      <w:marRight w:val="0"/>
                                                      <w:marTop w:val="0"/>
                                                      <w:marBottom w:val="0"/>
                                                      <w:divBdr>
                                                        <w:top w:val="none" w:sz="0" w:space="0" w:color="auto"/>
                                                        <w:left w:val="none" w:sz="0" w:space="0" w:color="auto"/>
                                                        <w:bottom w:val="none" w:sz="0" w:space="0" w:color="auto"/>
                                                        <w:right w:val="none" w:sz="0" w:space="0" w:color="auto"/>
                                                      </w:divBdr>
                                                      <w:divsChild>
                                                        <w:div w:id="1540169436">
                                                          <w:marLeft w:val="0"/>
                                                          <w:marRight w:val="0"/>
                                                          <w:marTop w:val="0"/>
                                                          <w:marBottom w:val="0"/>
                                                          <w:divBdr>
                                                            <w:top w:val="none" w:sz="0" w:space="0" w:color="auto"/>
                                                            <w:left w:val="none" w:sz="0" w:space="0" w:color="auto"/>
                                                            <w:bottom w:val="none" w:sz="0" w:space="0" w:color="auto"/>
                                                            <w:right w:val="none" w:sz="0" w:space="0" w:color="auto"/>
                                                          </w:divBdr>
                                                        </w:div>
                                                        <w:div w:id="17949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3840">
                                                  <w:marLeft w:val="0"/>
                                                  <w:marRight w:val="0"/>
                                                  <w:marTop w:val="0"/>
                                                  <w:marBottom w:val="0"/>
                                                  <w:divBdr>
                                                    <w:top w:val="none" w:sz="0" w:space="0" w:color="auto"/>
                                                    <w:left w:val="none" w:sz="0" w:space="0" w:color="auto"/>
                                                    <w:bottom w:val="none" w:sz="0" w:space="0" w:color="auto"/>
                                                    <w:right w:val="none" w:sz="0" w:space="0" w:color="auto"/>
                                                  </w:divBdr>
                                                  <w:divsChild>
                                                    <w:div w:id="146212381">
                                                      <w:marLeft w:val="0"/>
                                                      <w:marRight w:val="0"/>
                                                      <w:marTop w:val="0"/>
                                                      <w:marBottom w:val="0"/>
                                                      <w:divBdr>
                                                        <w:top w:val="none" w:sz="0" w:space="0" w:color="auto"/>
                                                        <w:left w:val="none" w:sz="0" w:space="0" w:color="auto"/>
                                                        <w:bottom w:val="none" w:sz="0" w:space="0" w:color="auto"/>
                                                        <w:right w:val="none" w:sz="0" w:space="0" w:color="auto"/>
                                                      </w:divBdr>
                                                      <w:divsChild>
                                                        <w:div w:id="1998916259">
                                                          <w:marLeft w:val="0"/>
                                                          <w:marRight w:val="0"/>
                                                          <w:marTop w:val="0"/>
                                                          <w:marBottom w:val="0"/>
                                                          <w:divBdr>
                                                            <w:top w:val="none" w:sz="0" w:space="0" w:color="auto"/>
                                                            <w:left w:val="none" w:sz="0" w:space="0" w:color="auto"/>
                                                            <w:bottom w:val="none" w:sz="0" w:space="0" w:color="auto"/>
                                                            <w:right w:val="none" w:sz="0" w:space="0" w:color="auto"/>
                                                          </w:divBdr>
                                                          <w:divsChild>
                                                            <w:div w:id="17077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3997">
                                              <w:marLeft w:val="0"/>
                                              <w:marRight w:val="0"/>
                                              <w:marTop w:val="0"/>
                                              <w:marBottom w:val="0"/>
                                              <w:divBdr>
                                                <w:top w:val="none" w:sz="0" w:space="0" w:color="auto"/>
                                                <w:left w:val="none" w:sz="0" w:space="0" w:color="auto"/>
                                                <w:bottom w:val="none" w:sz="0" w:space="0" w:color="auto"/>
                                                <w:right w:val="none" w:sz="0" w:space="0" w:color="auto"/>
                                              </w:divBdr>
                                              <w:divsChild>
                                                <w:div w:id="747844291">
                                                  <w:marLeft w:val="0"/>
                                                  <w:marRight w:val="0"/>
                                                  <w:marTop w:val="0"/>
                                                  <w:marBottom w:val="0"/>
                                                  <w:divBdr>
                                                    <w:top w:val="none" w:sz="0" w:space="0" w:color="auto"/>
                                                    <w:left w:val="none" w:sz="0" w:space="0" w:color="auto"/>
                                                    <w:bottom w:val="single" w:sz="6" w:space="0" w:color="DADCE0"/>
                                                    <w:right w:val="none" w:sz="0" w:space="0" w:color="auto"/>
                                                  </w:divBdr>
                                                  <w:divsChild>
                                                    <w:div w:id="769472730">
                                                      <w:marLeft w:val="0"/>
                                                      <w:marRight w:val="0"/>
                                                      <w:marTop w:val="0"/>
                                                      <w:marBottom w:val="0"/>
                                                      <w:divBdr>
                                                        <w:top w:val="none" w:sz="0" w:space="0" w:color="auto"/>
                                                        <w:left w:val="none" w:sz="0" w:space="0" w:color="auto"/>
                                                        <w:bottom w:val="none" w:sz="0" w:space="0" w:color="auto"/>
                                                        <w:right w:val="none" w:sz="0" w:space="0" w:color="auto"/>
                                                      </w:divBdr>
                                                      <w:divsChild>
                                                        <w:div w:id="1206989454">
                                                          <w:marLeft w:val="0"/>
                                                          <w:marRight w:val="0"/>
                                                          <w:marTop w:val="0"/>
                                                          <w:marBottom w:val="0"/>
                                                          <w:divBdr>
                                                            <w:top w:val="none" w:sz="0" w:space="0" w:color="auto"/>
                                                            <w:left w:val="none" w:sz="0" w:space="0" w:color="auto"/>
                                                            <w:bottom w:val="none" w:sz="0" w:space="0" w:color="auto"/>
                                                            <w:right w:val="none" w:sz="0" w:space="0" w:color="auto"/>
                                                          </w:divBdr>
                                                        </w:div>
                                                        <w:div w:id="2084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771">
                                                  <w:marLeft w:val="0"/>
                                                  <w:marRight w:val="0"/>
                                                  <w:marTop w:val="0"/>
                                                  <w:marBottom w:val="0"/>
                                                  <w:divBdr>
                                                    <w:top w:val="none" w:sz="0" w:space="0" w:color="auto"/>
                                                    <w:left w:val="none" w:sz="0" w:space="0" w:color="auto"/>
                                                    <w:bottom w:val="single" w:sz="6" w:space="0" w:color="DADCE0"/>
                                                    <w:right w:val="none" w:sz="0" w:space="0" w:color="auto"/>
                                                  </w:divBdr>
                                                  <w:divsChild>
                                                    <w:div w:id="1270510160">
                                                      <w:marLeft w:val="0"/>
                                                      <w:marRight w:val="0"/>
                                                      <w:marTop w:val="0"/>
                                                      <w:marBottom w:val="0"/>
                                                      <w:divBdr>
                                                        <w:top w:val="none" w:sz="0" w:space="0" w:color="auto"/>
                                                        <w:left w:val="none" w:sz="0" w:space="0" w:color="auto"/>
                                                        <w:bottom w:val="none" w:sz="0" w:space="0" w:color="auto"/>
                                                        <w:right w:val="none" w:sz="0" w:space="0" w:color="auto"/>
                                                      </w:divBdr>
                                                      <w:divsChild>
                                                        <w:div w:id="1950116799">
                                                          <w:marLeft w:val="0"/>
                                                          <w:marRight w:val="0"/>
                                                          <w:marTop w:val="0"/>
                                                          <w:marBottom w:val="0"/>
                                                          <w:divBdr>
                                                            <w:top w:val="none" w:sz="0" w:space="0" w:color="auto"/>
                                                            <w:left w:val="none" w:sz="0" w:space="0" w:color="auto"/>
                                                            <w:bottom w:val="none" w:sz="0" w:space="0" w:color="auto"/>
                                                            <w:right w:val="none" w:sz="0" w:space="0" w:color="auto"/>
                                                          </w:divBdr>
                                                        </w:div>
                                                        <w:div w:id="3709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9395">
                                                  <w:marLeft w:val="0"/>
                                                  <w:marRight w:val="0"/>
                                                  <w:marTop w:val="0"/>
                                                  <w:marBottom w:val="0"/>
                                                  <w:divBdr>
                                                    <w:top w:val="none" w:sz="0" w:space="0" w:color="auto"/>
                                                    <w:left w:val="none" w:sz="0" w:space="0" w:color="auto"/>
                                                    <w:bottom w:val="none" w:sz="0" w:space="0" w:color="auto"/>
                                                    <w:right w:val="none" w:sz="0" w:space="0" w:color="auto"/>
                                                  </w:divBdr>
                                                  <w:divsChild>
                                                    <w:div w:id="1191455664">
                                                      <w:marLeft w:val="0"/>
                                                      <w:marRight w:val="0"/>
                                                      <w:marTop w:val="0"/>
                                                      <w:marBottom w:val="0"/>
                                                      <w:divBdr>
                                                        <w:top w:val="none" w:sz="0" w:space="0" w:color="auto"/>
                                                        <w:left w:val="none" w:sz="0" w:space="0" w:color="auto"/>
                                                        <w:bottom w:val="none" w:sz="0" w:space="0" w:color="auto"/>
                                                        <w:right w:val="none" w:sz="0" w:space="0" w:color="auto"/>
                                                      </w:divBdr>
                                                      <w:divsChild>
                                                        <w:div w:id="1027801669">
                                                          <w:marLeft w:val="0"/>
                                                          <w:marRight w:val="0"/>
                                                          <w:marTop w:val="0"/>
                                                          <w:marBottom w:val="0"/>
                                                          <w:divBdr>
                                                            <w:top w:val="none" w:sz="0" w:space="0" w:color="auto"/>
                                                            <w:left w:val="none" w:sz="0" w:space="0" w:color="auto"/>
                                                            <w:bottom w:val="none" w:sz="0" w:space="0" w:color="auto"/>
                                                            <w:right w:val="none" w:sz="0" w:space="0" w:color="auto"/>
                                                          </w:divBdr>
                                                        </w:div>
                                                        <w:div w:id="3436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726">
                                                  <w:marLeft w:val="0"/>
                                                  <w:marRight w:val="0"/>
                                                  <w:marTop w:val="0"/>
                                                  <w:marBottom w:val="0"/>
                                                  <w:divBdr>
                                                    <w:top w:val="none" w:sz="0" w:space="0" w:color="auto"/>
                                                    <w:left w:val="none" w:sz="0" w:space="0" w:color="auto"/>
                                                    <w:bottom w:val="none" w:sz="0" w:space="0" w:color="auto"/>
                                                    <w:right w:val="none" w:sz="0" w:space="0" w:color="auto"/>
                                                  </w:divBdr>
                                                  <w:divsChild>
                                                    <w:div w:id="1593582248">
                                                      <w:marLeft w:val="0"/>
                                                      <w:marRight w:val="0"/>
                                                      <w:marTop w:val="0"/>
                                                      <w:marBottom w:val="0"/>
                                                      <w:divBdr>
                                                        <w:top w:val="none" w:sz="0" w:space="0" w:color="auto"/>
                                                        <w:left w:val="none" w:sz="0" w:space="0" w:color="auto"/>
                                                        <w:bottom w:val="none" w:sz="0" w:space="0" w:color="auto"/>
                                                        <w:right w:val="none" w:sz="0" w:space="0" w:color="auto"/>
                                                      </w:divBdr>
                                                      <w:divsChild>
                                                        <w:div w:id="233781818">
                                                          <w:marLeft w:val="0"/>
                                                          <w:marRight w:val="0"/>
                                                          <w:marTop w:val="0"/>
                                                          <w:marBottom w:val="0"/>
                                                          <w:divBdr>
                                                            <w:top w:val="none" w:sz="0" w:space="0" w:color="auto"/>
                                                            <w:left w:val="none" w:sz="0" w:space="0" w:color="auto"/>
                                                            <w:bottom w:val="none" w:sz="0" w:space="0" w:color="auto"/>
                                                            <w:right w:val="none" w:sz="0" w:space="0" w:color="auto"/>
                                                          </w:divBdr>
                                                          <w:divsChild>
                                                            <w:div w:id="10910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223">
                                              <w:marLeft w:val="0"/>
                                              <w:marRight w:val="0"/>
                                              <w:marTop w:val="0"/>
                                              <w:marBottom w:val="0"/>
                                              <w:divBdr>
                                                <w:top w:val="none" w:sz="0" w:space="0" w:color="auto"/>
                                                <w:left w:val="none" w:sz="0" w:space="0" w:color="auto"/>
                                                <w:bottom w:val="none" w:sz="0" w:space="0" w:color="auto"/>
                                                <w:right w:val="none" w:sz="0" w:space="0" w:color="auto"/>
                                              </w:divBdr>
                                              <w:divsChild>
                                                <w:div w:id="2116974441">
                                                  <w:marLeft w:val="0"/>
                                                  <w:marRight w:val="0"/>
                                                  <w:marTop w:val="0"/>
                                                  <w:marBottom w:val="0"/>
                                                  <w:divBdr>
                                                    <w:top w:val="none" w:sz="0" w:space="0" w:color="auto"/>
                                                    <w:left w:val="none" w:sz="0" w:space="0" w:color="auto"/>
                                                    <w:bottom w:val="single" w:sz="6" w:space="0" w:color="DADCE0"/>
                                                    <w:right w:val="none" w:sz="0" w:space="0" w:color="auto"/>
                                                  </w:divBdr>
                                                  <w:divsChild>
                                                    <w:div w:id="1837568161">
                                                      <w:marLeft w:val="0"/>
                                                      <w:marRight w:val="0"/>
                                                      <w:marTop w:val="0"/>
                                                      <w:marBottom w:val="0"/>
                                                      <w:divBdr>
                                                        <w:top w:val="none" w:sz="0" w:space="0" w:color="auto"/>
                                                        <w:left w:val="none" w:sz="0" w:space="0" w:color="auto"/>
                                                        <w:bottom w:val="none" w:sz="0" w:space="0" w:color="auto"/>
                                                        <w:right w:val="none" w:sz="0" w:space="0" w:color="auto"/>
                                                      </w:divBdr>
                                                      <w:divsChild>
                                                        <w:div w:id="682054467">
                                                          <w:marLeft w:val="0"/>
                                                          <w:marRight w:val="0"/>
                                                          <w:marTop w:val="0"/>
                                                          <w:marBottom w:val="0"/>
                                                          <w:divBdr>
                                                            <w:top w:val="none" w:sz="0" w:space="0" w:color="auto"/>
                                                            <w:left w:val="none" w:sz="0" w:space="0" w:color="auto"/>
                                                            <w:bottom w:val="none" w:sz="0" w:space="0" w:color="auto"/>
                                                            <w:right w:val="none" w:sz="0" w:space="0" w:color="auto"/>
                                                          </w:divBdr>
                                                        </w:div>
                                                        <w:div w:id="12438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4601">
                                                  <w:marLeft w:val="0"/>
                                                  <w:marRight w:val="0"/>
                                                  <w:marTop w:val="0"/>
                                                  <w:marBottom w:val="0"/>
                                                  <w:divBdr>
                                                    <w:top w:val="none" w:sz="0" w:space="0" w:color="auto"/>
                                                    <w:left w:val="none" w:sz="0" w:space="0" w:color="auto"/>
                                                    <w:bottom w:val="none" w:sz="0" w:space="0" w:color="auto"/>
                                                    <w:right w:val="none" w:sz="0" w:space="0" w:color="auto"/>
                                                  </w:divBdr>
                                                  <w:divsChild>
                                                    <w:div w:id="231625077">
                                                      <w:marLeft w:val="0"/>
                                                      <w:marRight w:val="0"/>
                                                      <w:marTop w:val="0"/>
                                                      <w:marBottom w:val="0"/>
                                                      <w:divBdr>
                                                        <w:top w:val="none" w:sz="0" w:space="0" w:color="auto"/>
                                                        <w:left w:val="none" w:sz="0" w:space="0" w:color="auto"/>
                                                        <w:bottom w:val="none" w:sz="0" w:space="0" w:color="auto"/>
                                                        <w:right w:val="none" w:sz="0" w:space="0" w:color="auto"/>
                                                      </w:divBdr>
                                                      <w:divsChild>
                                                        <w:div w:id="648292714">
                                                          <w:marLeft w:val="0"/>
                                                          <w:marRight w:val="0"/>
                                                          <w:marTop w:val="0"/>
                                                          <w:marBottom w:val="0"/>
                                                          <w:divBdr>
                                                            <w:top w:val="none" w:sz="0" w:space="0" w:color="auto"/>
                                                            <w:left w:val="none" w:sz="0" w:space="0" w:color="auto"/>
                                                            <w:bottom w:val="none" w:sz="0" w:space="0" w:color="auto"/>
                                                            <w:right w:val="none" w:sz="0" w:space="0" w:color="auto"/>
                                                          </w:divBdr>
                                                        </w:div>
                                                        <w:div w:id="1485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9761">
                                                  <w:marLeft w:val="0"/>
                                                  <w:marRight w:val="0"/>
                                                  <w:marTop w:val="0"/>
                                                  <w:marBottom w:val="0"/>
                                                  <w:divBdr>
                                                    <w:top w:val="none" w:sz="0" w:space="0" w:color="auto"/>
                                                    <w:left w:val="none" w:sz="0" w:space="0" w:color="auto"/>
                                                    <w:bottom w:val="none" w:sz="0" w:space="0" w:color="auto"/>
                                                    <w:right w:val="none" w:sz="0" w:space="0" w:color="auto"/>
                                                  </w:divBdr>
                                                  <w:divsChild>
                                                    <w:div w:id="1361130563">
                                                      <w:marLeft w:val="0"/>
                                                      <w:marRight w:val="0"/>
                                                      <w:marTop w:val="0"/>
                                                      <w:marBottom w:val="0"/>
                                                      <w:divBdr>
                                                        <w:top w:val="none" w:sz="0" w:space="0" w:color="auto"/>
                                                        <w:left w:val="none" w:sz="0" w:space="0" w:color="auto"/>
                                                        <w:bottom w:val="none" w:sz="0" w:space="0" w:color="auto"/>
                                                        <w:right w:val="none" w:sz="0" w:space="0" w:color="auto"/>
                                                      </w:divBdr>
                                                      <w:divsChild>
                                                        <w:div w:id="213853906">
                                                          <w:marLeft w:val="0"/>
                                                          <w:marRight w:val="0"/>
                                                          <w:marTop w:val="0"/>
                                                          <w:marBottom w:val="0"/>
                                                          <w:divBdr>
                                                            <w:top w:val="none" w:sz="0" w:space="0" w:color="auto"/>
                                                            <w:left w:val="none" w:sz="0" w:space="0" w:color="auto"/>
                                                            <w:bottom w:val="none" w:sz="0" w:space="0" w:color="auto"/>
                                                            <w:right w:val="none" w:sz="0" w:space="0" w:color="auto"/>
                                                          </w:divBdr>
                                                          <w:divsChild>
                                                            <w:div w:id="6283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668">
                                              <w:marLeft w:val="0"/>
                                              <w:marRight w:val="0"/>
                                              <w:marTop w:val="0"/>
                                              <w:marBottom w:val="0"/>
                                              <w:divBdr>
                                                <w:top w:val="none" w:sz="0" w:space="0" w:color="auto"/>
                                                <w:left w:val="none" w:sz="0" w:space="0" w:color="auto"/>
                                                <w:bottom w:val="none" w:sz="0" w:space="0" w:color="auto"/>
                                                <w:right w:val="none" w:sz="0" w:space="0" w:color="auto"/>
                                              </w:divBdr>
                                              <w:divsChild>
                                                <w:div w:id="1590037390">
                                                  <w:marLeft w:val="0"/>
                                                  <w:marRight w:val="0"/>
                                                  <w:marTop w:val="0"/>
                                                  <w:marBottom w:val="0"/>
                                                  <w:divBdr>
                                                    <w:top w:val="none" w:sz="0" w:space="0" w:color="auto"/>
                                                    <w:left w:val="none" w:sz="0" w:space="0" w:color="auto"/>
                                                    <w:bottom w:val="single" w:sz="6" w:space="0" w:color="DADCE0"/>
                                                    <w:right w:val="none" w:sz="0" w:space="0" w:color="auto"/>
                                                  </w:divBdr>
                                                  <w:divsChild>
                                                    <w:div w:id="1340885023">
                                                      <w:marLeft w:val="0"/>
                                                      <w:marRight w:val="0"/>
                                                      <w:marTop w:val="0"/>
                                                      <w:marBottom w:val="0"/>
                                                      <w:divBdr>
                                                        <w:top w:val="none" w:sz="0" w:space="0" w:color="auto"/>
                                                        <w:left w:val="none" w:sz="0" w:space="0" w:color="auto"/>
                                                        <w:bottom w:val="none" w:sz="0" w:space="0" w:color="auto"/>
                                                        <w:right w:val="none" w:sz="0" w:space="0" w:color="auto"/>
                                                      </w:divBdr>
                                                      <w:divsChild>
                                                        <w:div w:id="1790931095">
                                                          <w:marLeft w:val="0"/>
                                                          <w:marRight w:val="0"/>
                                                          <w:marTop w:val="0"/>
                                                          <w:marBottom w:val="0"/>
                                                          <w:divBdr>
                                                            <w:top w:val="none" w:sz="0" w:space="0" w:color="auto"/>
                                                            <w:left w:val="none" w:sz="0" w:space="0" w:color="auto"/>
                                                            <w:bottom w:val="none" w:sz="0" w:space="0" w:color="auto"/>
                                                            <w:right w:val="none" w:sz="0" w:space="0" w:color="auto"/>
                                                          </w:divBdr>
                                                        </w:div>
                                                        <w:div w:id="53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092">
                                                  <w:marLeft w:val="0"/>
                                                  <w:marRight w:val="0"/>
                                                  <w:marTop w:val="0"/>
                                                  <w:marBottom w:val="0"/>
                                                  <w:divBdr>
                                                    <w:top w:val="none" w:sz="0" w:space="0" w:color="auto"/>
                                                    <w:left w:val="none" w:sz="0" w:space="0" w:color="auto"/>
                                                    <w:bottom w:val="single" w:sz="6" w:space="0" w:color="DADCE0"/>
                                                    <w:right w:val="none" w:sz="0" w:space="0" w:color="auto"/>
                                                  </w:divBdr>
                                                  <w:divsChild>
                                                    <w:div w:id="922295539">
                                                      <w:marLeft w:val="0"/>
                                                      <w:marRight w:val="0"/>
                                                      <w:marTop w:val="0"/>
                                                      <w:marBottom w:val="0"/>
                                                      <w:divBdr>
                                                        <w:top w:val="none" w:sz="0" w:space="0" w:color="auto"/>
                                                        <w:left w:val="none" w:sz="0" w:space="0" w:color="auto"/>
                                                        <w:bottom w:val="none" w:sz="0" w:space="0" w:color="auto"/>
                                                        <w:right w:val="none" w:sz="0" w:space="0" w:color="auto"/>
                                                      </w:divBdr>
                                                      <w:divsChild>
                                                        <w:div w:id="1231234193">
                                                          <w:marLeft w:val="0"/>
                                                          <w:marRight w:val="0"/>
                                                          <w:marTop w:val="0"/>
                                                          <w:marBottom w:val="0"/>
                                                          <w:divBdr>
                                                            <w:top w:val="none" w:sz="0" w:space="0" w:color="auto"/>
                                                            <w:left w:val="none" w:sz="0" w:space="0" w:color="auto"/>
                                                            <w:bottom w:val="none" w:sz="0" w:space="0" w:color="auto"/>
                                                            <w:right w:val="none" w:sz="0" w:space="0" w:color="auto"/>
                                                          </w:divBdr>
                                                        </w:div>
                                                        <w:div w:id="1450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658">
                                                  <w:marLeft w:val="0"/>
                                                  <w:marRight w:val="0"/>
                                                  <w:marTop w:val="0"/>
                                                  <w:marBottom w:val="0"/>
                                                  <w:divBdr>
                                                    <w:top w:val="none" w:sz="0" w:space="0" w:color="auto"/>
                                                    <w:left w:val="none" w:sz="0" w:space="0" w:color="auto"/>
                                                    <w:bottom w:val="none" w:sz="0" w:space="0" w:color="auto"/>
                                                    <w:right w:val="none" w:sz="0" w:space="0" w:color="auto"/>
                                                  </w:divBdr>
                                                  <w:divsChild>
                                                    <w:div w:id="1827091303">
                                                      <w:marLeft w:val="0"/>
                                                      <w:marRight w:val="0"/>
                                                      <w:marTop w:val="0"/>
                                                      <w:marBottom w:val="0"/>
                                                      <w:divBdr>
                                                        <w:top w:val="none" w:sz="0" w:space="0" w:color="auto"/>
                                                        <w:left w:val="none" w:sz="0" w:space="0" w:color="auto"/>
                                                        <w:bottom w:val="none" w:sz="0" w:space="0" w:color="auto"/>
                                                        <w:right w:val="none" w:sz="0" w:space="0" w:color="auto"/>
                                                      </w:divBdr>
                                                      <w:divsChild>
                                                        <w:div w:id="1936285150">
                                                          <w:marLeft w:val="0"/>
                                                          <w:marRight w:val="0"/>
                                                          <w:marTop w:val="0"/>
                                                          <w:marBottom w:val="0"/>
                                                          <w:divBdr>
                                                            <w:top w:val="none" w:sz="0" w:space="0" w:color="auto"/>
                                                            <w:left w:val="none" w:sz="0" w:space="0" w:color="auto"/>
                                                            <w:bottom w:val="none" w:sz="0" w:space="0" w:color="auto"/>
                                                            <w:right w:val="none" w:sz="0" w:space="0" w:color="auto"/>
                                                          </w:divBdr>
                                                        </w:div>
                                                        <w:div w:id="10211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228">
                                                  <w:marLeft w:val="0"/>
                                                  <w:marRight w:val="0"/>
                                                  <w:marTop w:val="0"/>
                                                  <w:marBottom w:val="0"/>
                                                  <w:divBdr>
                                                    <w:top w:val="none" w:sz="0" w:space="0" w:color="auto"/>
                                                    <w:left w:val="none" w:sz="0" w:space="0" w:color="auto"/>
                                                    <w:bottom w:val="none" w:sz="0" w:space="0" w:color="auto"/>
                                                    <w:right w:val="none" w:sz="0" w:space="0" w:color="auto"/>
                                                  </w:divBdr>
                                                  <w:divsChild>
                                                    <w:div w:id="506408763">
                                                      <w:marLeft w:val="0"/>
                                                      <w:marRight w:val="0"/>
                                                      <w:marTop w:val="0"/>
                                                      <w:marBottom w:val="0"/>
                                                      <w:divBdr>
                                                        <w:top w:val="none" w:sz="0" w:space="0" w:color="auto"/>
                                                        <w:left w:val="none" w:sz="0" w:space="0" w:color="auto"/>
                                                        <w:bottom w:val="none" w:sz="0" w:space="0" w:color="auto"/>
                                                        <w:right w:val="none" w:sz="0" w:space="0" w:color="auto"/>
                                                      </w:divBdr>
                                                      <w:divsChild>
                                                        <w:div w:id="273633363">
                                                          <w:marLeft w:val="0"/>
                                                          <w:marRight w:val="0"/>
                                                          <w:marTop w:val="0"/>
                                                          <w:marBottom w:val="0"/>
                                                          <w:divBdr>
                                                            <w:top w:val="none" w:sz="0" w:space="0" w:color="auto"/>
                                                            <w:left w:val="none" w:sz="0" w:space="0" w:color="auto"/>
                                                            <w:bottom w:val="none" w:sz="0" w:space="0" w:color="auto"/>
                                                            <w:right w:val="none" w:sz="0" w:space="0" w:color="auto"/>
                                                          </w:divBdr>
                                                          <w:divsChild>
                                                            <w:div w:id="13144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266">
                                              <w:marLeft w:val="0"/>
                                              <w:marRight w:val="0"/>
                                              <w:marTop w:val="0"/>
                                              <w:marBottom w:val="0"/>
                                              <w:divBdr>
                                                <w:top w:val="none" w:sz="0" w:space="0" w:color="auto"/>
                                                <w:left w:val="none" w:sz="0" w:space="0" w:color="auto"/>
                                                <w:bottom w:val="none" w:sz="0" w:space="0" w:color="auto"/>
                                                <w:right w:val="none" w:sz="0" w:space="0" w:color="auto"/>
                                              </w:divBdr>
                                              <w:divsChild>
                                                <w:div w:id="539099916">
                                                  <w:marLeft w:val="0"/>
                                                  <w:marRight w:val="0"/>
                                                  <w:marTop w:val="0"/>
                                                  <w:marBottom w:val="0"/>
                                                  <w:divBdr>
                                                    <w:top w:val="none" w:sz="0" w:space="0" w:color="auto"/>
                                                    <w:left w:val="none" w:sz="0" w:space="0" w:color="auto"/>
                                                    <w:bottom w:val="none" w:sz="0" w:space="0" w:color="auto"/>
                                                    <w:right w:val="none" w:sz="0" w:space="0" w:color="auto"/>
                                                  </w:divBdr>
                                                  <w:divsChild>
                                                    <w:div w:id="1911648244">
                                                      <w:marLeft w:val="0"/>
                                                      <w:marRight w:val="0"/>
                                                      <w:marTop w:val="0"/>
                                                      <w:marBottom w:val="0"/>
                                                      <w:divBdr>
                                                        <w:top w:val="none" w:sz="0" w:space="0" w:color="auto"/>
                                                        <w:left w:val="none" w:sz="0" w:space="0" w:color="auto"/>
                                                        <w:bottom w:val="none" w:sz="0" w:space="0" w:color="auto"/>
                                                        <w:right w:val="none" w:sz="0" w:space="0" w:color="auto"/>
                                                      </w:divBdr>
                                                      <w:divsChild>
                                                        <w:div w:id="82457098">
                                                          <w:marLeft w:val="0"/>
                                                          <w:marRight w:val="0"/>
                                                          <w:marTop w:val="0"/>
                                                          <w:marBottom w:val="0"/>
                                                          <w:divBdr>
                                                            <w:top w:val="none" w:sz="0" w:space="0" w:color="auto"/>
                                                            <w:left w:val="none" w:sz="0" w:space="0" w:color="auto"/>
                                                            <w:bottom w:val="none" w:sz="0" w:space="0" w:color="auto"/>
                                                            <w:right w:val="none" w:sz="0" w:space="0" w:color="auto"/>
                                                          </w:divBdr>
                                                        </w:div>
                                                        <w:div w:id="1168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170">
                                                  <w:marLeft w:val="0"/>
                                                  <w:marRight w:val="0"/>
                                                  <w:marTop w:val="0"/>
                                                  <w:marBottom w:val="0"/>
                                                  <w:divBdr>
                                                    <w:top w:val="none" w:sz="0" w:space="0" w:color="auto"/>
                                                    <w:left w:val="none" w:sz="0" w:space="0" w:color="auto"/>
                                                    <w:bottom w:val="none" w:sz="0" w:space="0" w:color="auto"/>
                                                    <w:right w:val="none" w:sz="0" w:space="0" w:color="auto"/>
                                                  </w:divBdr>
                                                  <w:divsChild>
                                                    <w:div w:id="404765507">
                                                      <w:marLeft w:val="0"/>
                                                      <w:marRight w:val="0"/>
                                                      <w:marTop w:val="0"/>
                                                      <w:marBottom w:val="0"/>
                                                      <w:divBdr>
                                                        <w:top w:val="none" w:sz="0" w:space="0" w:color="auto"/>
                                                        <w:left w:val="none" w:sz="0" w:space="0" w:color="auto"/>
                                                        <w:bottom w:val="none" w:sz="0" w:space="0" w:color="auto"/>
                                                        <w:right w:val="none" w:sz="0" w:space="0" w:color="auto"/>
                                                      </w:divBdr>
                                                      <w:divsChild>
                                                        <w:div w:id="116686767">
                                                          <w:marLeft w:val="0"/>
                                                          <w:marRight w:val="0"/>
                                                          <w:marTop w:val="0"/>
                                                          <w:marBottom w:val="0"/>
                                                          <w:divBdr>
                                                            <w:top w:val="none" w:sz="0" w:space="0" w:color="auto"/>
                                                            <w:left w:val="none" w:sz="0" w:space="0" w:color="auto"/>
                                                            <w:bottom w:val="none" w:sz="0" w:space="0" w:color="auto"/>
                                                            <w:right w:val="none" w:sz="0" w:space="0" w:color="auto"/>
                                                          </w:divBdr>
                                                          <w:divsChild>
                                                            <w:div w:id="19429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552">
                                              <w:marLeft w:val="0"/>
                                              <w:marRight w:val="0"/>
                                              <w:marTop w:val="0"/>
                                              <w:marBottom w:val="0"/>
                                              <w:divBdr>
                                                <w:top w:val="none" w:sz="0" w:space="0" w:color="auto"/>
                                                <w:left w:val="none" w:sz="0" w:space="0" w:color="auto"/>
                                                <w:bottom w:val="none" w:sz="0" w:space="0" w:color="auto"/>
                                                <w:right w:val="none" w:sz="0" w:space="0" w:color="auto"/>
                                              </w:divBdr>
                                              <w:divsChild>
                                                <w:div w:id="296953727">
                                                  <w:marLeft w:val="0"/>
                                                  <w:marRight w:val="0"/>
                                                  <w:marTop w:val="0"/>
                                                  <w:marBottom w:val="0"/>
                                                  <w:divBdr>
                                                    <w:top w:val="none" w:sz="0" w:space="0" w:color="auto"/>
                                                    <w:left w:val="none" w:sz="0" w:space="0" w:color="auto"/>
                                                    <w:bottom w:val="single" w:sz="6" w:space="0" w:color="DADCE0"/>
                                                    <w:right w:val="none" w:sz="0" w:space="0" w:color="auto"/>
                                                  </w:divBdr>
                                                  <w:divsChild>
                                                    <w:div w:id="645015008">
                                                      <w:marLeft w:val="0"/>
                                                      <w:marRight w:val="0"/>
                                                      <w:marTop w:val="0"/>
                                                      <w:marBottom w:val="0"/>
                                                      <w:divBdr>
                                                        <w:top w:val="none" w:sz="0" w:space="0" w:color="auto"/>
                                                        <w:left w:val="none" w:sz="0" w:space="0" w:color="auto"/>
                                                        <w:bottom w:val="none" w:sz="0" w:space="0" w:color="auto"/>
                                                        <w:right w:val="none" w:sz="0" w:space="0" w:color="auto"/>
                                                      </w:divBdr>
                                                      <w:divsChild>
                                                        <w:div w:id="1262178877">
                                                          <w:marLeft w:val="0"/>
                                                          <w:marRight w:val="0"/>
                                                          <w:marTop w:val="0"/>
                                                          <w:marBottom w:val="0"/>
                                                          <w:divBdr>
                                                            <w:top w:val="none" w:sz="0" w:space="0" w:color="auto"/>
                                                            <w:left w:val="none" w:sz="0" w:space="0" w:color="auto"/>
                                                            <w:bottom w:val="none" w:sz="0" w:space="0" w:color="auto"/>
                                                            <w:right w:val="none" w:sz="0" w:space="0" w:color="auto"/>
                                                          </w:divBdr>
                                                        </w:div>
                                                        <w:div w:id="2281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8456">
                                                  <w:marLeft w:val="0"/>
                                                  <w:marRight w:val="0"/>
                                                  <w:marTop w:val="0"/>
                                                  <w:marBottom w:val="0"/>
                                                  <w:divBdr>
                                                    <w:top w:val="none" w:sz="0" w:space="0" w:color="auto"/>
                                                    <w:left w:val="none" w:sz="0" w:space="0" w:color="auto"/>
                                                    <w:bottom w:val="single" w:sz="6" w:space="0" w:color="DADCE0"/>
                                                    <w:right w:val="none" w:sz="0" w:space="0" w:color="auto"/>
                                                  </w:divBdr>
                                                  <w:divsChild>
                                                    <w:div w:id="1251817912">
                                                      <w:marLeft w:val="0"/>
                                                      <w:marRight w:val="0"/>
                                                      <w:marTop w:val="0"/>
                                                      <w:marBottom w:val="0"/>
                                                      <w:divBdr>
                                                        <w:top w:val="none" w:sz="0" w:space="0" w:color="auto"/>
                                                        <w:left w:val="none" w:sz="0" w:space="0" w:color="auto"/>
                                                        <w:bottom w:val="none" w:sz="0" w:space="0" w:color="auto"/>
                                                        <w:right w:val="none" w:sz="0" w:space="0" w:color="auto"/>
                                                      </w:divBdr>
                                                      <w:divsChild>
                                                        <w:div w:id="1226187231">
                                                          <w:marLeft w:val="0"/>
                                                          <w:marRight w:val="0"/>
                                                          <w:marTop w:val="0"/>
                                                          <w:marBottom w:val="0"/>
                                                          <w:divBdr>
                                                            <w:top w:val="none" w:sz="0" w:space="0" w:color="auto"/>
                                                            <w:left w:val="none" w:sz="0" w:space="0" w:color="auto"/>
                                                            <w:bottom w:val="none" w:sz="0" w:space="0" w:color="auto"/>
                                                            <w:right w:val="none" w:sz="0" w:space="0" w:color="auto"/>
                                                          </w:divBdr>
                                                        </w:div>
                                                        <w:div w:id="18551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201">
                                                  <w:marLeft w:val="0"/>
                                                  <w:marRight w:val="0"/>
                                                  <w:marTop w:val="0"/>
                                                  <w:marBottom w:val="0"/>
                                                  <w:divBdr>
                                                    <w:top w:val="none" w:sz="0" w:space="0" w:color="auto"/>
                                                    <w:left w:val="none" w:sz="0" w:space="0" w:color="auto"/>
                                                    <w:bottom w:val="none" w:sz="0" w:space="0" w:color="auto"/>
                                                    <w:right w:val="none" w:sz="0" w:space="0" w:color="auto"/>
                                                  </w:divBdr>
                                                  <w:divsChild>
                                                    <w:div w:id="628121899">
                                                      <w:marLeft w:val="0"/>
                                                      <w:marRight w:val="0"/>
                                                      <w:marTop w:val="0"/>
                                                      <w:marBottom w:val="0"/>
                                                      <w:divBdr>
                                                        <w:top w:val="none" w:sz="0" w:space="0" w:color="auto"/>
                                                        <w:left w:val="none" w:sz="0" w:space="0" w:color="auto"/>
                                                        <w:bottom w:val="none" w:sz="0" w:space="0" w:color="auto"/>
                                                        <w:right w:val="none" w:sz="0" w:space="0" w:color="auto"/>
                                                      </w:divBdr>
                                                      <w:divsChild>
                                                        <w:div w:id="1806386153">
                                                          <w:marLeft w:val="0"/>
                                                          <w:marRight w:val="0"/>
                                                          <w:marTop w:val="0"/>
                                                          <w:marBottom w:val="0"/>
                                                          <w:divBdr>
                                                            <w:top w:val="none" w:sz="0" w:space="0" w:color="auto"/>
                                                            <w:left w:val="none" w:sz="0" w:space="0" w:color="auto"/>
                                                            <w:bottom w:val="none" w:sz="0" w:space="0" w:color="auto"/>
                                                            <w:right w:val="none" w:sz="0" w:space="0" w:color="auto"/>
                                                          </w:divBdr>
                                                        </w:div>
                                                        <w:div w:id="14827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810">
                                                  <w:marLeft w:val="0"/>
                                                  <w:marRight w:val="0"/>
                                                  <w:marTop w:val="0"/>
                                                  <w:marBottom w:val="0"/>
                                                  <w:divBdr>
                                                    <w:top w:val="none" w:sz="0" w:space="0" w:color="auto"/>
                                                    <w:left w:val="none" w:sz="0" w:space="0" w:color="auto"/>
                                                    <w:bottom w:val="none" w:sz="0" w:space="0" w:color="auto"/>
                                                    <w:right w:val="none" w:sz="0" w:space="0" w:color="auto"/>
                                                  </w:divBdr>
                                                  <w:divsChild>
                                                    <w:div w:id="692607400">
                                                      <w:marLeft w:val="0"/>
                                                      <w:marRight w:val="0"/>
                                                      <w:marTop w:val="0"/>
                                                      <w:marBottom w:val="0"/>
                                                      <w:divBdr>
                                                        <w:top w:val="none" w:sz="0" w:space="0" w:color="auto"/>
                                                        <w:left w:val="none" w:sz="0" w:space="0" w:color="auto"/>
                                                        <w:bottom w:val="none" w:sz="0" w:space="0" w:color="auto"/>
                                                        <w:right w:val="none" w:sz="0" w:space="0" w:color="auto"/>
                                                      </w:divBdr>
                                                      <w:divsChild>
                                                        <w:div w:id="128284835">
                                                          <w:marLeft w:val="0"/>
                                                          <w:marRight w:val="0"/>
                                                          <w:marTop w:val="0"/>
                                                          <w:marBottom w:val="0"/>
                                                          <w:divBdr>
                                                            <w:top w:val="none" w:sz="0" w:space="0" w:color="auto"/>
                                                            <w:left w:val="none" w:sz="0" w:space="0" w:color="auto"/>
                                                            <w:bottom w:val="none" w:sz="0" w:space="0" w:color="auto"/>
                                                            <w:right w:val="none" w:sz="0" w:space="0" w:color="auto"/>
                                                          </w:divBdr>
                                                          <w:divsChild>
                                                            <w:div w:id="20806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5089">
                                              <w:marLeft w:val="0"/>
                                              <w:marRight w:val="0"/>
                                              <w:marTop w:val="0"/>
                                              <w:marBottom w:val="0"/>
                                              <w:divBdr>
                                                <w:top w:val="none" w:sz="0" w:space="0" w:color="auto"/>
                                                <w:left w:val="none" w:sz="0" w:space="0" w:color="auto"/>
                                                <w:bottom w:val="none" w:sz="0" w:space="0" w:color="auto"/>
                                                <w:right w:val="none" w:sz="0" w:space="0" w:color="auto"/>
                                              </w:divBdr>
                                              <w:divsChild>
                                                <w:div w:id="159660565">
                                                  <w:marLeft w:val="0"/>
                                                  <w:marRight w:val="0"/>
                                                  <w:marTop w:val="0"/>
                                                  <w:marBottom w:val="0"/>
                                                  <w:divBdr>
                                                    <w:top w:val="none" w:sz="0" w:space="0" w:color="auto"/>
                                                    <w:left w:val="none" w:sz="0" w:space="0" w:color="auto"/>
                                                    <w:bottom w:val="none" w:sz="0" w:space="0" w:color="auto"/>
                                                    <w:right w:val="none" w:sz="0" w:space="0" w:color="auto"/>
                                                  </w:divBdr>
                                                  <w:divsChild>
                                                    <w:div w:id="686444583">
                                                      <w:marLeft w:val="0"/>
                                                      <w:marRight w:val="0"/>
                                                      <w:marTop w:val="0"/>
                                                      <w:marBottom w:val="0"/>
                                                      <w:divBdr>
                                                        <w:top w:val="none" w:sz="0" w:space="0" w:color="auto"/>
                                                        <w:left w:val="none" w:sz="0" w:space="0" w:color="auto"/>
                                                        <w:bottom w:val="none" w:sz="0" w:space="0" w:color="auto"/>
                                                        <w:right w:val="none" w:sz="0" w:space="0" w:color="auto"/>
                                                      </w:divBdr>
                                                      <w:divsChild>
                                                        <w:div w:id="1779374906">
                                                          <w:marLeft w:val="0"/>
                                                          <w:marRight w:val="0"/>
                                                          <w:marTop w:val="0"/>
                                                          <w:marBottom w:val="0"/>
                                                          <w:divBdr>
                                                            <w:top w:val="none" w:sz="0" w:space="0" w:color="auto"/>
                                                            <w:left w:val="none" w:sz="0" w:space="0" w:color="auto"/>
                                                            <w:bottom w:val="none" w:sz="0" w:space="0" w:color="auto"/>
                                                            <w:right w:val="none" w:sz="0" w:space="0" w:color="auto"/>
                                                          </w:divBdr>
                                                        </w:div>
                                                        <w:div w:id="2594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381">
                                                  <w:marLeft w:val="0"/>
                                                  <w:marRight w:val="0"/>
                                                  <w:marTop w:val="0"/>
                                                  <w:marBottom w:val="0"/>
                                                  <w:divBdr>
                                                    <w:top w:val="none" w:sz="0" w:space="0" w:color="auto"/>
                                                    <w:left w:val="none" w:sz="0" w:space="0" w:color="auto"/>
                                                    <w:bottom w:val="none" w:sz="0" w:space="0" w:color="auto"/>
                                                    <w:right w:val="none" w:sz="0" w:space="0" w:color="auto"/>
                                                  </w:divBdr>
                                                  <w:divsChild>
                                                    <w:div w:id="2034839647">
                                                      <w:marLeft w:val="0"/>
                                                      <w:marRight w:val="0"/>
                                                      <w:marTop w:val="0"/>
                                                      <w:marBottom w:val="0"/>
                                                      <w:divBdr>
                                                        <w:top w:val="none" w:sz="0" w:space="0" w:color="auto"/>
                                                        <w:left w:val="none" w:sz="0" w:space="0" w:color="auto"/>
                                                        <w:bottom w:val="none" w:sz="0" w:space="0" w:color="auto"/>
                                                        <w:right w:val="none" w:sz="0" w:space="0" w:color="auto"/>
                                                      </w:divBdr>
                                                      <w:divsChild>
                                                        <w:div w:id="966619851">
                                                          <w:marLeft w:val="0"/>
                                                          <w:marRight w:val="0"/>
                                                          <w:marTop w:val="0"/>
                                                          <w:marBottom w:val="0"/>
                                                          <w:divBdr>
                                                            <w:top w:val="none" w:sz="0" w:space="0" w:color="auto"/>
                                                            <w:left w:val="none" w:sz="0" w:space="0" w:color="auto"/>
                                                            <w:bottom w:val="none" w:sz="0" w:space="0" w:color="auto"/>
                                                            <w:right w:val="none" w:sz="0" w:space="0" w:color="auto"/>
                                                          </w:divBdr>
                                                          <w:divsChild>
                                                            <w:div w:id="1142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3931">
                                              <w:marLeft w:val="0"/>
                                              <w:marRight w:val="0"/>
                                              <w:marTop w:val="0"/>
                                              <w:marBottom w:val="0"/>
                                              <w:divBdr>
                                                <w:top w:val="none" w:sz="0" w:space="0" w:color="auto"/>
                                                <w:left w:val="none" w:sz="0" w:space="0" w:color="auto"/>
                                                <w:bottom w:val="none" w:sz="0" w:space="0" w:color="auto"/>
                                                <w:right w:val="none" w:sz="0" w:space="0" w:color="auto"/>
                                              </w:divBdr>
                                              <w:divsChild>
                                                <w:div w:id="1613122604">
                                                  <w:marLeft w:val="0"/>
                                                  <w:marRight w:val="0"/>
                                                  <w:marTop w:val="0"/>
                                                  <w:marBottom w:val="0"/>
                                                  <w:divBdr>
                                                    <w:top w:val="none" w:sz="0" w:space="0" w:color="auto"/>
                                                    <w:left w:val="none" w:sz="0" w:space="0" w:color="auto"/>
                                                    <w:bottom w:val="single" w:sz="6" w:space="0" w:color="DADCE0"/>
                                                    <w:right w:val="none" w:sz="0" w:space="0" w:color="auto"/>
                                                  </w:divBdr>
                                                  <w:divsChild>
                                                    <w:div w:id="371882041">
                                                      <w:marLeft w:val="0"/>
                                                      <w:marRight w:val="0"/>
                                                      <w:marTop w:val="0"/>
                                                      <w:marBottom w:val="0"/>
                                                      <w:divBdr>
                                                        <w:top w:val="none" w:sz="0" w:space="0" w:color="auto"/>
                                                        <w:left w:val="none" w:sz="0" w:space="0" w:color="auto"/>
                                                        <w:bottom w:val="none" w:sz="0" w:space="0" w:color="auto"/>
                                                        <w:right w:val="none" w:sz="0" w:space="0" w:color="auto"/>
                                                      </w:divBdr>
                                                      <w:divsChild>
                                                        <w:div w:id="1347832302">
                                                          <w:marLeft w:val="0"/>
                                                          <w:marRight w:val="0"/>
                                                          <w:marTop w:val="0"/>
                                                          <w:marBottom w:val="0"/>
                                                          <w:divBdr>
                                                            <w:top w:val="none" w:sz="0" w:space="0" w:color="auto"/>
                                                            <w:left w:val="none" w:sz="0" w:space="0" w:color="auto"/>
                                                            <w:bottom w:val="none" w:sz="0" w:space="0" w:color="auto"/>
                                                            <w:right w:val="none" w:sz="0" w:space="0" w:color="auto"/>
                                                          </w:divBdr>
                                                        </w:div>
                                                        <w:div w:id="1597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964">
                                                  <w:marLeft w:val="0"/>
                                                  <w:marRight w:val="0"/>
                                                  <w:marTop w:val="0"/>
                                                  <w:marBottom w:val="0"/>
                                                  <w:divBdr>
                                                    <w:top w:val="none" w:sz="0" w:space="0" w:color="auto"/>
                                                    <w:left w:val="none" w:sz="0" w:space="0" w:color="auto"/>
                                                    <w:bottom w:val="single" w:sz="6" w:space="0" w:color="DADCE0"/>
                                                    <w:right w:val="none" w:sz="0" w:space="0" w:color="auto"/>
                                                  </w:divBdr>
                                                  <w:divsChild>
                                                    <w:div w:id="550310473">
                                                      <w:marLeft w:val="0"/>
                                                      <w:marRight w:val="0"/>
                                                      <w:marTop w:val="0"/>
                                                      <w:marBottom w:val="0"/>
                                                      <w:divBdr>
                                                        <w:top w:val="none" w:sz="0" w:space="0" w:color="auto"/>
                                                        <w:left w:val="none" w:sz="0" w:space="0" w:color="auto"/>
                                                        <w:bottom w:val="none" w:sz="0" w:space="0" w:color="auto"/>
                                                        <w:right w:val="none" w:sz="0" w:space="0" w:color="auto"/>
                                                      </w:divBdr>
                                                      <w:divsChild>
                                                        <w:div w:id="1674406925">
                                                          <w:marLeft w:val="0"/>
                                                          <w:marRight w:val="0"/>
                                                          <w:marTop w:val="0"/>
                                                          <w:marBottom w:val="0"/>
                                                          <w:divBdr>
                                                            <w:top w:val="none" w:sz="0" w:space="0" w:color="auto"/>
                                                            <w:left w:val="none" w:sz="0" w:space="0" w:color="auto"/>
                                                            <w:bottom w:val="none" w:sz="0" w:space="0" w:color="auto"/>
                                                            <w:right w:val="none" w:sz="0" w:space="0" w:color="auto"/>
                                                          </w:divBdr>
                                                        </w:div>
                                                        <w:div w:id="17771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0288">
                                                  <w:marLeft w:val="0"/>
                                                  <w:marRight w:val="0"/>
                                                  <w:marTop w:val="0"/>
                                                  <w:marBottom w:val="0"/>
                                                  <w:divBdr>
                                                    <w:top w:val="none" w:sz="0" w:space="0" w:color="auto"/>
                                                    <w:left w:val="none" w:sz="0" w:space="0" w:color="auto"/>
                                                    <w:bottom w:val="none" w:sz="0" w:space="0" w:color="auto"/>
                                                    <w:right w:val="none" w:sz="0" w:space="0" w:color="auto"/>
                                                  </w:divBdr>
                                                  <w:divsChild>
                                                    <w:div w:id="1411348913">
                                                      <w:marLeft w:val="0"/>
                                                      <w:marRight w:val="0"/>
                                                      <w:marTop w:val="0"/>
                                                      <w:marBottom w:val="0"/>
                                                      <w:divBdr>
                                                        <w:top w:val="none" w:sz="0" w:space="0" w:color="auto"/>
                                                        <w:left w:val="none" w:sz="0" w:space="0" w:color="auto"/>
                                                        <w:bottom w:val="none" w:sz="0" w:space="0" w:color="auto"/>
                                                        <w:right w:val="none" w:sz="0" w:space="0" w:color="auto"/>
                                                      </w:divBdr>
                                                      <w:divsChild>
                                                        <w:div w:id="1775324261">
                                                          <w:marLeft w:val="0"/>
                                                          <w:marRight w:val="0"/>
                                                          <w:marTop w:val="0"/>
                                                          <w:marBottom w:val="0"/>
                                                          <w:divBdr>
                                                            <w:top w:val="none" w:sz="0" w:space="0" w:color="auto"/>
                                                            <w:left w:val="none" w:sz="0" w:space="0" w:color="auto"/>
                                                            <w:bottom w:val="none" w:sz="0" w:space="0" w:color="auto"/>
                                                            <w:right w:val="none" w:sz="0" w:space="0" w:color="auto"/>
                                                          </w:divBdr>
                                                        </w:div>
                                                        <w:div w:id="15553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9831">
                                                  <w:marLeft w:val="0"/>
                                                  <w:marRight w:val="0"/>
                                                  <w:marTop w:val="0"/>
                                                  <w:marBottom w:val="0"/>
                                                  <w:divBdr>
                                                    <w:top w:val="none" w:sz="0" w:space="0" w:color="auto"/>
                                                    <w:left w:val="none" w:sz="0" w:space="0" w:color="auto"/>
                                                    <w:bottom w:val="none" w:sz="0" w:space="0" w:color="auto"/>
                                                    <w:right w:val="none" w:sz="0" w:space="0" w:color="auto"/>
                                                  </w:divBdr>
                                                  <w:divsChild>
                                                    <w:div w:id="1960142024">
                                                      <w:marLeft w:val="0"/>
                                                      <w:marRight w:val="0"/>
                                                      <w:marTop w:val="0"/>
                                                      <w:marBottom w:val="0"/>
                                                      <w:divBdr>
                                                        <w:top w:val="none" w:sz="0" w:space="0" w:color="auto"/>
                                                        <w:left w:val="none" w:sz="0" w:space="0" w:color="auto"/>
                                                        <w:bottom w:val="none" w:sz="0" w:space="0" w:color="auto"/>
                                                        <w:right w:val="none" w:sz="0" w:space="0" w:color="auto"/>
                                                      </w:divBdr>
                                                      <w:divsChild>
                                                        <w:div w:id="573703752">
                                                          <w:marLeft w:val="0"/>
                                                          <w:marRight w:val="0"/>
                                                          <w:marTop w:val="0"/>
                                                          <w:marBottom w:val="0"/>
                                                          <w:divBdr>
                                                            <w:top w:val="none" w:sz="0" w:space="0" w:color="auto"/>
                                                            <w:left w:val="none" w:sz="0" w:space="0" w:color="auto"/>
                                                            <w:bottom w:val="none" w:sz="0" w:space="0" w:color="auto"/>
                                                            <w:right w:val="none" w:sz="0" w:space="0" w:color="auto"/>
                                                          </w:divBdr>
                                                          <w:divsChild>
                                                            <w:div w:id="36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8592">
                                              <w:marLeft w:val="0"/>
                                              <w:marRight w:val="0"/>
                                              <w:marTop w:val="0"/>
                                              <w:marBottom w:val="0"/>
                                              <w:divBdr>
                                                <w:top w:val="none" w:sz="0" w:space="0" w:color="auto"/>
                                                <w:left w:val="none" w:sz="0" w:space="0" w:color="auto"/>
                                                <w:bottom w:val="none" w:sz="0" w:space="0" w:color="auto"/>
                                                <w:right w:val="none" w:sz="0" w:space="0" w:color="auto"/>
                                              </w:divBdr>
                                              <w:divsChild>
                                                <w:div w:id="1591544509">
                                                  <w:marLeft w:val="0"/>
                                                  <w:marRight w:val="0"/>
                                                  <w:marTop w:val="0"/>
                                                  <w:marBottom w:val="0"/>
                                                  <w:divBdr>
                                                    <w:top w:val="none" w:sz="0" w:space="0" w:color="auto"/>
                                                    <w:left w:val="none" w:sz="0" w:space="0" w:color="auto"/>
                                                    <w:bottom w:val="none" w:sz="0" w:space="0" w:color="auto"/>
                                                    <w:right w:val="none" w:sz="0" w:space="0" w:color="auto"/>
                                                  </w:divBdr>
                                                  <w:divsChild>
                                                    <w:div w:id="1970550740">
                                                      <w:marLeft w:val="0"/>
                                                      <w:marRight w:val="0"/>
                                                      <w:marTop w:val="0"/>
                                                      <w:marBottom w:val="0"/>
                                                      <w:divBdr>
                                                        <w:top w:val="none" w:sz="0" w:space="0" w:color="auto"/>
                                                        <w:left w:val="none" w:sz="0" w:space="0" w:color="auto"/>
                                                        <w:bottom w:val="none" w:sz="0" w:space="0" w:color="auto"/>
                                                        <w:right w:val="none" w:sz="0" w:space="0" w:color="auto"/>
                                                      </w:divBdr>
                                                      <w:divsChild>
                                                        <w:div w:id="1195269557">
                                                          <w:marLeft w:val="0"/>
                                                          <w:marRight w:val="0"/>
                                                          <w:marTop w:val="0"/>
                                                          <w:marBottom w:val="0"/>
                                                          <w:divBdr>
                                                            <w:top w:val="none" w:sz="0" w:space="0" w:color="auto"/>
                                                            <w:left w:val="none" w:sz="0" w:space="0" w:color="auto"/>
                                                            <w:bottom w:val="none" w:sz="0" w:space="0" w:color="auto"/>
                                                            <w:right w:val="none" w:sz="0" w:space="0" w:color="auto"/>
                                                          </w:divBdr>
                                                        </w:div>
                                                        <w:div w:id="427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4425">
                                                  <w:marLeft w:val="0"/>
                                                  <w:marRight w:val="0"/>
                                                  <w:marTop w:val="0"/>
                                                  <w:marBottom w:val="0"/>
                                                  <w:divBdr>
                                                    <w:top w:val="none" w:sz="0" w:space="0" w:color="auto"/>
                                                    <w:left w:val="none" w:sz="0" w:space="0" w:color="auto"/>
                                                    <w:bottom w:val="none" w:sz="0" w:space="0" w:color="auto"/>
                                                    <w:right w:val="none" w:sz="0" w:space="0" w:color="auto"/>
                                                  </w:divBdr>
                                                  <w:divsChild>
                                                    <w:div w:id="209924397">
                                                      <w:marLeft w:val="0"/>
                                                      <w:marRight w:val="0"/>
                                                      <w:marTop w:val="0"/>
                                                      <w:marBottom w:val="0"/>
                                                      <w:divBdr>
                                                        <w:top w:val="none" w:sz="0" w:space="0" w:color="auto"/>
                                                        <w:left w:val="none" w:sz="0" w:space="0" w:color="auto"/>
                                                        <w:bottom w:val="none" w:sz="0" w:space="0" w:color="auto"/>
                                                        <w:right w:val="none" w:sz="0" w:space="0" w:color="auto"/>
                                                      </w:divBdr>
                                                      <w:divsChild>
                                                        <w:div w:id="565798436">
                                                          <w:marLeft w:val="0"/>
                                                          <w:marRight w:val="0"/>
                                                          <w:marTop w:val="0"/>
                                                          <w:marBottom w:val="0"/>
                                                          <w:divBdr>
                                                            <w:top w:val="none" w:sz="0" w:space="0" w:color="auto"/>
                                                            <w:left w:val="none" w:sz="0" w:space="0" w:color="auto"/>
                                                            <w:bottom w:val="none" w:sz="0" w:space="0" w:color="auto"/>
                                                            <w:right w:val="none" w:sz="0" w:space="0" w:color="auto"/>
                                                          </w:divBdr>
                                                          <w:divsChild>
                                                            <w:div w:id="1923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7757">
                                              <w:marLeft w:val="0"/>
                                              <w:marRight w:val="0"/>
                                              <w:marTop w:val="0"/>
                                              <w:marBottom w:val="0"/>
                                              <w:divBdr>
                                                <w:top w:val="none" w:sz="0" w:space="0" w:color="auto"/>
                                                <w:left w:val="none" w:sz="0" w:space="0" w:color="auto"/>
                                                <w:bottom w:val="none" w:sz="0" w:space="0" w:color="auto"/>
                                                <w:right w:val="none" w:sz="0" w:space="0" w:color="auto"/>
                                              </w:divBdr>
                                              <w:divsChild>
                                                <w:div w:id="1321739248">
                                                  <w:marLeft w:val="0"/>
                                                  <w:marRight w:val="0"/>
                                                  <w:marTop w:val="0"/>
                                                  <w:marBottom w:val="0"/>
                                                  <w:divBdr>
                                                    <w:top w:val="none" w:sz="0" w:space="0" w:color="auto"/>
                                                    <w:left w:val="none" w:sz="0" w:space="0" w:color="auto"/>
                                                    <w:bottom w:val="single" w:sz="6" w:space="0" w:color="DADCE0"/>
                                                    <w:right w:val="none" w:sz="0" w:space="0" w:color="auto"/>
                                                  </w:divBdr>
                                                  <w:divsChild>
                                                    <w:div w:id="160588639">
                                                      <w:marLeft w:val="0"/>
                                                      <w:marRight w:val="0"/>
                                                      <w:marTop w:val="0"/>
                                                      <w:marBottom w:val="0"/>
                                                      <w:divBdr>
                                                        <w:top w:val="none" w:sz="0" w:space="0" w:color="auto"/>
                                                        <w:left w:val="none" w:sz="0" w:space="0" w:color="auto"/>
                                                        <w:bottom w:val="none" w:sz="0" w:space="0" w:color="auto"/>
                                                        <w:right w:val="none" w:sz="0" w:space="0" w:color="auto"/>
                                                      </w:divBdr>
                                                      <w:divsChild>
                                                        <w:div w:id="1765229367">
                                                          <w:marLeft w:val="0"/>
                                                          <w:marRight w:val="0"/>
                                                          <w:marTop w:val="0"/>
                                                          <w:marBottom w:val="0"/>
                                                          <w:divBdr>
                                                            <w:top w:val="none" w:sz="0" w:space="0" w:color="auto"/>
                                                            <w:left w:val="none" w:sz="0" w:space="0" w:color="auto"/>
                                                            <w:bottom w:val="none" w:sz="0" w:space="0" w:color="auto"/>
                                                            <w:right w:val="none" w:sz="0" w:space="0" w:color="auto"/>
                                                          </w:divBdr>
                                                        </w:div>
                                                        <w:div w:id="7974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480">
                                                  <w:marLeft w:val="0"/>
                                                  <w:marRight w:val="0"/>
                                                  <w:marTop w:val="0"/>
                                                  <w:marBottom w:val="0"/>
                                                  <w:divBdr>
                                                    <w:top w:val="none" w:sz="0" w:space="0" w:color="auto"/>
                                                    <w:left w:val="none" w:sz="0" w:space="0" w:color="auto"/>
                                                    <w:bottom w:val="none" w:sz="0" w:space="0" w:color="auto"/>
                                                    <w:right w:val="none" w:sz="0" w:space="0" w:color="auto"/>
                                                  </w:divBdr>
                                                  <w:divsChild>
                                                    <w:div w:id="1993561540">
                                                      <w:marLeft w:val="0"/>
                                                      <w:marRight w:val="0"/>
                                                      <w:marTop w:val="0"/>
                                                      <w:marBottom w:val="0"/>
                                                      <w:divBdr>
                                                        <w:top w:val="none" w:sz="0" w:space="0" w:color="auto"/>
                                                        <w:left w:val="none" w:sz="0" w:space="0" w:color="auto"/>
                                                        <w:bottom w:val="none" w:sz="0" w:space="0" w:color="auto"/>
                                                        <w:right w:val="none" w:sz="0" w:space="0" w:color="auto"/>
                                                      </w:divBdr>
                                                      <w:divsChild>
                                                        <w:div w:id="1365324108">
                                                          <w:marLeft w:val="0"/>
                                                          <w:marRight w:val="0"/>
                                                          <w:marTop w:val="0"/>
                                                          <w:marBottom w:val="0"/>
                                                          <w:divBdr>
                                                            <w:top w:val="none" w:sz="0" w:space="0" w:color="auto"/>
                                                            <w:left w:val="none" w:sz="0" w:space="0" w:color="auto"/>
                                                            <w:bottom w:val="none" w:sz="0" w:space="0" w:color="auto"/>
                                                            <w:right w:val="none" w:sz="0" w:space="0" w:color="auto"/>
                                                          </w:divBdr>
                                                        </w:div>
                                                        <w:div w:id="1155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982">
                                                  <w:marLeft w:val="0"/>
                                                  <w:marRight w:val="0"/>
                                                  <w:marTop w:val="0"/>
                                                  <w:marBottom w:val="0"/>
                                                  <w:divBdr>
                                                    <w:top w:val="none" w:sz="0" w:space="0" w:color="auto"/>
                                                    <w:left w:val="none" w:sz="0" w:space="0" w:color="auto"/>
                                                    <w:bottom w:val="none" w:sz="0" w:space="0" w:color="auto"/>
                                                    <w:right w:val="none" w:sz="0" w:space="0" w:color="auto"/>
                                                  </w:divBdr>
                                                  <w:divsChild>
                                                    <w:div w:id="977807244">
                                                      <w:marLeft w:val="0"/>
                                                      <w:marRight w:val="0"/>
                                                      <w:marTop w:val="0"/>
                                                      <w:marBottom w:val="0"/>
                                                      <w:divBdr>
                                                        <w:top w:val="none" w:sz="0" w:space="0" w:color="auto"/>
                                                        <w:left w:val="none" w:sz="0" w:space="0" w:color="auto"/>
                                                        <w:bottom w:val="none" w:sz="0" w:space="0" w:color="auto"/>
                                                        <w:right w:val="none" w:sz="0" w:space="0" w:color="auto"/>
                                                      </w:divBdr>
                                                      <w:divsChild>
                                                        <w:div w:id="571505851">
                                                          <w:marLeft w:val="0"/>
                                                          <w:marRight w:val="0"/>
                                                          <w:marTop w:val="0"/>
                                                          <w:marBottom w:val="0"/>
                                                          <w:divBdr>
                                                            <w:top w:val="none" w:sz="0" w:space="0" w:color="auto"/>
                                                            <w:left w:val="none" w:sz="0" w:space="0" w:color="auto"/>
                                                            <w:bottom w:val="none" w:sz="0" w:space="0" w:color="auto"/>
                                                            <w:right w:val="none" w:sz="0" w:space="0" w:color="auto"/>
                                                          </w:divBdr>
                                                          <w:divsChild>
                                                            <w:div w:id="21139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927">
                                              <w:marLeft w:val="0"/>
                                              <w:marRight w:val="0"/>
                                              <w:marTop w:val="0"/>
                                              <w:marBottom w:val="0"/>
                                              <w:divBdr>
                                                <w:top w:val="none" w:sz="0" w:space="0" w:color="auto"/>
                                                <w:left w:val="none" w:sz="0" w:space="0" w:color="auto"/>
                                                <w:bottom w:val="none" w:sz="0" w:space="0" w:color="auto"/>
                                                <w:right w:val="none" w:sz="0" w:space="0" w:color="auto"/>
                                              </w:divBdr>
                                              <w:divsChild>
                                                <w:div w:id="1866946752">
                                                  <w:marLeft w:val="0"/>
                                                  <w:marRight w:val="0"/>
                                                  <w:marTop w:val="0"/>
                                                  <w:marBottom w:val="0"/>
                                                  <w:divBdr>
                                                    <w:top w:val="none" w:sz="0" w:space="0" w:color="auto"/>
                                                    <w:left w:val="none" w:sz="0" w:space="0" w:color="auto"/>
                                                    <w:bottom w:val="none" w:sz="0" w:space="0" w:color="auto"/>
                                                    <w:right w:val="none" w:sz="0" w:space="0" w:color="auto"/>
                                                  </w:divBdr>
                                                  <w:divsChild>
                                                    <w:div w:id="1764838665">
                                                      <w:marLeft w:val="0"/>
                                                      <w:marRight w:val="0"/>
                                                      <w:marTop w:val="0"/>
                                                      <w:marBottom w:val="0"/>
                                                      <w:divBdr>
                                                        <w:top w:val="none" w:sz="0" w:space="0" w:color="auto"/>
                                                        <w:left w:val="none" w:sz="0" w:space="0" w:color="auto"/>
                                                        <w:bottom w:val="none" w:sz="0" w:space="0" w:color="auto"/>
                                                        <w:right w:val="none" w:sz="0" w:space="0" w:color="auto"/>
                                                      </w:divBdr>
                                                      <w:divsChild>
                                                        <w:div w:id="1228951288">
                                                          <w:marLeft w:val="0"/>
                                                          <w:marRight w:val="0"/>
                                                          <w:marTop w:val="0"/>
                                                          <w:marBottom w:val="0"/>
                                                          <w:divBdr>
                                                            <w:top w:val="none" w:sz="0" w:space="0" w:color="auto"/>
                                                            <w:left w:val="none" w:sz="0" w:space="0" w:color="auto"/>
                                                            <w:bottom w:val="none" w:sz="0" w:space="0" w:color="auto"/>
                                                            <w:right w:val="none" w:sz="0" w:space="0" w:color="auto"/>
                                                          </w:divBdr>
                                                        </w:div>
                                                        <w:div w:id="8477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218">
                                                  <w:marLeft w:val="0"/>
                                                  <w:marRight w:val="0"/>
                                                  <w:marTop w:val="0"/>
                                                  <w:marBottom w:val="0"/>
                                                  <w:divBdr>
                                                    <w:top w:val="none" w:sz="0" w:space="0" w:color="auto"/>
                                                    <w:left w:val="none" w:sz="0" w:space="0" w:color="auto"/>
                                                    <w:bottom w:val="none" w:sz="0" w:space="0" w:color="auto"/>
                                                    <w:right w:val="none" w:sz="0" w:space="0" w:color="auto"/>
                                                  </w:divBdr>
                                                  <w:divsChild>
                                                    <w:div w:id="1140659220">
                                                      <w:marLeft w:val="0"/>
                                                      <w:marRight w:val="0"/>
                                                      <w:marTop w:val="0"/>
                                                      <w:marBottom w:val="0"/>
                                                      <w:divBdr>
                                                        <w:top w:val="none" w:sz="0" w:space="0" w:color="auto"/>
                                                        <w:left w:val="none" w:sz="0" w:space="0" w:color="auto"/>
                                                        <w:bottom w:val="none" w:sz="0" w:space="0" w:color="auto"/>
                                                        <w:right w:val="none" w:sz="0" w:space="0" w:color="auto"/>
                                                      </w:divBdr>
                                                      <w:divsChild>
                                                        <w:div w:id="287905331">
                                                          <w:marLeft w:val="0"/>
                                                          <w:marRight w:val="0"/>
                                                          <w:marTop w:val="0"/>
                                                          <w:marBottom w:val="0"/>
                                                          <w:divBdr>
                                                            <w:top w:val="none" w:sz="0" w:space="0" w:color="auto"/>
                                                            <w:left w:val="none" w:sz="0" w:space="0" w:color="auto"/>
                                                            <w:bottom w:val="none" w:sz="0" w:space="0" w:color="auto"/>
                                                            <w:right w:val="none" w:sz="0" w:space="0" w:color="auto"/>
                                                          </w:divBdr>
                                                          <w:divsChild>
                                                            <w:div w:id="15374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4115</Words>
  <Characters>24692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Lach</dc:creator>
  <cp:keywords/>
  <dc:description/>
  <cp:lastModifiedBy>Roksana Pawlicka</cp:lastModifiedBy>
  <cp:revision>2</cp:revision>
  <dcterms:created xsi:type="dcterms:W3CDTF">2022-05-23T08:28:00Z</dcterms:created>
  <dcterms:modified xsi:type="dcterms:W3CDTF">2022-05-23T08:28:00Z</dcterms:modified>
</cp:coreProperties>
</file>